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F8D" w:rsidRDefault="00480F8D" w:rsidP="001C7A68">
      <w:pPr>
        <w:pStyle w:val="ac"/>
        <w:snapToGrid w:val="0"/>
        <w:rPr>
          <w:rFonts w:ascii="Century Gothic" w:hAnsi="Century Gothic" w:cs="Century Gothic"/>
          <w:sz w:val="28"/>
          <w:szCs w:val="28"/>
        </w:rPr>
      </w:pPr>
      <w:r>
        <w:rPr>
          <w:rFonts w:ascii="Century Gothic" w:hAnsi="Century Gothic" w:cs="Century Gothic"/>
          <w:sz w:val="28"/>
          <w:szCs w:val="28"/>
        </w:rPr>
        <w:t xml:space="preserve">            </w:t>
      </w:r>
    </w:p>
    <w:p w:rsidR="00480F8D" w:rsidRDefault="00480F8D" w:rsidP="001C7A68">
      <w:pPr>
        <w:pStyle w:val="ac"/>
        <w:rPr>
          <w:rFonts w:ascii="Century Gothic" w:hAnsi="Century Gothic" w:cs="Century Gothic"/>
          <w:sz w:val="24"/>
          <w:szCs w:val="24"/>
        </w:rPr>
      </w:pPr>
    </w:p>
    <w:p w:rsidR="00480F8D" w:rsidRDefault="00480F8D" w:rsidP="001C7A68">
      <w:pPr>
        <w:pStyle w:val="ac"/>
        <w:rPr>
          <w:b/>
          <w:bCs/>
          <w:color w:val="000000"/>
          <w:sz w:val="40"/>
          <w:szCs w:val="40"/>
        </w:rPr>
      </w:pPr>
      <w:r>
        <w:rPr>
          <w:b/>
          <w:bCs/>
          <w:color w:val="000000"/>
          <w:sz w:val="40"/>
          <w:szCs w:val="40"/>
        </w:rPr>
        <w:t>ООО  «КЕН»</w:t>
      </w:r>
    </w:p>
    <w:p w:rsidR="00480F8D" w:rsidRDefault="00480F8D" w:rsidP="001C7A68">
      <w:pPr>
        <w:jc w:val="center"/>
        <w:rPr>
          <w:color w:val="000000"/>
          <w:sz w:val="32"/>
          <w:szCs w:val="32"/>
        </w:rPr>
      </w:pPr>
    </w:p>
    <w:p w:rsidR="00480F8D" w:rsidRDefault="00480F8D" w:rsidP="001C7A68">
      <w:pPr>
        <w:jc w:val="center"/>
        <w:rPr>
          <w:color w:val="000000"/>
          <w:sz w:val="32"/>
          <w:szCs w:val="32"/>
        </w:rPr>
      </w:pPr>
    </w:p>
    <w:p w:rsidR="00480F8D" w:rsidRPr="00AB045A" w:rsidRDefault="00480F8D" w:rsidP="001C7A68">
      <w:pPr>
        <w:pStyle w:val="1"/>
        <w:tabs>
          <w:tab w:val="left" w:pos="0"/>
        </w:tabs>
        <w:jc w:val="center"/>
        <w:rPr>
          <w:color w:val="000000"/>
        </w:rPr>
      </w:pPr>
      <w:r>
        <w:rPr>
          <w:color w:val="000000"/>
        </w:rPr>
        <w:t xml:space="preserve">                                                                                             </w:t>
      </w:r>
    </w:p>
    <w:p w:rsidR="00480F8D" w:rsidRPr="001C7A68" w:rsidRDefault="00480F8D" w:rsidP="001C7A68">
      <w:pPr>
        <w:jc w:val="center"/>
        <w:rPr>
          <w:color w:val="000000"/>
          <w:sz w:val="28"/>
          <w:szCs w:val="28"/>
        </w:rPr>
      </w:pPr>
    </w:p>
    <w:p w:rsidR="00480F8D" w:rsidRPr="001C7A68" w:rsidRDefault="00480F8D" w:rsidP="001C7A68">
      <w:pPr>
        <w:jc w:val="center"/>
        <w:rPr>
          <w:color w:val="000000"/>
          <w:sz w:val="28"/>
          <w:szCs w:val="28"/>
        </w:rPr>
      </w:pPr>
    </w:p>
    <w:p w:rsidR="00480F8D" w:rsidRPr="001C7A68" w:rsidRDefault="00480F8D" w:rsidP="001C7A68">
      <w:pPr>
        <w:jc w:val="center"/>
        <w:rPr>
          <w:color w:val="000000"/>
          <w:sz w:val="28"/>
          <w:szCs w:val="28"/>
        </w:rPr>
      </w:pPr>
    </w:p>
    <w:p w:rsidR="00480F8D" w:rsidRPr="00AB045A" w:rsidRDefault="00480F8D" w:rsidP="001C7A68">
      <w:pPr>
        <w:jc w:val="center"/>
        <w:rPr>
          <w:color w:val="000000"/>
        </w:rPr>
      </w:pPr>
    </w:p>
    <w:p w:rsidR="00480F8D" w:rsidRPr="001C7A68" w:rsidRDefault="00480F8D" w:rsidP="001C7A68">
      <w:pPr>
        <w:pStyle w:val="2"/>
        <w:tabs>
          <w:tab w:val="left" w:pos="0"/>
        </w:tabs>
        <w:jc w:val="center"/>
        <w:rPr>
          <w:color w:val="000000"/>
          <w:sz w:val="44"/>
          <w:szCs w:val="44"/>
        </w:rPr>
      </w:pPr>
    </w:p>
    <w:p w:rsidR="00480F8D" w:rsidRPr="00CC59E3" w:rsidRDefault="00480F8D" w:rsidP="001C7A68">
      <w:pPr>
        <w:jc w:val="center"/>
        <w:rPr>
          <w:b/>
          <w:bCs/>
          <w:color w:val="000000"/>
          <w:sz w:val="40"/>
          <w:szCs w:val="40"/>
        </w:rPr>
      </w:pPr>
      <w:r>
        <w:rPr>
          <w:b/>
          <w:bCs/>
          <w:color w:val="000000"/>
          <w:sz w:val="40"/>
          <w:szCs w:val="40"/>
        </w:rPr>
        <w:t>Генеральный план</w:t>
      </w:r>
      <w:r w:rsidRPr="00CC59E3">
        <w:rPr>
          <w:b/>
          <w:bCs/>
          <w:color w:val="000000"/>
          <w:sz w:val="40"/>
          <w:szCs w:val="40"/>
        </w:rPr>
        <w:t xml:space="preserve"> </w:t>
      </w:r>
    </w:p>
    <w:p w:rsidR="00480F8D" w:rsidRDefault="00480F8D" w:rsidP="001C7A68">
      <w:pPr>
        <w:jc w:val="center"/>
        <w:rPr>
          <w:color w:val="000000"/>
          <w:sz w:val="32"/>
          <w:szCs w:val="32"/>
        </w:rPr>
      </w:pPr>
      <w:r>
        <w:rPr>
          <w:color w:val="000000"/>
          <w:sz w:val="32"/>
          <w:szCs w:val="32"/>
        </w:rPr>
        <w:t>муниципального образования «Кулигинское»</w:t>
      </w:r>
    </w:p>
    <w:p w:rsidR="00480F8D" w:rsidRDefault="00480F8D" w:rsidP="001C7A68">
      <w:pPr>
        <w:jc w:val="center"/>
        <w:rPr>
          <w:color w:val="000000"/>
          <w:sz w:val="32"/>
          <w:szCs w:val="32"/>
        </w:rPr>
      </w:pPr>
      <w:r>
        <w:rPr>
          <w:color w:val="000000"/>
          <w:sz w:val="32"/>
          <w:szCs w:val="32"/>
        </w:rPr>
        <w:t>Кезского района</w:t>
      </w:r>
    </w:p>
    <w:p w:rsidR="00480F8D" w:rsidRDefault="00480F8D" w:rsidP="001C7A68">
      <w:pPr>
        <w:jc w:val="center"/>
        <w:rPr>
          <w:color w:val="000000"/>
          <w:sz w:val="32"/>
          <w:szCs w:val="32"/>
        </w:rPr>
      </w:pPr>
      <w:r>
        <w:rPr>
          <w:color w:val="000000"/>
          <w:sz w:val="32"/>
          <w:szCs w:val="32"/>
        </w:rPr>
        <w:t>Удмуртской Республики</w:t>
      </w:r>
    </w:p>
    <w:p w:rsidR="00480F8D" w:rsidRDefault="00480F8D" w:rsidP="001C7A68">
      <w:pPr>
        <w:jc w:val="center"/>
        <w:rPr>
          <w:b/>
          <w:bCs/>
          <w:color w:val="000000"/>
          <w:sz w:val="32"/>
          <w:szCs w:val="32"/>
        </w:rPr>
      </w:pPr>
    </w:p>
    <w:p w:rsidR="00480F8D" w:rsidRDefault="00480F8D" w:rsidP="003251E4">
      <w:pPr>
        <w:jc w:val="center"/>
        <w:outlineLvl w:val="0"/>
        <w:rPr>
          <w:sz w:val="36"/>
          <w:szCs w:val="36"/>
        </w:rPr>
      </w:pPr>
      <w:r>
        <w:rPr>
          <w:sz w:val="36"/>
          <w:szCs w:val="36"/>
        </w:rPr>
        <w:t>МАТЕРИАЛЫ</w:t>
      </w:r>
    </w:p>
    <w:p w:rsidR="00480F8D" w:rsidRDefault="00480F8D" w:rsidP="003251E4">
      <w:pPr>
        <w:jc w:val="center"/>
        <w:rPr>
          <w:sz w:val="36"/>
          <w:szCs w:val="36"/>
        </w:rPr>
      </w:pPr>
      <w:r>
        <w:rPr>
          <w:sz w:val="36"/>
          <w:szCs w:val="36"/>
        </w:rPr>
        <w:t>ПО ОБОСНОВАНИЮ ПРОЕКТА</w:t>
      </w:r>
    </w:p>
    <w:p w:rsidR="00480F8D" w:rsidRDefault="00480F8D" w:rsidP="003251E4">
      <w:pPr>
        <w:jc w:val="center"/>
      </w:pPr>
      <w:r>
        <w:rPr>
          <w:sz w:val="36"/>
          <w:szCs w:val="36"/>
        </w:rPr>
        <w:t>ГЕНЕРАЛЬНОГО ПЛАНА</w:t>
      </w:r>
    </w:p>
    <w:p w:rsidR="00480F8D" w:rsidRDefault="00480F8D" w:rsidP="003251E4"/>
    <w:p w:rsidR="00480F8D" w:rsidRDefault="00480F8D" w:rsidP="003251E4">
      <w:pPr>
        <w:jc w:val="center"/>
      </w:pPr>
    </w:p>
    <w:p w:rsidR="00480F8D" w:rsidRDefault="00480F8D" w:rsidP="003251E4">
      <w:pPr>
        <w:jc w:val="center"/>
        <w:outlineLvl w:val="0"/>
        <w:rPr>
          <w:sz w:val="36"/>
          <w:szCs w:val="36"/>
        </w:rPr>
      </w:pPr>
      <w:r>
        <w:rPr>
          <w:sz w:val="36"/>
          <w:szCs w:val="36"/>
        </w:rPr>
        <w:t>Описание обоснований</w:t>
      </w:r>
    </w:p>
    <w:p w:rsidR="00480F8D" w:rsidRDefault="00480F8D" w:rsidP="003251E4">
      <w:pPr>
        <w:jc w:val="center"/>
      </w:pPr>
      <w:r>
        <w:rPr>
          <w:sz w:val="36"/>
          <w:szCs w:val="36"/>
        </w:rPr>
        <w:t>проекта генерального плана</w:t>
      </w:r>
    </w:p>
    <w:p w:rsidR="00480F8D" w:rsidRDefault="00480F8D" w:rsidP="003251E4"/>
    <w:p w:rsidR="00480F8D" w:rsidRDefault="00480F8D" w:rsidP="003251E4"/>
    <w:p w:rsidR="00480F8D" w:rsidRDefault="00480F8D" w:rsidP="003251E4"/>
    <w:p w:rsidR="00480F8D" w:rsidRPr="00A4346D" w:rsidRDefault="00480F8D" w:rsidP="003251E4">
      <w:pPr>
        <w:jc w:val="center"/>
        <w:outlineLvl w:val="0"/>
        <w:rPr>
          <w:sz w:val="36"/>
          <w:szCs w:val="36"/>
        </w:rPr>
      </w:pPr>
      <w:r>
        <w:rPr>
          <w:sz w:val="36"/>
          <w:szCs w:val="36"/>
        </w:rPr>
        <w:t>Том 2</w:t>
      </w:r>
    </w:p>
    <w:p w:rsidR="00480F8D" w:rsidRDefault="00480F8D" w:rsidP="003251E4"/>
    <w:p w:rsidR="00480F8D" w:rsidRDefault="00480F8D" w:rsidP="001C7A68">
      <w:pPr>
        <w:jc w:val="center"/>
        <w:rPr>
          <w:color w:val="000000"/>
          <w:sz w:val="28"/>
          <w:szCs w:val="28"/>
        </w:rPr>
      </w:pPr>
    </w:p>
    <w:p w:rsidR="00480F8D" w:rsidRDefault="00480F8D" w:rsidP="001C7A68">
      <w:pPr>
        <w:jc w:val="center"/>
        <w:rPr>
          <w:color w:val="000000"/>
          <w:sz w:val="28"/>
          <w:szCs w:val="28"/>
        </w:rPr>
      </w:pPr>
    </w:p>
    <w:p w:rsidR="00480F8D" w:rsidRDefault="00480F8D" w:rsidP="001C7A68">
      <w:pPr>
        <w:jc w:val="center"/>
        <w:rPr>
          <w:color w:val="000000"/>
          <w:sz w:val="28"/>
          <w:szCs w:val="28"/>
        </w:rPr>
      </w:pPr>
    </w:p>
    <w:p w:rsidR="00480F8D" w:rsidRPr="00C75C1B" w:rsidRDefault="00480F8D" w:rsidP="001C7A68">
      <w:pPr>
        <w:jc w:val="center"/>
        <w:rPr>
          <w:color w:val="000000"/>
          <w:sz w:val="28"/>
          <w:szCs w:val="28"/>
        </w:rPr>
      </w:pPr>
    </w:p>
    <w:p w:rsidR="00480F8D" w:rsidRPr="001C7A68" w:rsidRDefault="00480F8D" w:rsidP="001C7A68">
      <w:pPr>
        <w:jc w:val="center"/>
        <w:rPr>
          <w:color w:val="000000"/>
          <w:sz w:val="28"/>
          <w:szCs w:val="28"/>
        </w:rPr>
      </w:pPr>
    </w:p>
    <w:p w:rsidR="00480F8D" w:rsidRDefault="00480F8D" w:rsidP="001C7A68">
      <w:pPr>
        <w:jc w:val="center"/>
        <w:rPr>
          <w:color w:val="000000"/>
          <w:sz w:val="28"/>
          <w:szCs w:val="28"/>
        </w:rPr>
      </w:pPr>
    </w:p>
    <w:p w:rsidR="00480F8D" w:rsidRDefault="00480F8D" w:rsidP="001C7A68">
      <w:pPr>
        <w:jc w:val="center"/>
        <w:rPr>
          <w:color w:val="000000"/>
        </w:rPr>
      </w:pPr>
    </w:p>
    <w:p w:rsidR="00480F8D" w:rsidRDefault="00480F8D" w:rsidP="001C7A68">
      <w:pPr>
        <w:pStyle w:val="4"/>
        <w:tabs>
          <w:tab w:val="left" w:pos="0"/>
        </w:tabs>
        <w:jc w:val="center"/>
        <w:rPr>
          <w:color w:val="000000"/>
        </w:rPr>
      </w:pPr>
      <w:r>
        <w:rPr>
          <w:color w:val="000000"/>
        </w:rPr>
        <w:t xml:space="preserve">     ГЕНЕРАЛЬНЫЙ ДИРЕКТОР                                               Доломанова А.В.</w:t>
      </w:r>
    </w:p>
    <w:p w:rsidR="00480F8D" w:rsidRDefault="00480F8D" w:rsidP="001C7A68">
      <w:pPr>
        <w:jc w:val="center"/>
        <w:rPr>
          <w:color w:val="000000"/>
          <w:sz w:val="28"/>
          <w:szCs w:val="28"/>
        </w:rPr>
      </w:pPr>
    </w:p>
    <w:p w:rsidR="00480F8D" w:rsidRDefault="00480F8D" w:rsidP="001C7A68">
      <w:pPr>
        <w:jc w:val="center"/>
        <w:rPr>
          <w:color w:val="000000"/>
        </w:rPr>
      </w:pPr>
      <w:r>
        <w:rPr>
          <w:color w:val="000000"/>
          <w:sz w:val="28"/>
          <w:szCs w:val="28"/>
        </w:rPr>
        <w:t xml:space="preserve">     </w:t>
      </w:r>
    </w:p>
    <w:p w:rsidR="00480F8D" w:rsidRDefault="00480F8D" w:rsidP="001C7A68">
      <w:pPr>
        <w:jc w:val="center"/>
        <w:rPr>
          <w:color w:val="000000"/>
          <w:sz w:val="28"/>
          <w:szCs w:val="28"/>
        </w:rPr>
      </w:pPr>
    </w:p>
    <w:p w:rsidR="00480F8D" w:rsidRDefault="00480F8D" w:rsidP="001C7A68">
      <w:pPr>
        <w:jc w:val="center"/>
        <w:rPr>
          <w:color w:val="000000"/>
          <w:sz w:val="28"/>
          <w:szCs w:val="28"/>
        </w:rPr>
      </w:pPr>
    </w:p>
    <w:p w:rsidR="00480F8D" w:rsidRDefault="00480F8D" w:rsidP="001C7A68">
      <w:pPr>
        <w:jc w:val="center"/>
        <w:rPr>
          <w:color w:val="000000"/>
          <w:sz w:val="28"/>
          <w:szCs w:val="28"/>
        </w:rPr>
      </w:pPr>
    </w:p>
    <w:p w:rsidR="00480F8D" w:rsidRPr="00845E9F" w:rsidRDefault="00480F8D" w:rsidP="001C7A68">
      <w:pPr>
        <w:jc w:val="center"/>
        <w:rPr>
          <w:b/>
          <w:bCs/>
          <w:color w:val="000000"/>
          <w:sz w:val="22"/>
          <w:szCs w:val="22"/>
        </w:rPr>
      </w:pPr>
      <w:r w:rsidRPr="00845E9F">
        <w:rPr>
          <w:b/>
          <w:bCs/>
          <w:color w:val="000000"/>
          <w:sz w:val="22"/>
          <w:szCs w:val="22"/>
        </w:rPr>
        <w:t>г. Казань</w:t>
      </w:r>
    </w:p>
    <w:p w:rsidR="00480F8D" w:rsidRPr="00845E9F" w:rsidRDefault="00480F8D" w:rsidP="001C7A68">
      <w:pPr>
        <w:jc w:val="center"/>
        <w:rPr>
          <w:b/>
          <w:bCs/>
          <w:color w:val="000000"/>
          <w:sz w:val="22"/>
          <w:szCs w:val="22"/>
        </w:rPr>
      </w:pPr>
      <w:r>
        <w:rPr>
          <w:b/>
          <w:bCs/>
          <w:color w:val="000000"/>
          <w:sz w:val="22"/>
          <w:szCs w:val="22"/>
        </w:rPr>
        <w:t>201</w:t>
      </w:r>
      <w:r w:rsidRPr="00081628">
        <w:rPr>
          <w:b/>
          <w:bCs/>
          <w:color w:val="000000"/>
          <w:sz w:val="22"/>
          <w:szCs w:val="22"/>
        </w:rPr>
        <w:t>2</w:t>
      </w:r>
      <w:r w:rsidRPr="00845E9F">
        <w:rPr>
          <w:b/>
          <w:bCs/>
          <w:color w:val="000000"/>
          <w:sz w:val="22"/>
          <w:szCs w:val="22"/>
        </w:rPr>
        <w:t xml:space="preserve"> г.</w:t>
      </w:r>
    </w:p>
    <w:p w:rsidR="00480F8D" w:rsidRPr="00672BFB" w:rsidRDefault="00480F8D" w:rsidP="00FB33E8">
      <w:pPr>
        <w:ind w:left="-720"/>
        <w:jc w:val="center"/>
        <w:rPr>
          <w:b/>
          <w:bCs/>
          <w:color w:val="000000"/>
          <w:sz w:val="40"/>
          <w:szCs w:val="40"/>
        </w:rPr>
      </w:pPr>
      <w:r w:rsidRPr="00672BFB">
        <w:rPr>
          <w:b/>
          <w:bCs/>
          <w:color w:val="000000"/>
          <w:sz w:val="40"/>
          <w:szCs w:val="40"/>
        </w:rPr>
        <w:lastRenderedPageBreak/>
        <w:t>Генеральный план</w:t>
      </w:r>
    </w:p>
    <w:p w:rsidR="00480F8D" w:rsidRPr="00672BFB" w:rsidRDefault="00480F8D" w:rsidP="00FB33E8">
      <w:pPr>
        <w:ind w:left="-720"/>
        <w:jc w:val="center"/>
        <w:rPr>
          <w:color w:val="000000"/>
          <w:sz w:val="32"/>
          <w:szCs w:val="32"/>
        </w:rPr>
      </w:pPr>
      <w:r w:rsidRPr="00672BFB">
        <w:rPr>
          <w:color w:val="000000"/>
          <w:sz w:val="32"/>
          <w:szCs w:val="32"/>
        </w:rPr>
        <w:t>муниципального образования «</w:t>
      </w:r>
      <w:r>
        <w:rPr>
          <w:color w:val="000000"/>
          <w:sz w:val="32"/>
          <w:szCs w:val="32"/>
        </w:rPr>
        <w:t>Кулигинское</w:t>
      </w:r>
      <w:r w:rsidRPr="00672BFB">
        <w:rPr>
          <w:color w:val="000000"/>
          <w:sz w:val="32"/>
          <w:szCs w:val="32"/>
        </w:rPr>
        <w:t>»</w:t>
      </w:r>
    </w:p>
    <w:p w:rsidR="00480F8D" w:rsidRPr="00672BFB" w:rsidRDefault="00480F8D" w:rsidP="00FB33E8">
      <w:pPr>
        <w:ind w:left="-720"/>
        <w:jc w:val="center"/>
        <w:rPr>
          <w:color w:val="000000"/>
          <w:sz w:val="32"/>
          <w:szCs w:val="32"/>
        </w:rPr>
      </w:pPr>
      <w:r>
        <w:rPr>
          <w:color w:val="000000"/>
          <w:sz w:val="32"/>
          <w:szCs w:val="32"/>
        </w:rPr>
        <w:t xml:space="preserve">Кезского </w:t>
      </w:r>
      <w:r w:rsidRPr="00672BFB">
        <w:rPr>
          <w:color w:val="000000"/>
          <w:sz w:val="32"/>
          <w:szCs w:val="32"/>
        </w:rPr>
        <w:t xml:space="preserve"> района</w:t>
      </w:r>
    </w:p>
    <w:p w:rsidR="00480F8D" w:rsidRPr="002A4958" w:rsidRDefault="00480F8D" w:rsidP="00FB33E8">
      <w:pPr>
        <w:pStyle w:val="BodyTxt"/>
        <w:keepLines w:val="0"/>
        <w:widowControl w:val="0"/>
        <w:ind w:firstLine="0"/>
        <w:rPr>
          <w:rFonts w:ascii="Times New Roman" w:hAnsi="Times New Roman" w:cs="Times New Roman"/>
          <w:color w:val="000000"/>
          <w:sz w:val="32"/>
          <w:szCs w:val="32"/>
        </w:rPr>
      </w:pPr>
      <w:r w:rsidRPr="00AD7388">
        <w:rPr>
          <w:rFonts w:ascii="Times New Roman" w:hAnsi="Times New Roman" w:cs="Times New Roman"/>
          <w:color w:val="000000"/>
          <w:sz w:val="32"/>
          <w:szCs w:val="32"/>
        </w:rPr>
        <w:t xml:space="preserve">                                  </w:t>
      </w:r>
      <w:r>
        <w:rPr>
          <w:rFonts w:ascii="Times New Roman" w:hAnsi="Times New Roman" w:cs="Times New Roman"/>
          <w:color w:val="000000"/>
          <w:sz w:val="32"/>
          <w:szCs w:val="32"/>
        </w:rPr>
        <w:t>Удмуртской Республики</w:t>
      </w:r>
    </w:p>
    <w:p w:rsidR="00480F8D" w:rsidRDefault="00480F8D" w:rsidP="00FB33E8">
      <w:pPr>
        <w:pStyle w:val="BodyTxt"/>
        <w:keepLines w:val="0"/>
        <w:widowControl w:val="0"/>
        <w:ind w:firstLine="0"/>
        <w:jc w:val="center"/>
        <w:rPr>
          <w:rFonts w:ascii="Bookman Old Style" w:hAnsi="Bookman Old Style" w:cs="Bookman Old Style"/>
          <w:b/>
          <w:bCs/>
          <w:color w:val="000000"/>
          <w:sz w:val="32"/>
          <w:szCs w:val="32"/>
        </w:rPr>
      </w:pPr>
    </w:p>
    <w:p w:rsidR="00480F8D" w:rsidRPr="002A4958" w:rsidRDefault="00480F8D" w:rsidP="00592F6A">
      <w:pPr>
        <w:pStyle w:val="BodyTxt"/>
        <w:keepLines w:val="0"/>
        <w:widowControl w:val="0"/>
        <w:spacing w:before="120" w:after="120"/>
        <w:rPr>
          <w:rFonts w:ascii="Times New Roman" w:hAnsi="Times New Roman" w:cs="Times New Roman"/>
          <w:color w:val="000000"/>
          <w:sz w:val="28"/>
          <w:szCs w:val="28"/>
        </w:rPr>
      </w:pPr>
      <w:r w:rsidRPr="002A4958">
        <w:rPr>
          <w:rFonts w:ascii="Times New Roman" w:hAnsi="Times New Roman" w:cs="Times New Roman"/>
          <w:color w:val="000000"/>
          <w:sz w:val="28"/>
          <w:szCs w:val="28"/>
        </w:rPr>
        <w:t>Генеральный план муниципального образования «</w:t>
      </w:r>
      <w:r>
        <w:rPr>
          <w:rFonts w:ascii="Times New Roman" w:hAnsi="Times New Roman" w:cs="Times New Roman"/>
          <w:color w:val="000000"/>
          <w:sz w:val="28"/>
          <w:szCs w:val="28"/>
        </w:rPr>
        <w:t>Кулигинское</w:t>
      </w:r>
      <w:r w:rsidRPr="002A4958">
        <w:rPr>
          <w:rFonts w:ascii="Times New Roman" w:hAnsi="Times New Roman" w:cs="Times New Roman"/>
          <w:color w:val="000000"/>
          <w:sz w:val="28"/>
          <w:szCs w:val="28"/>
        </w:rPr>
        <w:t>» разработан в соответствии с Муниципальным контрактом №</w:t>
      </w:r>
      <w:r>
        <w:rPr>
          <w:rFonts w:ascii="Times New Roman" w:hAnsi="Times New Roman" w:cs="Times New Roman"/>
          <w:color w:val="000000"/>
          <w:sz w:val="28"/>
          <w:szCs w:val="28"/>
        </w:rPr>
        <w:t xml:space="preserve"> 27</w:t>
      </w:r>
      <w:r w:rsidRPr="002A4958">
        <w:rPr>
          <w:rFonts w:ascii="Times New Roman" w:hAnsi="Times New Roman" w:cs="Times New Roman"/>
          <w:color w:val="000000"/>
          <w:sz w:val="28"/>
          <w:szCs w:val="28"/>
        </w:rPr>
        <w:t xml:space="preserve">  от </w:t>
      </w:r>
      <w:r>
        <w:rPr>
          <w:rFonts w:ascii="Times New Roman" w:hAnsi="Times New Roman" w:cs="Times New Roman"/>
          <w:color w:val="000000"/>
          <w:sz w:val="28"/>
          <w:szCs w:val="28"/>
        </w:rPr>
        <w:t xml:space="preserve"> 16 декабря  </w:t>
      </w:r>
      <w:r w:rsidRPr="002A4958">
        <w:rPr>
          <w:rFonts w:ascii="Times New Roman" w:hAnsi="Times New Roman" w:cs="Times New Roman"/>
          <w:color w:val="000000"/>
          <w:sz w:val="28"/>
          <w:szCs w:val="28"/>
        </w:rPr>
        <w:t>20</w:t>
      </w:r>
      <w:r>
        <w:rPr>
          <w:rFonts w:ascii="Times New Roman" w:hAnsi="Times New Roman" w:cs="Times New Roman"/>
          <w:color w:val="000000"/>
          <w:sz w:val="28"/>
          <w:szCs w:val="28"/>
        </w:rPr>
        <w:t>11</w:t>
      </w:r>
      <w:r w:rsidRPr="002A4958">
        <w:rPr>
          <w:rFonts w:ascii="Times New Roman" w:hAnsi="Times New Roman" w:cs="Times New Roman"/>
          <w:color w:val="000000"/>
          <w:sz w:val="28"/>
          <w:szCs w:val="28"/>
        </w:rPr>
        <w:t xml:space="preserve">. между Администрацией </w:t>
      </w:r>
      <w:r>
        <w:rPr>
          <w:rFonts w:ascii="Times New Roman" w:hAnsi="Times New Roman" w:cs="Times New Roman"/>
          <w:color w:val="000000"/>
          <w:sz w:val="28"/>
          <w:szCs w:val="28"/>
        </w:rPr>
        <w:t>МО «Кезский район»</w:t>
      </w:r>
      <w:r w:rsidRPr="002A4958">
        <w:rPr>
          <w:rFonts w:ascii="Times New Roman" w:hAnsi="Times New Roman" w:cs="Times New Roman"/>
          <w:color w:val="000000"/>
          <w:sz w:val="28"/>
          <w:szCs w:val="28"/>
        </w:rPr>
        <w:t xml:space="preserve">  (Заказчик) и ООО «КЕН».</w:t>
      </w:r>
    </w:p>
    <w:p w:rsidR="00480F8D" w:rsidRPr="002A4958" w:rsidRDefault="00480F8D" w:rsidP="00592F6A">
      <w:pPr>
        <w:pStyle w:val="BodyTxt"/>
        <w:keepLines w:val="0"/>
        <w:widowControl w:val="0"/>
        <w:spacing w:before="120" w:after="120"/>
        <w:rPr>
          <w:rFonts w:ascii="Times New Roman" w:hAnsi="Times New Roman" w:cs="Times New Roman"/>
          <w:color w:val="000000"/>
          <w:sz w:val="28"/>
          <w:szCs w:val="28"/>
        </w:rPr>
      </w:pPr>
      <w:r w:rsidRPr="002A4958">
        <w:rPr>
          <w:rFonts w:ascii="Times New Roman" w:hAnsi="Times New Roman" w:cs="Times New Roman"/>
          <w:color w:val="000000"/>
          <w:sz w:val="28"/>
          <w:szCs w:val="28"/>
        </w:rPr>
        <w:t>Генеральный план муниципального образования  «</w:t>
      </w:r>
      <w:r>
        <w:rPr>
          <w:rFonts w:ascii="Times New Roman" w:hAnsi="Times New Roman" w:cs="Times New Roman"/>
          <w:color w:val="000000"/>
          <w:sz w:val="28"/>
          <w:szCs w:val="28"/>
        </w:rPr>
        <w:t>Кулигинское</w:t>
      </w:r>
      <w:r w:rsidRPr="002A4958">
        <w:rPr>
          <w:rFonts w:ascii="Times New Roman" w:hAnsi="Times New Roman" w:cs="Times New Roman"/>
          <w:color w:val="000000"/>
          <w:sz w:val="28"/>
          <w:szCs w:val="28"/>
        </w:rPr>
        <w:t xml:space="preserve">» разработали специалисты ООО «КЕН»: </w:t>
      </w:r>
    </w:p>
    <w:p w:rsidR="00480F8D" w:rsidRDefault="00480F8D" w:rsidP="00592F6A">
      <w:pPr>
        <w:pStyle w:val="BodyTxt"/>
        <w:keepLines w:val="0"/>
        <w:widowControl w:val="0"/>
        <w:ind w:firstLine="0"/>
        <w:rPr>
          <w:rFonts w:ascii="Bookman Old Style" w:hAnsi="Bookman Old Style" w:cs="Bookman Old Style"/>
          <w:color w:val="000000"/>
          <w:sz w:val="20"/>
          <w:szCs w:val="20"/>
        </w:rPr>
      </w:pPr>
    </w:p>
    <w:tbl>
      <w:tblPr>
        <w:tblpPr w:leftFromText="180" w:rightFromText="180" w:vertAnchor="text" w:horzAnchor="margin" w:tblpY="32"/>
        <w:tblW w:w="0" w:type="auto"/>
        <w:tblLayout w:type="fixed"/>
        <w:tblLook w:val="0000"/>
      </w:tblPr>
      <w:tblGrid>
        <w:gridCol w:w="3794"/>
        <w:gridCol w:w="5448"/>
      </w:tblGrid>
      <w:tr w:rsidR="00480F8D">
        <w:trPr>
          <w:trHeight w:val="899"/>
        </w:trPr>
        <w:tc>
          <w:tcPr>
            <w:tcW w:w="3794" w:type="dxa"/>
          </w:tcPr>
          <w:p w:rsidR="00480F8D" w:rsidRPr="002A4958" w:rsidRDefault="00480F8D" w:rsidP="00C054F6">
            <w:pPr>
              <w:pStyle w:val="BodyTxt"/>
              <w:keepLines w:val="0"/>
              <w:widowControl w:val="0"/>
              <w:snapToGrid w:val="0"/>
              <w:spacing w:before="120" w:after="120"/>
              <w:ind w:firstLine="0"/>
              <w:rPr>
                <w:rFonts w:ascii="Times New Roman" w:hAnsi="Times New Roman" w:cs="Times New Roman"/>
                <w:color w:val="000000"/>
                <w:sz w:val="28"/>
                <w:szCs w:val="28"/>
              </w:rPr>
            </w:pPr>
            <w:r w:rsidRPr="002A4958">
              <w:rPr>
                <w:rFonts w:ascii="Times New Roman" w:hAnsi="Times New Roman" w:cs="Times New Roman"/>
                <w:color w:val="000000"/>
                <w:sz w:val="28"/>
                <w:szCs w:val="28"/>
              </w:rPr>
              <w:t>ГАП</w:t>
            </w:r>
          </w:p>
          <w:p w:rsidR="00480F8D" w:rsidRPr="002A4958" w:rsidRDefault="00480F8D" w:rsidP="00C054F6">
            <w:pPr>
              <w:jc w:val="both"/>
              <w:rPr>
                <w:sz w:val="28"/>
                <w:szCs w:val="28"/>
              </w:rPr>
            </w:pPr>
          </w:p>
        </w:tc>
        <w:tc>
          <w:tcPr>
            <w:tcW w:w="5448" w:type="dxa"/>
          </w:tcPr>
          <w:p w:rsidR="00480F8D" w:rsidRPr="004C0502" w:rsidRDefault="00480F8D" w:rsidP="00C054F6">
            <w:pPr>
              <w:pStyle w:val="BodyTxt"/>
              <w:keepLines w:val="0"/>
              <w:widowControl w:val="0"/>
              <w:spacing w:before="120" w:after="120"/>
              <w:ind w:firstLine="0"/>
              <w:rPr>
                <w:rFonts w:ascii="Times New Roman" w:hAnsi="Times New Roman" w:cs="Times New Roman"/>
                <w:color w:val="000000"/>
                <w:sz w:val="28"/>
                <w:szCs w:val="28"/>
              </w:rPr>
            </w:pPr>
            <w:r>
              <w:rPr>
                <w:rFonts w:ascii="Times New Roman" w:hAnsi="Times New Roman" w:cs="Times New Roman"/>
                <w:color w:val="000000"/>
                <w:sz w:val="28"/>
                <w:szCs w:val="28"/>
              </w:rPr>
              <w:t>Доломанов А.С.</w:t>
            </w:r>
          </w:p>
          <w:p w:rsidR="00480F8D" w:rsidRPr="002A4958" w:rsidRDefault="00480F8D" w:rsidP="00C054F6">
            <w:pPr>
              <w:pStyle w:val="BodyTxt"/>
              <w:keepLines w:val="0"/>
              <w:widowControl w:val="0"/>
              <w:snapToGrid w:val="0"/>
              <w:spacing w:before="120" w:after="120"/>
              <w:ind w:firstLine="0"/>
              <w:rPr>
                <w:rFonts w:ascii="Times New Roman" w:hAnsi="Times New Roman" w:cs="Times New Roman"/>
                <w:color w:val="000000"/>
                <w:sz w:val="28"/>
                <w:szCs w:val="28"/>
              </w:rPr>
            </w:pPr>
          </w:p>
        </w:tc>
      </w:tr>
      <w:tr w:rsidR="00480F8D">
        <w:tc>
          <w:tcPr>
            <w:tcW w:w="3794" w:type="dxa"/>
          </w:tcPr>
          <w:p w:rsidR="00480F8D" w:rsidRPr="002A4958" w:rsidRDefault="00480F8D" w:rsidP="00C054F6">
            <w:pPr>
              <w:pStyle w:val="BodyTxt"/>
              <w:keepLines w:val="0"/>
              <w:widowControl w:val="0"/>
              <w:spacing w:before="0" w:after="120"/>
              <w:ind w:firstLine="0"/>
              <w:rPr>
                <w:rFonts w:ascii="Times New Roman" w:hAnsi="Times New Roman" w:cs="Times New Roman"/>
                <w:color w:val="000000"/>
                <w:sz w:val="28"/>
                <w:szCs w:val="28"/>
              </w:rPr>
            </w:pPr>
            <w:r w:rsidRPr="002A4958">
              <w:rPr>
                <w:rFonts w:ascii="Times New Roman" w:hAnsi="Times New Roman" w:cs="Times New Roman"/>
                <w:color w:val="000000"/>
                <w:sz w:val="28"/>
                <w:szCs w:val="28"/>
              </w:rPr>
              <w:t>ГИП</w:t>
            </w:r>
          </w:p>
        </w:tc>
        <w:tc>
          <w:tcPr>
            <w:tcW w:w="5448" w:type="dxa"/>
          </w:tcPr>
          <w:p w:rsidR="00480F8D" w:rsidRPr="002A4958" w:rsidRDefault="00480F8D" w:rsidP="00C054F6">
            <w:pPr>
              <w:pStyle w:val="BodyTxt"/>
              <w:keepLines w:val="0"/>
              <w:widowControl w:val="0"/>
              <w:snapToGrid w:val="0"/>
              <w:spacing w:before="120" w:after="120"/>
              <w:ind w:firstLine="0"/>
              <w:rPr>
                <w:rFonts w:ascii="Times New Roman" w:hAnsi="Times New Roman" w:cs="Times New Roman"/>
                <w:color w:val="000000"/>
                <w:sz w:val="28"/>
                <w:szCs w:val="28"/>
              </w:rPr>
            </w:pPr>
            <w:r w:rsidRPr="002A4958">
              <w:rPr>
                <w:rFonts w:ascii="Times New Roman" w:hAnsi="Times New Roman" w:cs="Times New Roman"/>
                <w:color w:val="000000"/>
                <w:sz w:val="28"/>
                <w:szCs w:val="28"/>
              </w:rPr>
              <w:t>Доломанов А.С.</w:t>
            </w:r>
          </w:p>
        </w:tc>
      </w:tr>
      <w:tr w:rsidR="00480F8D">
        <w:tc>
          <w:tcPr>
            <w:tcW w:w="3794" w:type="dxa"/>
          </w:tcPr>
          <w:p w:rsidR="00480F8D" w:rsidRPr="002A4958" w:rsidRDefault="00480F8D" w:rsidP="00C054F6">
            <w:pPr>
              <w:pStyle w:val="BodyTxt"/>
              <w:keepLines w:val="0"/>
              <w:widowControl w:val="0"/>
              <w:snapToGrid w:val="0"/>
              <w:spacing w:before="120" w:after="120"/>
              <w:ind w:firstLine="0"/>
              <w:rPr>
                <w:rFonts w:ascii="Times New Roman" w:hAnsi="Times New Roman" w:cs="Times New Roman"/>
                <w:color w:val="000000"/>
                <w:sz w:val="28"/>
                <w:szCs w:val="28"/>
              </w:rPr>
            </w:pPr>
            <w:r w:rsidRPr="002A4958">
              <w:rPr>
                <w:rFonts w:ascii="Times New Roman" w:hAnsi="Times New Roman" w:cs="Times New Roman"/>
                <w:color w:val="000000"/>
                <w:sz w:val="28"/>
                <w:szCs w:val="28"/>
              </w:rPr>
              <w:t>Глав. Спец.</w:t>
            </w:r>
          </w:p>
        </w:tc>
        <w:tc>
          <w:tcPr>
            <w:tcW w:w="5448" w:type="dxa"/>
          </w:tcPr>
          <w:p w:rsidR="00480F8D" w:rsidRPr="002A4958" w:rsidRDefault="00480F8D" w:rsidP="00C054F6">
            <w:pPr>
              <w:pStyle w:val="BodyTxt"/>
              <w:keepLines w:val="0"/>
              <w:widowControl w:val="0"/>
              <w:snapToGrid w:val="0"/>
              <w:spacing w:before="120" w:after="120"/>
              <w:ind w:firstLine="0"/>
              <w:rPr>
                <w:rFonts w:ascii="Times New Roman" w:hAnsi="Times New Roman" w:cs="Times New Roman"/>
                <w:color w:val="000000"/>
                <w:sz w:val="28"/>
                <w:szCs w:val="28"/>
              </w:rPr>
            </w:pPr>
            <w:r w:rsidRPr="002A4958">
              <w:rPr>
                <w:rFonts w:ascii="Times New Roman" w:hAnsi="Times New Roman" w:cs="Times New Roman"/>
                <w:color w:val="000000"/>
                <w:sz w:val="28"/>
                <w:szCs w:val="28"/>
              </w:rPr>
              <w:t>Чибирев</w:t>
            </w:r>
            <w:r>
              <w:rPr>
                <w:rFonts w:ascii="Times New Roman" w:hAnsi="Times New Roman" w:cs="Times New Roman"/>
                <w:color w:val="000000"/>
                <w:sz w:val="28"/>
                <w:szCs w:val="28"/>
              </w:rPr>
              <w:t>а   Е</w:t>
            </w:r>
            <w:r w:rsidRPr="002A4958">
              <w:rPr>
                <w:rFonts w:ascii="Times New Roman" w:hAnsi="Times New Roman" w:cs="Times New Roman"/>
                <w:color w:val="000000"/>
                <w:sz w:val="28"/>
                <w:szCs w:val="28"/>
              </w:rPr>
              <w:t>.В.</w:t>
            </w:r>
          </w:p>
        </w:tc>
      </w:tr>
      <w:tr w:rsidR="00480F8D">
        <w:tc>
          <w:tcPr>
            <w:tcW w:w="3794" w:type="dxa"/>
          </w:tcPr>
          <w:p w:rsidR="00480F8D" w:rsidRPr="00707420" w:rsidRDefault="00480F8D" w:rsidP="00C054F6">
            <w:pPr>
              <w:pStyle w:val="BodyTxt"/>
              <w:keepLines w:val="0"/>
              <w:widowControl w:val="0"/>
              <w:snapToGrid w:val="0"/>
              <w:spacing w:before="120" w:after="120"/>
              <w:ind w:firstLine="0"/>
              <w:rPr>
                <w:rFonts w:ascii="Times New Roman" w:hAnsi="Times New Roman" w:cs="Times New Roman"/>
                <w:color w:val="000000"/>
                <w:sz w:val="28"/>
                <w:szCs w:val="28"/>
              </w:rPr>
            </w:pPr>
            <w:r>
              <w:rPr>
                <w:rFonts w:ascii="Times New Roman" w:hAnsi="Times New Roman" w:cs="Times New Roman"/>
                <w:color w:val="000000"/>
                <w:sz w:val="28"/>
                <w:szCs w:val="28"/>
              </w:rPr>
              <w:t>Архитектор</w:t>
            </w:r>
          </w:p>
        </w:tc>
        <w:tc>
          <w:tcPr>
            <w:tcW w:w="5448" w:type="dxa"/>
          </w:tcPr>
          <w:p w:rsidR="00480F8D" w:rsidRPr="00182756" w:rsidRDefault="00480F8D" w:rsidP="00C054F6">
            <w:pPr>
              <w:pStyle w:val="BodyTxt"/>
              <w:keepLines w:val="0"/>
              <w:widowControl w:val="0"/>
              <w:snapToGrid w:val="0"/>
              <w:spacing w:before="120" w:after="120"/>
              <w:ind w:firstLine="0"/>
              <w:rPr>
                <w:rFonts w:ascii="Times New Roman" w:hAnsi="Times New Roman" w:cs="Times New Roman"/>
                <w:color w:val="000000"/>
                <w:sz w:val="28"/>
                <w:szCs w:val="28"/>
              </w:rPr>
            </w:pPr>
            <w:r>
              <w:rPr>
                <w:rFonts w:ascii="Times New Roman" w:hAnsi="Times New Roman" w:cs="Times New Roman"/>
                <w:color w:val="000000"/>
                <w:sz w:val="28"/>
                <w:szCs w:val="28"/>
              </w:rPr>
              <w:t>Шагимарданова К.М.</w:t>
            </w:r>
          </w:p>
        </w:tc>
      </w:tr>
    </w:tbl>
    <w:p w:rsidR="00480F8D" w:rsidRDefault="00480F8D" w:rsidP="00592F6A">
      <w:pPr>
        <w:spacing w:line="360" w:lineRule="auto"/>
        <w:ind w:firstLine="567"/>
        <w:rPr>
          <w:b/>
          <w:bCs/>
          <w:spacing w:val="6"/>
          <w:sz w:val="32"/>
          <w:szCs w:val="32"/>
        </w:rPr>
      </w:pPr>
    </w:p>
    <w:p w:rsidR="00480F8D" w:rsidRDefault="00480F8D" w:rsidP="00592F6A">
      <w:pPr>
        <w:spacing w:line="360" w:lineRule="auto"/>
        <w:ind w:firstLine="567"/>
        <w:rPr>
          <w:b/>
          <w:bCs/>
          <w:spacing w:val="6"/>
          <w:sz w:val="32"/>
          <w:szCs w:val="32"/>
        </w:rPr>
      </w:pPr>
    </w:p>
    <w:p w:rsidR="00480F8D" w:rsidRDefault="00480F8D" w:rsidP="00592F6A">
      <w:pPr>
        <w:spacing w:line="360" w:lineRule="auto"/>
        <w:ind w:firstLine="567"/>
        <w:rPr>
          <w:b/>
          <w:bCs/>
          <w:spacing w:val="6"/>
          <w:sz w:val="32"/>
          <w:szCs w:val="32"/>
        </w:rPr>
      </w:pPr>
    </w:p>
    <w:p w:rsidR="00480F8D" w:rsidRDefault="00480F8D" w:rsidP="00592F6A">
      <w:pPr>
        <w:spacing w:line="360" w:lineRule="auto"/>
        <w:ind w:firstLine="567"/>
        <w:rPr>
          <w:b/>
          <w:bCs/>
          <w:spacing w:val="6"/>
          <w:sz w:val="32"/>
          <w:szCs w:val="32"/>
        </w:rPr>
      </w:pPr>
    </w:p>
    <w:p w:rsidR="00480F8D" w:rsidRDefault="00480F8D" w:rsidP="00592F6A">
      <w:pPr>
        <w:spacing w:line="360" w:lineRule="auto"/>
        <w:ind w:firstLine="567"/>
        <w:rPr>
          <w:b/>
          <w:bCs/>
          <w:spacing w:val="6"/>
          <w:sz w:val="32"/>
          <w:szCs w:val="32"/>
        </w:rPr>
      </w:pPr>
    </w:p>
    <w:p w:rsidR="00480F8D" w:rsidRDefault="00480F8D" w:rsidP="00592F6A">
      <w:pPr>
        <w:spacing w:line="360" w:lineRule="auto"/>
        <w:ind w:firstLine="567"/>
        <w:rPr>
          <w:b/>
          <w:bCs/>
          <w:spacing w:val="6"/>
          <w:sz w:val="32"/>
          <w:szCs w:val="32"/>
        </w:rPr>
      </w:pPr>
    </w:p>
    <w:p w:rsidR="00480F8D" w:rsidRDefault="00480F8D" w:rsidP="00592F6A">
      <w:pPr>
        <w:spacing w:line="360" w:lineRule="auto"/>
        <w:ind w:firstLine="567"/>
        <w:rPr>
          <w:b/>
          <w:bCs/>
          <w:spacing w:val="6"/>
          <w:sz w:val="32"/>
          <w:szCs w:val="32"/>
        </w:rPr>
      </w:pPr>
    </w:p>
    <w:p w:rsidR="00480F8D" w:rsidRDefault="00480F8D" w:rsidP="00592F6A">
      <w:pPr>
        <w:spacing w:line="360" w:lineRule="auto"/>
        <w:ind w:firstLine="567"/>
        <w:rPr>
          <w:b/>
          <w:bCs/>
          <w:spacing w:val="6"/>
          <w:sz w:val="32"/>
          <w:szCs w:val="32"/>
        </w:rPr>
      </w:pPr>
    </w:p>
    <w:p w:rsidR="00480F8D" w:rsidRDefault="00480F8D" w:rsidP="00E5388E">
      <w:pPr>
        <w:jc w:val="center"/>
        <w:rPr>
          <w:sz w:val="36"/>
          <w:szCs w:val="36"/>
        </w:rPr>
      </w:pPr>
    </w:p>
    <w:p w:rsidR="00480F8D" w:rsidRDefault="00480F8D" w:rsidP="00E5388E">
      <w:pPr>
        <w:jc w:val="center"/>
        <w:rPr>
          <w:sz w:val="36"/>
          <w:szCs w:val="36"/>
        </w:rPr>
      </w:pPr>
    </w:p>
    <w:p w:rsidR="00480F8D" w:rsidRDefault="00480F8D" w:rsidP="00E5388E">
      <w:pPr>
        <w:jc w:val="center"/>
        <w:rPr>
          <w:sz w:val="36"/>
          <w:szCs w:val="36"/>
        </w:rPr>
      </w:pPr>
    </w:p>
    <w:p w:rsidR="00480F8D" w:rsidRDefault="00480F8D" w:rsidP="00450DAC">
      <w:pPr>
        <w:shd w:val="clear" w:color="auto" w:fill="FFFFFF"/>
        <w:tabs>
          <w:tab w:val="left" w:leader="dot" w:pos="5933"/>
        </w:tabs>
        <w:spacing w:line="252" w:lineRule="exact"/>
        <w:jc w:val="center"/>
        <w:rPr>
          <w:b/>
          <w:bCs/>
          <w:sz w:val="28"/>
          <w:szCs w:val="28"/>
        </w:rPr>
        <w:sectPr w:rsidR="00480F8D" w:rsidSect="00E5388E">
          <w:footerReference w:type="default" r:id="rId7"/>
          <w:pgSz w:w="11906" w:h="16838"/>
          <w:pgMar w:top="851" w:right="851" w:bottom="1134" w:left="1361" w:header="709" w:footer="709" w:gutter="0"/>
          <w:cols w:space="708"/>
          <w:docGrid w:linePitch="360"/>
        </w:sectPr>
      </w:pPr>
    </w:p>
    <w:p w:rsidR="00480F8D" w:rsidRDefault="00480F8D" w:rsidP="00817B9D">
      <w:pPr>
        <w:jc w:val="center"/>
        <w:rPr>
          <w:b/>
          <w:bCs/>
          <w:sz w:val="28"/>
          <w:szCs w:val="28"/>
        </w:rPr>
      </w:pPr>
      <w:r w:rsidRPr="0015647C">
        <w:rPr>
          <w:b/>
          <w:bCs/>
          <w:sz w:val="28"/>
          <w:szCs w:val="28"/>
        </w:rPr>
        <w:lastRenderedPageBreak/>
        <w:t>Структура и состав проектных материалов</w:t>
      </w:r>
    </w:p>
    <w:p w:rsidR="00480F8D" w:rsidRDefault="00480F8D" w:rsidP="00817B9D">
      <w:pPr>
        <w:jc w:val="center"/>
        <w:rPr>
          <w:b/>
          <w:bCs/>
          <w:sz w:val="28"/>
          <w:szCs w:val="28"/>
        </w:rPr>
      </w:pPr>
    </w:p>
    <w:p w:rsidR="00480F8D" w:rsidRDefault="00480F8D" w:rsidP="00817B9D">
      <w:pPr>
        <w:jc w:val="center"/>
        <w:rPr>
          <w:b/>
          <w:bCs/>
          <w:sz w:val="28"/>
          <w:szCs w:val="28"/>
        </w:rPr>
      </w:pPr>
    </w:p>
    <w:tbl>
      <w:tblPr>
        <w:tblW w:w="991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32"/>
        <w:gridCol w:w="46"/>
        <w:gridCol w:w="151"/>
        <w:gridCol w:w="1119"/>
        <w:gridCol w:w="5630"/>
        <w:gridCol w:w="91"/>
        <w:gridCol w:w="1875"/>
        <w:gridCol w:w="7"/>
      </w:tblGrid>
      <w:tr w:rsidR="00480F8D" w:rsidRPr="00E902A6">
        <w:tc>
          <w:tcPr>
            <w:tcW w:w="1037" w:type="dxa"/>
            <w:gridSpan w:val="3"/>
          </w:tcPr>
          <w:p w:rsidR="00480F8D" w:rsidRPr="00E902A6" w:rsidRDefault="00480F8D" w:rsidP="0097271D">
            <w:pPr>
              <w:jc w:val="center"/>
              <w:rPr>
                <w:sz w:val="28"/>
                <w:szCs w:val="28"/>
              </w:rPr>
            </w:pPr>
            <w:r w:rsidRPr="00E902A6">
              <w:rPr>
                <w:sz w:val="28"/>
                <w:szCs w:val="28"/>
              </w:rPr>
              <w:t>№№ частей</w:t>
            </w:r>
          </w:p>
        </w:tc>
        <w:tc>
          <w:tcPr>
            <w:tcW w:w="1270" w:type="dxa"/>
            <w:gridSpan w:val="2"/>
          </w:tcPr>
          <w:p w:rsidR="00480F8D" w:rsidRPr="00E902A6" w:rsidRDefault="00480F8D" w:rsidP="0097271D">
            <w:pPr>
              <w:jc w:val="center"/>
              <w:rPr>
                <w:sz w:val="28"/>
                <w:szCs w:val="28"/>
              </w:rPr>
            </w:pPr>
            <w:r w:rsidRPr="00E902A6">
              <w:rPr>
                <w:sz w:val="28"/>
                <w:szCs w:val="28"/>
              </w:rPr>
              <w:t>№№ разделов</w:t>
            </w:r>
          </w:p>
        </w:tc>
        <w:tc>
          <w:tcPr>
            <w:tcW w:w="5630" w:type="dxa"/>
          </w:tcPr>
          <w:p w:rsidR="00480F8D" w:rsidRPr="00E902A6" w:rsidRDefault="00480F8D" w:rsidP="0097271D">
            <w:pPr>
              <w:jc w:val="center"/>
              <w:rPr>
                <w:sz w:val="28"/>
                <w:szCs w:val="28"/>
              </w:rPr>
            </w:pPr>
            <w:r w:rsidRPr="00E902A6">
              <w:rPr>
                <w:sz w:val="28"/>
                <w:szCs w:val="28"/>
              </w:rPr>
              <w:t>Наименование</w:t>
            </w:r>
          </w:p>
        </w:tc>
        <w:tc>
          <w:tcPr>
            <w:tcW w:w="1973" w:type="dxa"/>
            <w:gridSpan w:val="3"/>
          </w:tcPr>
          <w:p w:rsidR="00480F8D" w:rsidRPr="00E902A6" w:rsidRDefault="00480F8D" w:rsidP="0097271D">
            <w:pPr>
              <w:jc w:val="center"/>
              <w:rPr>
                <w:sz w:val="28"/>
                <w:szCs w:val="28"/>
              </w:rPr>
            </w:pPr>
            <w:r w:rsidRPr="00E902A6">
              <w:rPr>
                <w:sz w:val="28"/>
                <w:szCs w:val="28"/>
              </w:rPr>
              <w:t>Комплектация по томам</w:t>
            </w:r>
          </w:p>
        </w:tc>
      </w:tr>
      <w:tr w:rsidR="00480F8D" w:rsidRPr="00E902A6">
        <w:tc>
          <w:tcPr>
            <w:tcW w:w="9910" w:type="dxa"/>
            <w:gridSpan w:val="9"/>
          </w:tcPr>
          <w:p w:rsidR="00480F8D" w:rsidRPr="00E902A6" w:rsidRDefault="00480F8D" w:rsidP="0097271D">
            <w:pPr>
              <w:jc w:val="center"/>
              <w:rPr>
                <w:b/>
                <w:bCs/>
                <w:sz w:val="28"/>
                <w:szCs w:val="28"/>
              </w:rPr>
            </w:pPr>
            <w:r w:rsidRPr="00E902A6">
              <w:rPr>
                <w:b/>
                <w:bCs/>
                <w:sz w:val="28"/>
                <w:szCs w:val="28"/>
              </w:rPr>
              <w:t>Проект генерального плана</w:t>
            </w:r>
          </w:p>
        </w:tc>
      </w:tr>
      <w:tr w:rsidR="00480F8D" w:rsidRPr="00E902A6">
        <w:tc>
          <w:tcPr>
            <w:tcW w:w="1188" w:type="dxa"/>
            <w:gridSpan w:val="4"/>
            <w:vMerge w:val="restart"/>
            <w:vAlign w:val="center"/>
          </w:tcPr>
          <w:p w:rsidR="00480F8D" w:rsidRPr="00E902A6" w:rsidRDefault="00480F8D" w:rsidP="0097271D">
            <w:pPr>
              <w:jc w:val="center"/>
              <w:rPr>
                <w:sz w:val="28"/>
                <w:szCs w:val="28"/>
              </w:rPr>
            </w:pPr>
            <w:r w:rsidRPr="00E902A6">
              <w:rPr>
                <w:sz w:val="28"/>
                <w:szCs w:val="28"/>
              </w:rPr>
              <w:t>Часть1</w:t>
            </w:r>
          </w:p>
        </w:tc>
        <w:tc>
          <w:tcPr>
            <w:tcW w:w="6749" w:type="dxa"/>
            <w:gridSpan w:val="2"/>
          </w:tcPr>
          <w:p w:rsidR="00480F8D" w:rsidRPr="00E902A6" w:rsidRDefault="00480F8D" w:rsidP="0097271D">
            <w:pPr>
              <w:jc w:val="center"/>
              <w:rPr>
                <w:b/>
                <w:bCs/>
                <w:sz w:val="28"/>
                <w:szCs w:val="28"/>
              </w:rPr>
            </w:pPr>
            <w:r w:rsidRPr="00E902A6">
              <w:rPr>
                <w:b/>
                <w:bCs/>
                <w:sz w:val="28"/>
                <w:szCs w:val="28"/>
              </w:rPr>
              <w:t>Положения о территориальном планировании</w:t>
            </w:r>
          </w:p>
        </w:tc>
        <w:tc>
          <w:tcPr>
            <w:tcW w:w="1973" w:type="dxa"/>
            <w:gridSpan w:val="3"/>
            <w:vMerge w:val="restart"/>
          </w:tcPr>
          <w:p w:rsidR="00480F8D" w:rsidRPr="00E902A6" w:rsidRDefault="00480F8D" w:rsidP="0097271D">
            <w:pPr>
              <w:jc w:val="center"/>
              <w:rPr>
                <w:b/>
                <w:bCs/>
                <w:sz w:val="28"/>
                <w:szCs w:val="28"/>
              </w:rPr>
            </w:pPr>
            <w:r w:rsidRPr="00E902A6">
              <w:rPr>
                <w:b/>
                <w:bCs/>
                <w:sz w:val="28"/>
                <w:szCs w:val="28"/>
              </w:rPr>
              <w:t>Том 1</w:t>
            </w:r>
          </w:p>
        </w:tc>
      </w:tr>
      <w:tr w:rsidR="00480F8D" w:rsidRPr="00E902A6">
        <w:tc>
          <w:tcPr>
            <w:tcW w:w="1188" w:type="dxa"/>
            <w:gridSpan w:val="4"/>
            <w:vMerge/>
          </w:tcPr>
          <w:p w:rsidR="00480F8D" w:rsidRPr="00E902A6" w:rsidRDefault="00480F8D" w:rsidP="0097271D">
            <w:pPr>
              <w:jc w:val="center"/>
              <w:rPr>
                <w:sz w:val="28"/>
                <w:szCs w:val="28"/>
              </w:rPr>
            </w:pPr>
          </w:p>
        </w:tc>
        <w:tc>
          <w:tcPr>
            <w:tcW w:w="1119" w:type="dxa"/>
          </w:tcPr>
          <w:p w:rsidR="00480F8D" w:rsidRPr="00E902A6" w:rsidRDefault="00480F8D" w:rsidP="0097271D">
            <w:pPr>
              <w:jc w:val="center"/>
              <w:rPr>
                <w:sz w:val="28"/>
                <w:szCs w:val="28"/>
              </w:rPr>
            </w:pPr>
            <w:r w:rsidRPr="00E902A6">
              <w:rPr>
                <w:sz w:val="28"/>
                <w:szCs w:val="28"/>
              </w:rPr>
              <w:t xml:space="preserve">Раздел 1 </w:t>
            </w:r>
          </w:p>
        </w:tc>
        <w:tc>
          <w:tcPr>
            <w:tcW w:w="5630" w:type="dxa"/>
          </w:tcPr>
          <w:p w:rsidR="00480F8D" w:rsidRPr="00E902A6" w:rsidRDefault="00480F8D" w:rsidP="0097271D">
            <w:pPr>
              <w:rPr>
                <w:sz w:val="28"/>
                <w:szCs w:val="28"/>
              </w:rPr>
            </w:pPr>
            <w:r w:rsidRPr="00E902A6">
              <w:rPr>
                <w:sz w:val="28"/>
                <w:szCs w:val="28"/>
              </w:rPr>
              <w:t>Цели и задачи территориального планирования</w:t>
            </w:r>
          </w:p>
        </w:tc>
        <w:tc>
          <w:tcPr>
            <w:tcW w:w="1973" w:type="dxa"/>
            <w:gridSpan w:val="3"/>
            <w:vMerge/>
          </w:tcPr>
          <w:p w:rsidR="00480F8D" w:rsidRPr="00E902A6" w:rsidRDefault="00480F8D" w:rsidP="0097271D">
            <w:pPr>
              <w:jc w:val="center"/>
              <w:rPr>
                <w:sz w:val="28"/>
                <w:szCs w:val="28"/>
              </w:rPr>
            </w:pPr>
          </w:p>
        </w:tc>
      </w:tr>
      <w:tr w:rsidR="00480F8D" w:rsidRPr="00E902A6">
        <w:tc>
          <w:tcPr>
            <w:tcW w:w="1188" w:type="dxa"/>
            <w:gridSpan w:val="4"/>
            <w:vMerge/>
          </w:tcPr>
          <w:p w:rsidR="00480F8D" w:rsidRPr="00E902A6" w:rsidRDefault="00480F8D" w:rsidP="0097271D">
            <w:pPr>
              <w:jc w:val="center"/>
              <w:rPr>
                <w:sz w:val="28"/>
                <w:szCs w:val="28"/>
              </w:rPr>
            </w:pPr>
          </w:p>
        </w:tc>
        <w:tc>
          <w:tcPr>
            <w:tcW w:w="1119" w:type="dxa"/>
          </w:tcPr>
          <w:p w:rsidR="00480F8D" w:rsidRPr="00E902A6" w:rsidRDefault="00480F8D" w:rsidP="0097271D">
            <w:pPr>
              <w:jc w:val="center"/>
              <w:rPr>
                <w:sz w:val="28"/>
                <w:szCs w:val="28"/>
              </w:rPr>
            </w:pPr>
            <w:r w:rsidRPr="00E902A6">
              <w:rPr>
                <w:sz w:val="28"/>
                <w:szCs w:val="28"/>
              </w:rPr>
              <w:t>Раздел 2</w:t>
            </w:r>
          </w:p>
        </w:tc>
        <w:tc>
          <w:tcPr>
            <w:tcW w:w="5630" w:type="dxa"/>
          </w:tcPr>
          <w:p w:rsidR="00480F8D" w:rsidRPr="00E902A6" w:rsidRDefault="00480F8D" w:rsidP="0097271D">
            <w:pPr>
              <w:rPr>
                <w:sz w:val="28"/>
                <w:szCs w:val="28"/>
              </w:rPr>
            </w:pPr>
            <w:r w:rsidRPr="00E902A6">
              <w:rPr>
                <w:sz w:val="28"/>
                <w:szCs w:val="28"/>
              </w:rPr>
              <w:t>Мероприятия п</w:t>
            </w:r>
            <w:r>
              <w:rPr>
                <w:sz w:val="28"/>
                <w:szCs w:val="28"/>
              </w:rPr>
              <w:t>о территориальному планированию и последовательность их выполнения</w:t>
            </w:r>
          </w:p>
          <w:p w:rsidR="00480F8D" w:rsidRPr="00E902A6" w:rsidRDefault="00480F8D" w:rsidP="0097271D">
            <w:pPr>
              <w:rPr>
                <w:sz w:val="28"/>
                <w:szCs w:val="28"/>
              </w:rPr>
            </w:pPr>
          </w:p>
        </w:tc>
        <w:tc>
          <w:tcPr>
            <w:tcW w:w="1973" w:type="dxa"/>
            <w:gridSpan w:val="3"/>
            <w:vMerge/>
          </w:tcPr>
          <w:p w:rsidR="00480F8D" w:rsidRPr="00E902A6" w:rsidRDefault="00480F8D" w:rsidP="0097271D">
            <w:pPr>
              <w:jc w:val="center"/>
              <w:rPr>
                <w:sz w:val="28"/>
                <w:szCs w:val="28"/>
              </w:rPr>
            </w:pPr>
          </w:p>
        </w:tc>
      </w:tr>
      <w:tr w:rsidR="00480F8D" w:rsidRPr="00E902A6">
        <w:tc>
          <w:tcPr>
            <w:tcW w:w="9910" w:type="dxa"/>
            <w:gridSpan w:val="9"/>
          </w:tcPr>
          <w:p w:rsidR="00480F8D" w:rsidRPr="00E902A6" w:rsidRDefault="00480F8D" w:rsidP="0097271D">
            <w:pPr>
              <w:jc w:val="center"/>
              <w:rPr>
                <w:b/>
                <w:bCs/>
                <w:sz w:val="28"/>
                <w:szCs w:val="28"/>
              </w:rPr>
            </w:pPr>
            <w:r w:rsidRPr="00E902A6">
              <w:rPr>
                <w:b/>
                <w:bCs/>
                <w:sz w:val="28"/>
                <w:szCs w:val="28"/>
              </w:rPr>
              <w:t>Материалы по обоснованию проекта генерального плана</w:t>
            </w:r>
          </w:p>
        </w:tc>
      </w:tr>
      <w:tr w:rsidR="00480F8D" w:rsidRPr="00E902A6">
        <w:tc>
          <w:tcPr>
            <w:tcW w:w="959" w:type="dxa"/>
            <w:vMerge w:val="restart"/>
          </w:tcPr>
          <w:p w:rsidR="00480F8D" w:rsidRPr="00E902A6" w:rsidRDefault="00480F8D" w:rsidP="0097271D">
            <w:pPr>
              <w:jc w:val="center"/>
              <w:rPr>
                <w:sz w:val="28"/>
                <w:szCs w:val="28"/>
              </w:rPr>
            </w:pPr>
            <w:r w:rsidRPr="00E902A6">
              <w:rPr>
                <w:sz w:val="28"/>
                <w:szCs w:val="28"/>
              </w:rPr>
              <w:t>Часть 1</w:t>
            </w:r>
          </w:p>
        </w:tc>
        <w:tc>
          <w:tcPr>
            <w:tcW w:w="7069" w:type="dxa"/>
            <w:gridSpan w:val="6"/>
          </w:tcPr>
          <w:p w:rsidR="00480F8D" w:rsidRPr="00E902A6" w:rsidRDefault="00480F8D" w:rsidP="0097271D">
            <w:pPr>
              <w:jc w:val="center"/>
              <w:rPr>
                <w:b/>
                <w:bCs/>
                <w:sz w:val="28"/>
                <w:szCs w:val="28"/>
              </w:rPr>
            </w:pPr>
            <w:r w:rsidRPr="00E902A6">
              <w:rPr>
                <w:b/>
                <w:bCs/>
                <w:sz w:val="28"/>
                <w:szCs w:val="28"/>
              </w:rPr>
              <w:t>Описание обоснований проекта генерального плана</w:t>
            </w:r>
          </w:p>
        </w:tc>
        <w:tc>
          <w:tcPr>
            <w:tcW w:w="1882" w:type="dxa"/>
            <w:gridSpan w:val="2"/>
            <w:vMerge w:val="restart"/>
          </w:tcPr>
          <w:p w:rsidR="00480F8D" w:rsidRPr="00E902A6" w:rsidRDefault="00480F8D" w:rsidP="0097271D">
            <w:pPr>
              <w:jc w:val="center"/>
              <w:rPr>
                <w:b/>
                <w:bCs/>
                <w:sz w:val="28"/>
                <w:szCs w:val="28"/>
              </w:rPr>
            </w:pPr>
            <w:r w:rsidRPr="00E902A6">
              <w:rPr>
                <w:b/>
                <w:bCs/>
                <w:sz w:val="28"/>
                <w:szCs w:val="28"/>
              </w:rPr>
              <w:t>Том 2</w:t>
            </w:r>
          </w:p>
        </w:tc>
      </w:tr>
      <w:tr w:rsidR="00480F8D" w:rsidRPr="00E902A6">
        <w:tc>
          <w:tcPr>
            <w:tcW w:w="959" w:type="dxa"/>
            <w:vMerge/>
          </w:tcPr>
          <w:p w:rsidR="00480F8D" w:rsidRPr="00E902A6" w:rsidRDefault="00480F8D" w:rsidP="0097271D">
            <w:pPr>
              <w:jc w:val="center"/>
              <w:rPr>
                <w:b/>
                <w:bCs/>
                <w:sz w:val="28"/>
                <w:szCs w:val="28"/>
              </w:rPr>
            </w:pPr>
          </w:p>
        </w:tc>
        <w:tc>
          <w:tcPr>
            <w:tcW w:w="1348" w:type="dxa"/>
            <w:gridSpan w:val="4"/>
          </w:tcPr>
          <w:p w:rsidR="00480F8D" w:rsidRPr="00E902A6" w:rsidRDefault="00480F8D" w:rsidP="0097271D">
            <w:pPr>
              <w:jc w:val="center"/>
              <w:rPr>
                <w:sz w:val="28"/>
                <w:szCs w:val="28"/>
              </w:rPr>
            </w:pPr>
            <w:r w:rsidRPr="00E902A6">
              <w:rPr>
                <w:sz w:val="28"/>
                <w:szCs w:val="28"/>
              </w:rPr>
              <w:t>Раздел 1</w:t>
            </w:r>
          </w:p>
        </w:tc>
        <w:tc>
          <w:tcPr>
            <w:tcW w:w="5721" w:type="dxa"/>
            <w:gridSpan w:val="2"/>
          </w:tcPr>
          <w:p w:rsidR="00480F8D" w:rsidRPr="00E902A6" w:rsidRDefault="00480F8D" w:rsidP="00BF7BD3">
            <w:pPr>
              <w:rPr>
                <w:sz w:val="28"/>
                <w:szCs w:val="28"/>
              </w:rPr>
            </w:pPr>
            <w:r w:rsidRPr="00E902A6">
              <w:rPr>
                <w:sz w:val="28"/>
                <w:szCs w:val="28"/>
              </w:rPr>
              <w:t xml:space="preserve">Анализ состояния </w:t>
            </w:r>
            <w:r>
              <w:rPr>
                <w:sz w:val="28"/>
                <w:szCs w:val="28"/>
              </w:rPr>
              <w:t>и перспектив к</w:t>
            </w:r>
            <w:r w:rsidRPr="00E902A6">
              <w:rPr>
                <w:sz w:val="28"/>
                <w:szCs w:val="28"/>
              </w:rPr>
              <w:t>омплексного   развития</w:t>
            </w:r>
            <w:r>
              <w:rPr>
                <w:sz w:val="28"/>
                <w:szCs w:val="28"/>
              </w:rPr>
              <w:t xml:space="preserve"> территории</w:t>
            </w:r>
            <w:r w:rsidRPr="00E902A6">
              <w:rPr>
                <w:sz w:val="28"/>
                <w:szCs w:val="28"/>
              </w:rPr>
              <w:t xml:space="preserve"> </w:t>
            </w:r>
          </w:p>
        </w:tc>
        <w:tc>
          <w:tcPr>
            <w:tcW w:w="1882" w:type="dxa"/>
            <w:gridSpan w:val="2"/>
            <w:vMerge/>
          </w:tcPr>
          <w:p w:rsidR="00480F8D" w:rsidRPr="00A12FC1" w:rsidRDefault="00480F8D" w:rsidP="0097271D"/>
        </w:tc>
      </w:tr>
      <w:tr w:rsidR="00480F8D" w:rsidRPr="00E902A6">
        <w:tc>
          <w:tcPr>
            <w:tcW w:w="959" w:type="dxa"/>
            <w:vMerge/>
          </w:tcPr>
          <w:p w:rsidR="00480F8D" w:rsidRPr="00E902A6" w:rsidRDefault="00480F8D" w:rsidP="0097271D">
            <w:pPr>
              <w:jc w:val="center"/>
              <w:rPr>
                <w:b/>
                <w:bCs/>
                <w:sz w:val="28"/>
                <w:szCs w:val="28"/>
              </w:rPr>
            </w:pPr>
          </w:p>
        </w:tc>
        <w:tc>
          <w:tcPr>
            <w:tcW w:w="1348" w:type="dxa"/>
            <w:gridSpan w:val="4"/>
          </w:tcPr>
          <w:p w:rsidR="00480F8D" w:rsidRPr="00E902A6" w:rsidRDefault="00480F8D" w:rsidP="0097271D">
            <w:pPr>
              <w:jc w:val="center"/>
              <w:rPr>
                <w:b/>
                <w:bCs/>
                <w:sz w:val="28"/>
                <w:szCs w:val="28"/>
              </w:rPr>
            </w:pPr>
            <w:r w:rsidRPr="00E902A6">
              <w:rPr>
                <w:sz w:val="28"/>
                <w:szCs w:val="28"/>
              </w:rPr>
              <w:t>Раздел 2</w:t>
            </w:r>
          </w:p>
        </w:tc>
        <w:tc>
          <w:tcPr>
            <w:tcW w:w="5721" w:type="dxa"/>
            <w:gridSpan w:val="2"/>
          </w:tcPr>
          <w:p w:rsidR="00480F8D" w:rsidRPr="00E902A6" w:rsidRDefault="00480F8D" w:rsidP="0097271D">
            <w:pPr>
              <w:rPr>
                <w:sz w:val="28"/>
                <w:szCs w:val="28"/>
              </w:rPr>
            </w:pPr>
            <w:r w:rsidRPr="00E902A6">
              <w:rPr>
                <w:sz w:val="28"/>
                <w:szCs w:val="28"/>
              </w:rPr>
              <w:t xml:space="preserve">Обоснование вариантов решения задач территориального планирования </w:t>
            </w:r>
          </w:p>
        </w:tc>
        <w:tc>
          <w:tcPr>
            <w:tcW w:w="1882" w:type="dxa"/>
            <w:gridSpan w:val="2"/>
            <w:vMerge/>
          </w:tcPr>
          <w:p w:rsidR="00480F8D" w:rsidRPr="00A12FC1" w:rsidRDefault="00480F8D" w:rsidP="0097271D"/>
        </w:tc>
      </w:tr>
      <w:tr w:rsidR="00480F8D" w:rsidRPr="00E902A6">
        <w:trPr>
          <w:trHeight w:val="645"/>
        </w:trPr>
        <w:tc>
          <w:tcPr>
            <w:tcW w:w="959" w:type="dxa"/>
            <w:vMerge/>
          </w:tcPr>
          <w:p w:rsidR="00480F8D" w:rsidRPr="00E902A6" w:rsidRDefault="00480F8D" w:rsidP="0097271D">
            <w:pPr>
              <w:jc w:val="center"/>
              <w:rPr>
                <w:b/>
                <w:bCs/>
                <w:sz w:val="28"/>
                <w:szCs w:val="28"/>
              </w:rPr>
            </w:pPr>
          </w:p>
        </w:tc>
        <w:tc>
          <w:tcPr>
            <w:tcW w:w="1348" w:type="dxa"/>
            <w:gridSpan w:val="4"/>
          </w:tcPr>
          <w:p w:rsidR="00480F8D" w:rsidRPr="00E902A6" w:rsidRDefault="00480F8D" w:rsidP="0097271D">
            <w:pPr>
              <w:jc w:val="center"/>
              <w:rPr>
                <w:b/>
                <w:bCs/>
                <w:sz w:val="28"/>
                <w:szCs w:val="28"/>
              </w:rPr>
            </w:pPr>
            <w:r w:rsidRPr="00E902A6">
              <w:rPr>
                <w:sz w:val="28"/>
                <w:szCs w:val="28"/>
              </w:rPr>
              <w:t>Раздел 3</w:t>
            </w:r>
          </w:p>
        </w:tc>
        <w:tc>
          <w:tcPr>
            <w:tcW w:w="5721" w:type="dxa"/>
            <w:gridSpan w:val="2"/>
          </w:tcPr>
          <w:p w:rsidR="00480F8D" w:rsidRPr="00E902A6" w:rsidRDefault="00480F8D" w:rsidP="00BF7BD3">
            <w:pPr>
              <w:rPr>
                <w:sz w:val="28"/>
                <w:szCs w:val="28"/>
              </w:rPr>
            </w:pPr>
            <w:r>
              <w:rPr>
                <w:sz w:val="28"/>
                <w:szCs w:val="28"/>
              </w:rPr>
              <w:t>П</w:t>
            </w:r>
            <w:r w:rsidRPr="00E902A6">
              <w:rPr>
                <w:sz w:val="28"/>
                <w:szCs w:val="28"/>
              </w:rPr>
              <w:t xml:space="preserve">еречень </w:t>
            </w:r>
            <w:r>
              <w:rPr>
                <w:sz w:val="28"/>
                <w:szCs w:val="28"/>
              </w:rPr>
              <w:t xml:space="preserve">мероприятий по территориальному </w:t>
            </w:r>
            <w:r w:rsidRPr="00E902A6">
              <w:rPr>
                <w:sz w:val="28"/>
                <w:szCs w:val="28"/>
              </w:rPr>
              <w:t>планированию</w:t>
            </w:r>
          </w:p>
        </w:tc>
        <w:tc>
          <w:tcPr>
            <w:tcW w:w="1882" w:type="dxa"/>
            <w:gridSpan w:val="2"/>
            <w:vMerge/>
          </w:tcPr>
          <w:p w:rsidR="00480F8D" w:rsidRPr="00A12FC1" w:rsidRDefault="00480F8D" w:rsidP="0097271D"/>
        </w:tc>
      </w:tr>
      <w:tr w:rsidR="00480F8D" w:rsidRPr="00E902A6">
        <w:trPr>
          <w:trHeight w:val="680"/>
        </w:trPr>
        <w:tc>
          <w:tcPr>
            <w:tcW w:w="959" w:type="dxa"/>
            <w:vMerge/>
          </w:tcPr>
          <w:p w:rsidR="00480F8D" w:rsidRPr="00E902A6" w:rsidRDefault="00480F8D" w:rsidP="0097271D">
            <w:pPr>
              <w:jc w:val="center"/>
              <w:rPr>
                <w:b/>
                <w:bCs/>
                <w:sz w:val="28"/>
                <w:szCs w:val="28"/>
              </w:rPr>
            </w:pPr>
          </w:p>
        </w:tc>
        <w:tc>
          <w:tcPr>
            <w:tcW w:w="1348" w:type="dxa"/>
            <w:gridSpan w:val="4"/>
          </w:tcPr>
          <w:p w:rsidR="00480F8D" w:rsidRPr="00E902A6" w:rsidRDefault="00480F8D" w:rsidP="0097271D">
            <w:pPr>
              <w:jc w:val="center"/>
              <w:rPr>
                <w:sz w:val="28"/>
                <w:szCs w:val="28"/>
              </w:rPr>
            </w:pPr>
            <w:r>
              <w:rPr>
                <w:sz w:val="28"/>
                <w:szCs w:val="28"/>
              </w:rPr>
              <w:t>Раздел 4</w:t>
            </w:r>
          </w:p>
        </w:tc>
        <w:tc>
          <w:tcPr>
            <w:tcW w:w="5721" w:type="dxa"/>
            <w:gridSpan w:val="2"/>
          </w:tcPr>
          <w:p w:rsidR="00480F8D" w:rsidRDefault="00480F8D" w:rsidP="0097271D">
            <w:pPr>
              <w:rPr>
                <w:sz w:val="28"/>
                <w:szCs w:val="28"/>
              </w:rPr>
            </w:pPr>
            <w:r>
              <w:rPr>
                <w:sz w:val="28"/>
                <w:szCs w:val="28"/>
              </w:rPr>
              <w:t>Обоснование предложений по территориальному планированию, этапы их реализации</w:t>
            </w:r>
          </w:p>
        </w:tc>
        <w:tc>
          <w:tcPr>
            <w:tcW w:w="1882" w:type="dxa"/>
            <w:gridSpan w:val="2"/>
            <w:vMerge/>
          </w:tcPr>
          <w:p w:rsidR="00480F8D" w:rsidRPr="00A12FC1" w:rsidRDefault="00480F8D" w:rsidP="0097271D"/>
        </w:tc>
      </w:tr>
      <w:tr w:rsidR="00480F8D" w:rsidRPr="00E902A6">
        <w:trPr>
          <w:trHeight w:val="1024"/>
        </w:trPr>
        <w:tc>
          <w:tcPr>
            <w:tcW w:w="959" w:type="dxa"/>
          </w:tcPr>
          <w:p w:rsidR="00480F8D" w:rsidRPr="00E902A6" w:rsidRDefault="00480F8D" w:rsidP="0097271D">
            <w:pPr>
              <w:jc w:val="center"/>
              <w:rPr>
                <w:sz w:val="28"/>
                <w:szCs w:val="28"/>
              </w:rPr>
            </w:pPr>
          </w:p>
        </w:tc>
        <w:tc>
          <w:tcPr>
            <w:tcW w:w="1348" w:type="dxa"/>
            <w:gridSpan w:val="4"/>
          </w:tcPr>
          <w:p w:rsidR="00480F8D" w:rsidRPr="00E902A6" w:rsidRDefault="00480F8D" w:rsidP="0097271D">
            <w:pPr>
              <w:jc w:val="center"/>
              <w:rPr>
                <w:sz w:val="28"/>
                <w:szCs w:val="28"/>
              </w:rPr>
            </w:pPr>
            <w:r>
              <w:rPr>
                <w:sz w:val="28"/>
                <w:szCs w:val="28"/>
              </w:rPr>
              <w:t>Раздел 5</w:t>
            </w:r>
          </w:p>
        </w:tc>
        <w:tc>
          <w:tcPr>
            <w:tcW w:w="5721" w:type="dxa"/>
            <w:gridSpan w:val="2"/>
          </w:tcPr>
          <w:p w:rsidR="00480F8D" w:rsidRPr="00E902A6" w:rsidRDefault="00480F8D" w:rsidP="0097271D">
            <w:pPr>
              <w:rPr>
                <w:sz w:val="28"/>
                <w:szCs w:val="28"/>
              </w:rPr>
            </w:pPr>
            <w:r>
              <w:rPr>
                <w:rFonts w:eastAsia="MS Mincho"/>
                <w:sz w:val="28"/>
                <w:szCs w:val="28"/>
              </w:rPr>
              <w:t>Перечень основных факторов риска возникновения ч</w:t>
            </w:r>
            <w:r w:rsidRPr="000B1DC6">
              <w:rPr>
                <w:rFonts w:eastAsia="MS Mincho"/>
                <w:sz w:val="28"/>
                <w:szCs w:val="28"/>
              </w:rPr>
              <w:t>резвычайных ситуаций при</w:t>
            </w:r>
            <w:r>
              <w:rPr>
                <w:rFonts w:eastAsia="MS Mincho"/>
                <w:sz w:val="28"/>
                <w:szCs w:val="28"/>
              </w:rPr>
              <w:t>родного и  техногенного характера</w:t>
            </w:r>
            <w:r w:rsidRPr="00E902A6">
              <w:rPr>
                <w:sz w:val="28"/>
                <w:szCs w:val="28"/>
              </w:rPr>
              <w:tab/>
            </w:r>
          </w:p>
        </w:tc>
        <w:tc>
          <w:tcPr>
            <w:tcW w:w="1882" w:type="dxa"/>
            <w:gridSpan w:val="2"/>
            <w:vMerge/>
          </w:tcPr>
          <w:p w:rsidR="00480F8D" w:rsidRPr="00A12FC1" w:rsidRDefault="00480F8D" w:rsidP="0097271D"/>
        </w:tc>
      </w:tr>
      <w:tr w:rsidR="00480F8D" w:rsidRPr="00532D2E">
        <w:trPr>
          <w:gridAfter w:val="1"/>
          <w:wAfter w:w="7" w:type="dxa"/>
          <w:trHeight w:val="324"/>
        </w:trPr>
        <w:tc>
          <w:tcPr>
            <w:tcW w:w="9903" w:type="dxa"/>
            <w:gridSpan w:val="8"/>
          </w:tcPr>
          <w:p w:rsidR="00480F8D" w:rsidRPr="00532D2E" w:rsidRDefault="00480F8D" w:rsidP="0097271D">
            <w:pPr>
              <w:jc w:val="center"/>
              <w:rPr>
                <w:b/>
                <w:bCs/>
                <w:sz w:val="28"/>
                <w:szCs w:val="28"/>
              </w:rPr>
            </w:pPr>
            <w:r w:rsidRPr="00532D2E">
              <w:rPr>
                <w:b/>
                <w:bCs/>
                <w:sz w:val="28"/>
                <w:szCs w:val="28"/>
              </w:rPr>
              <w:t>Графические материалы:</w:t>
            </w:r>
          </w:p>
          <w:p w:rsidR="00480F8D" w:rsidRPr="00532D2E" w:rsidRDefault="00480F8D" w:rsidP="0097271D">
            <w:pPr>
              <w:jc w:val="center"/>
              <w:rPr>
                <w:sz w:val="28"/>
                <w:szCs w:val="28"/>
              </w:rPr>
            </w:pPr>
          </w:p>
          <w:p w:rsidR="00480F8D" w:rsidRPr="00532D2E" w:rsidRDefault="00480F8D" w:rsidP="0097271D">
            <w:pPr>
              <w:rPr>
                <w:b/>
                <w:bCs/>
                <w:sz w:val="28"/>
                <w:szCs w:val="28"/>
              </w:rPr>
            </w:pPr>
          </w:p>
        </w:tc>
      </w:tr>
      <w:tr w:rsidR="00480F8D" w:rsidRPr="00532D2E">
        <w:trPr>
          <w:gridAfter w:val="1"/>
          <w:wAfter w:w="7" w:type="dxa"/>
          <w:trHeight w:val="324"/>
        </w:trPr>
        <w:tc>
          <w:tcPr>
            <w:tcW w:w="991" w:type="dxa"/>
            <w:gridSpan w:val="2"/>
            <w:vMerge w:val="restart"/>
          </w:tcPr>
          <w:p w:rsidR="00480F8D" w:rsidRPr="00532D2E" w:rsidRDefault="00480F8D" w:rsidP="0097271D">
            <w:pPr>
              <w:jc w:val="center"/>
              <w:rPr>
                <w:sz w:val="28"/>
                <w:szCs w:val="28"/>
              </w:rPr>
            </w:pPr>
          </w:p>
        </w:tc>
        <w:tc>
          <w:tcPr>
            <w:tcW w:w="7037" w:type="dxa"/>
            <w:gridSpan w:val="5"/>
            <w:vAlign w:val="center"/>
          </w:tcPr>
          <w:p w:rsidR="00480F8D" w:rsidRDefault="00480F8D" w:rsidP="0097271D">
            <w:pPr>
              <w:rPr>
                <w:rFonts w:ascii="Book Antiqua" w:hAnsi="Book Antiqua" w:cs="Book Antiqua"/>
                <w:b/>
                <w:bCs/>
                <w:sz w:val="28"/>
                <w:szCs w:val="28"/>
              </w:rPr>
            </w:pPr>
          </w:p>
          <w:p w:rsidR="00480F8D" w:rsidRDefault="00480F8D" w:rsidP="0097271D">
            <w:pPr>
              <w:rPr>
                <w:rFonts w:ascii="Book Antiqua" w:hAnsi="Book Antiqua" w:cs="Book Antiqua"/>
                <w:b/>
                <w:bCs/>
                <w:sz w:val="28"/>
                <w:szCs w:val="28"/>
              </w:rPr>
            </w:pPr>
            <w:r w:rsidRPr="008E7D6D">
              <w:rPr>
                <w:rFonts w:ascii="Book Antiqua" w:hAnsi="Book Antiqua" w:cs="Book Antiqua"/>
                <w:b/>
                <w:bCs/>
                <w:sz w:val="28"/>
                <w:szCs w:val="28"/>
              </w:rPr>
              <w:t>Материалы утверждаемой части проекта</w:t>
            </w:r>
          </w:p>
          <w:p w:rsidR="00480F8D" w:rsidRPr="00620C17" w:rsidRDefault="00480F8D" w:rsidP="0097271D">
            <w:pPr>
              <w:rPr>
                <w:sz w:val="28"/>
                <w:szCs w:val="28"/>
              </w:rPr>
            </w:pPr>
          </w:p>
        </w:tc>
        <w:tc>
          <w:tcPr>
            <w:tcW w:w="1875" w:type="dxa"/>
            <w:vMerge w:val="restart"/>
          </w:tcPr>
          <w:p w:rsidR="00480F8D" w:rsidRPr="0037040A" w:rsidRDefault="00480F8D" w:rsidP="0097271D">
            <w:pPr>
              <w:jc w:val="center"/>
              <w:rPr>
                <w:b/>
                <w:bCs/>
                <w:sz w:val="28"/>
                <w:szCs w:val="28"/>
              </w:rPr>
            </w:pPr>
          </w:p>
          <w:p w:rsidR="00480F8D" w:rsidRDefault="00480F8D" w:rsidP="0097271D">
            <w:pPr>
              <w:rPr>
                <w:b/>
                <w:bCs/>
                <w:sz w:val="28"/>
                <w:szCs w:val="28"/>
                <w:lang w:val="en-US"/>
              </w:rPr>
            </w:pPr>
            <w:r w:rsidRPr="0037040A">
              <w:rPr>
                <w:b/>
                <w:bCs/>
                <w:sz w:val="28"/>
                <w:szCs w:val="28"/>
              </w:rPr>
              <w:t>М1:</w:t>
            </w:r>
            <w:r>
              <w:rPr>
                <w:b/>
                <w:bCs/>
                <w:sz w:val="28"/>
                <w:szCs w:val="28"/>
                <w:lang w:val="en-US"/>
              </w:rPr>
              <w:t>25</w:t>
            </w:r>
            <w:r w:rsidRPr="0037040A">
              <w:rPr>
                <w:b/>
                <w:bCs/>
                <w:sz w:val="28"/>
                <w:szCs w:val="28"/>
              </w:rPr>
              <w:t>000</w:t>
            </w: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Default="00480F8D" w:rsidP="0097271D">
            <w:pPr>
              <w:rPr>
                <w:b/>
                <w:bCs/>
                <w:sz w:val="28"/>
                <w:szCs w:val="28"/>
                <w:lang w:val="en-US"/>
              </w:rPr>
            </w:pPr>
          </w:p>
          <w:p w:rsidR="00480F8D" w:rsidRPr="009440C6" w:rsidRDefault="00480F8D" w:rsidP="0097271D">
            <w:pPr>
              <w:rPr>
                <w:b/>
                <w:bCs/>
                <w:sz w:val="28"/>
                <w:szCs w:val="28"/>
                <w:lang w:val="en-US"/>
              </w:rPr>
            </w:pPr>
          </w:p>
          <w:p w:rsidR="00480F8D" w:rsidRPr="00785DD2" w:rsidRDefault="00480F8D" w:rsidP="0097271D">
            <w:pPr>
              <w:rPr>
                <w:b/>
                <w:bCs/>
                <w:sz w:val="28"/>
                <w:szCs w:val="28"/>
              </w:rPr>
            </w:pPr>
            <w:r w:rsidRPr="00785DD2">
              <w:rPr>
                <w:b/>
                <w:bCs/>
                <w:sz w:val="28"/>
                <w:szCs w:val="28"/>
              </w:rPr>
              <w:t>М1:</w:t>
            </w:r>
            <w:r>
              <w:rPr>
                <w:b/>
                <w:bCs/>
                <w:sz w:val="28"/>
                <w:szCs w:val="28"/>
                <w:lang w:val="en-US"/>
              </w:rPr>
              <w:t>25</w:t>
            </w:r>
            <w:r w:rsidRPr="00785DD2">
              <w:rPr>
                <w:b/>
                <w:bCs/>
                <w:sz w:val="28"/>
                <w:szCs w:val="28"/>
              </w:rPr>
              <w:t>000</w:t>
            </w:r>
          </w:p>
          <w:p w:rsidR="00480F8D" w:rsidRDefault="00480F8D" w:rsidP="0097271D">
            <w:pPr>
              <w:rPr>
                <w:b/>
                <w:bCs/>
                <w:sz w:val="28"/>
                <w:szCs w:val="28"/>
              </w:rPr>
            </w:pPr>
          </w:p>
          <w:p w:rsidR="00480F8D" w:rsidRDefault="00480F8D" w:rsidP="0097271D">
            <w:pPr>
              <w:rPr>
                <w:b/>
                <w:bCs/>
                <w:sz w:val="28"/>
                <w:szCs w:val="28"/>
              </w:rPr>
            </w:pPr>
          </w:p>
          <w:p w:rsidR="00480F8D" w:rsidRDefault="00480F8D" w:rsidP="0097271D">
            <w:pPr>
              <w:rPr>
                <w:b/>
                <w:bCs/>
                <w:sz w:val="28"/>
                <w:szCs w:val="28"/>
              </w:rPr>
            </w:pPr>
          </w:p>
          <w:p w:rsidR="00480F8D" w:rsidRPr="00532D2E" w:rsidRDefault="00480F8D" w:rsidP="0097271D">
            <w:pPr>
              <w:rPr>
                <w:b/>
                <w:bCs/>
                <w:sz w:val="28"/>
                <w:szCs w:val="28"/>
              </w:rPr>
            </w:pPr>
          </w:p>
        </w:tc>
      </w:tr>
      <w:tr w:rsidR="00480F8D" w:rsidRPr="00532D2E">
        <w:trPr>
          <w:gridAfter w:val="1"/>
          <w:wAfter w:w="7" w:type="dxa"/>
          <w:trHeight w:val="148"/>
        </w:trPr>
        <w:tc>
          <w:tcPr>
            <w:tcW w:w="991" w:type="dxa"/>
            <w:gridSpan w:val="2"/>
            <w:vMerge/>
          </w:tcPr>
          <w:p w:rsidR="00480F8D" w:rsidRPr="00532D2E" w:rsidRDefault="00480F8D" w:rsidP="0097271D">
            <w:pPr>
              <w:jc w:val="center"/>
              <w:rPr>
                <w:b/>
                <w:bCs/>
                <w:sz w:val="28"/>
                <w:szCs w:val="28"/>
              </w:rPr>
            </w:pPr>
          </w:p>
        </w:tc>
        <w:tc>
          <w:tcPr>
            <w:tcW w:w="7037" w:type="dxa"/>
            <w:gridSpan w:val="5"/>
          </w:tcPr>
          <w:p w:rsidR="00480F8D" w:rsidRDefault="00480F8D" w:rsidP="00081628">
            <w:pPr>
              <w:spacing w:before="60" w:after="60"/>
              <w:ind w:left="360"/>
              <w:jc w:val="both"/>
              <w:rPr>
                <w:sz w:val="28"/>
                <w:szCs w:val="28"/>
              </w:rPr>
            </w:pPr>
            <w:r w:rsidRPr="00FD3F17">
              <w:rPr>
                <w:b/>
                <w:bCs/>
                <w:sz w:val="28"/>
                <w:szCs w:val="28"/>
              </w:rPr>
              <w:t>Схема1</w:t>
            </w:r>
            <w:r>
              <w:rPr>
                <w:b/>
                <w:bCs/>
                <w:sz w:val="28"/>
                <w:szCs w:val="28"/>
              </w:rPr>
              <w:t>.</w:t>
            </w:r>
          </w:p>
          <w:p w:rsidR="00480F8D" w:rsidRDefault="00480F8D" w:rsidP="00081628">
            <w:pPr>
              <w:spacing w:before="60" w:after="60"/>
              <w:jc w:val="both"/>
              <w:rPr>
                <w:sz w:val="28"/>
                <w:szCs w:val="28"/>
              </w:rPr>
            </w:pPr>
            <w:r>
              <w:rPr>
                <w:sz w:val="28"/>
                <w:szCs w:val="28"/>
              </w:rPr>
              <w:t>Карта</w:t>
            </w:r>
            <w:r w:rsidRPr="00FD3F17">
              <w:rPr>
                <w:sz w:val="28"/>
                <w:szCs w:val="28"/>
              </w:rPr>
              <w:t xml:space="preserve"> существующих и планируемых  границ поселения и населённых пунктов, входящих в его состав. </w:t>
            </w:r>
          </w:p>
          <w:p w:rsidR="00480F8D" w:rsidRPr="00FD3F17" w:rsidRDefault="00480F8D" w:rsidP="00081628">
            <w:pPr>
              <w:spacing w:before="60" w:after="60"/>
              <w:jc w:val="both"/>
              <w:rPr>
                <w:sz w:val="28"/>
                <w:szCs w:val="28"/>
              </w:rPr>
            </w:pPr>
            <w:r>
              <w:rPr>
                <w:sz w:val="28"/>
                <w:szCs w:val="28"/>
              </w:rPr>
              <w:t xml:space="preserve">  </w:t>
            </w:r>
          </w:p>
        </w:tc>
        <w:tc>
          <w:tcPr>
            <w:tcW w:w="1875" w:type="dxa"/>
            <w:vMerge/>
          </w:tcPr>
          <w:p w:rsidR="00480F8D" w:rsidRPr="00532D2E" w:rsidRDefault="00480F8D" w:rsidP="0097271D">
            <w:pPr>
              <w:rPr>
                <w:sz w:val="28"/>
                <w:szCs w:val="28"/>
              </w:rPr>
            </w:pPr>
          </w:p>
        </w:tc>
      </w:tr>
      <w:tr w:rsidR="00480F8D" w:rsidRPr="00532D2E">
        <w:trPr>
          <w:gridAfter w:val="1"/>
          <w:wAfter w:w="7" w:type="dxa"/>
          <w:trHeight w:val="1371"/>
        </w:trPr>
        <w:tc>
          <w:tcPr>
            <w:tcW w:w="991" w:type="dxa"/>
            <w:gridSpan w:val="2"/>
            <w:vMerge/>
          </w:tcPr>
          <w:p w:rsidR="00480F8D" w:rsidRPr="00532D2E" w:rsidRDefault="00480F8D" w:rsidP="0097271D">
            <w:pPr>
              <w:jc w:val="center"/>
              <w:rPr>
                <w:b/>
                <w:bCs/>
                <w:sz w:val="28"/>
                <w:szCs w:val="28"/>
              </w:rPr>
            </w:pPr>
          </w:p>
        </w:tc>
        <w:tc>
          <w:tcPr>
            <w:tcW w:w="7037" w:type="dxa"/>
            <w:gridSpan w:val="5"/>
          </w:tcPr>
          <w:p w:rsidR="00480F8D" w:rsidRDefault="00480F8D" w:rsidP="00081628">
            <w:pPr>
              <w:spacing w:before="60" w:after="60"/>
              <w:ind w:left="360"/>
              <w:jc w:val="both"/>
              <w:rPr>
                <w:sz w:val="28"/>
                <w:szCs w:val="28"/>
              </w:rPr>
            </w:pPr>
            <w:r>
              <w:rPr>
                <w:b/>
                <w:bCs/>
                <w:sz w:val="28"/>
                <w:szCs w:val="28"/>
              </w:rPr>
              <w:t>Схема2.</w:t>
            </w:r>
          </w:p>
          <w:p w:rsidR="00480F8D" w:rsidRPr="00FD3F17" w:rsidRDefault="00480F8D" w:rsidP="00081628">
            <w:pPr>
              <w:spacing w:before="60" w:after="60"/>
              <w:rPr>
                <w:sz w:val="28"/>
                <w:szCs w:val="28"/>
              </w:rPr>
            </w:pPr>
            <w:r>
              <w:rPr>
                <w:sz w:val="28"/>
                <w:szCs w:val="28"/>
              </w:rPr>
              <w:t xml:space="preserve">Карта </w:t>
            </w:r>
            <w:r w:rsidRPr="00FD3F17">
              <w:rPr>
                <w:sz w:val="28"/>
                <w:szCs w:val="28"/>
              </w:rPr>
              <w:t>существующих и планируемых границ функциональных зон</w:t>
            </w:r>
            <w:r>
              <w:rPr>
                <w:sz w:val="28"/>
                <w:szCs w:val="28"/>
              </w:rPr>
              <w:t>.</w:t>
            </w:r>
          </w:p>
        </w:tc>
        <w:tc>
          <w:tcPr>
            <w:tcW w:w="1875" w:type="dxa"/>
            <w:vMerge/>
          </w:tcPr>
          <w:p w:rsidR="00480F8D" w:rsidRPr="00532D2E" w:rsidRDefault="00480F8D" w:rsidP="0097271D">
            <w:pPr>
              <w:rPr>
                <w:sz w:val="28"/>
                <w:szCs w:val="28"/>
              </w:rPr>
            </w:pPr>
          </w:p>
        </w:tc>
      </w:tr>
      <w:tr w:rsidR="00480F8D" w:rsidRPr="00532D2E">
        <w:trPr>
          <w:gridAfter w:val="1"/>
          <w:wAfter w:w="7" w:type="dxa"/>
          <w:trHeight w:val="148"/>
        </w:trPr>
        <w:tc>
          <w:tcPr>
            <w:tcW w:w="991" w:type="dxa"/>
            <w:gridSpan w:val="2"/>
            <w:vMerge/>
          </w:tcPr>
          <w:p w:rsidR="00480F8D" w:rsidRPr="00532D2E" w:rsidRDefault="00480F8D" w:rsidP="0097271D">
            <w:pPr>
              <w:jc w:val="center"/>
              <w:rPr>
                <w:b/>
                <w:bCs/>
                <w:sz w:val="28"/>
                <w:szCs w:val="28"/>
              </w:rPr>
            </w:pPr>
          </w:p>
        </w:tc>
        <w:tc>
          <w:tcPr>
            <w:tcW w:w="7037" w:type="dxa"/>
            <w:gridSpan w:val="5"/>
          </w:tcPr>
          <w:p w:rsidR="00480F8D" w:rsidRDefault="00480F8D" w:rsidP="00081628">
            <w:pPr>
              <w:spacing w:before="60" w:after="60"/>
              <w:ind w:left="360"/>
              <w:jc w:val="both"/>
              <w:rPr>
                <w:sz w:val="28"/>
                <w:szCs w:val="28"/>
              </w:rPr>
            </w:pPr>
            <w:r>
              <w:rPr>
                <w:b/>
                <w:bCs/>
                <w:sz w:val="28"/>
                <w:szCs w:val="28"/>
              </w:rPr>
              <w:t>Схема3.</w:t>
            </w:r>
          </w:p>
          <w:p w:rsidR="00480F8D" w:rsidRPr="00FD3F17" w:rsidRDefault="00480F8D" w:rsidP="00081628">
            <w:pPr>
              <w:spacing w:before="60" w:after="60"/>
              <w:rPr>
                <w:sz w:val="28"/>
                <w:szCs w:val="28"/>
              </w:rPr>
            </w:pPr>
            <w:r>
              <w:rPr>
                <w:sz w:val="28"/>
                <w:szCs w:val="28"/>
              </w:rPr>
              <w:t>Карта</w:t>
            </w:r>
            <w:r w:rsidRPr="00FD3F17">
              <w:rPr>
                <w:sz w:val="28"/>
                <w:szCs w:val="28"/>
              </w:rPr>
              <w:t xml:space="preserve"> размещения объектов федерального, регионального и местного значения</w:t>
            </w:r>
            <w:r>
              <w:rPr>
                <w:sz w:val="28"/>
                <w:szCs w:val="28"/>
              </w:rPr>
              <w:t>.</w:t>
            </w:r>
          </w:p>
        </w:tc>
        <w:tc>
          <w:tcPr>
            <w:tcW w:w="1875" w:type="dxa"/>
            <w:vMerge/>
          </w:tcPr>
          <w:p w:rsidR="00480F8D" w:rsidRPr="00532D2E" w:rsidRDefault="00480F8D" w:rsidP="0097271D">
            <w:pPr>
              <w:rPr>
                <w:sz w:val="28"/>
                <w:szCs w:val="28"/>
              </w:rPr>
            </w:pPr>
          </w:p>
        </w:tc>
      </w:tr>
      <w:tr w:rsidR="00480F8D" w:rsidRPr="00532D2E">
        <w:trPr>
          <w:gridAfter w:val="1"/>
          <w:wAfter w:w="7" w:type="dxa"/>
          <w:trHeight w:val="1668"/>
        </w:trPr>
        <w:tc>
          <w:tcPr>
            <w:tcW w:w="991" w:type="dxa"/>
            <w:gridSpan w:val="2"/>
            <w:vMerge/>
          </w:tcPr>
          <w:p w:rsidR="00480F8D" w:rsidRPr="00532D2E" w:rsidRDefault="00480F8D" w:rsidP="0097271D">
            <w:pPr>
              <w:jc w:val="center"/>
              <w:rPr>
                <w:b/>
                <w:bCs/>
                <w:sz w:val="28"/>
                <w:szCs w:val="28"/>
              </w:rPr>
            </w:pPr>
          </w:p>
        </w:tc>
        <w:tc>
          <w:tcPr>
            <w:tcW w:w="7037" w:type="dxa"/>
            <w:gridSpan w:val="5"/>
          </w:tcPr>
          <w:p w:rsidR="00480F8D" w:rsidRDefault="00480F8D" w:rsidP="00081628">
            <w:pPr>
              <w:spacing w:before="60" w:after="60"/>
              <w:ind w:left="360"/>
              <w:jc w:val="both"/>
              <w:rPr>
                <w:sz w:val="28"/>
                <w:szCs w:val="28"/>
              </w:rPr>
            </w:pPr>
            <w:r>
              <w:rPr>
                <w:b/>
                <w:bCs/>
                <w:sz w:val="28"/>
                <w:szCs w:val="28"/>
              </w:rPr>
              <w:t>Схема4.</w:t>
            </w:r>
          </w:p>
          <w:p w:rsidR="00480F8D" w:rsidRPr="00FD3F17" w:rsidRDefault="00480F8D" w:rsidP="00081628">
            <w:pPr>
              <w:spacing w:before="60" w:after="60"/>
              <w:rPr>
                <w:sz w:val="28"/>
                <w:szCs w:val="28"/>
              </w:rPr>
            </w:pPr>
            <w:r>
              <w:rPr>
                <w:sz w:val="28"/>
                <w:szCs w:val="28"/>
              </w:rPr>
              <w:t xml:space="preserve"> Карта</w:t>
            </w:r>
            <w:r w:rsidRPr="00FD3F17">
              <w:rPr>
                <w:sz w:val="28"/>
                <w:szCs w:val="28"/>
              </w:rPr>
              <w:t xml:space="preserve"> размещения объектов инженерной и транспортной инфраструктур.</w:t>
            </w:r>
          </w:p>
        </w:tc>
        <w:tc>
          <w:tcPr>
            <w:tcW w:w="1875" w:type="dxa"/>
            <w:vMerge/>
          </w:tcPr>
          <w:p w:rsidR="00480F8D" w:rsidRPr="00532D2E" w:rsidRDefault="00480F8D" w:rsidP="0097271D">
            <w:pPr>
              <w:rPr>
                <w:sz w:val="28"/>
                <w:szCs w:val="28"/>
              </w:rPr>
            </w:pPr>
          </w:p>
        </w:tc>
      </w:tr>
      <w:tr w:rsidR="00480F8D" w:rsidRPr="00532D2E">
        <w:trPr>
          <w:gridAfter w:val="1"/>
          <w:wAfter w:w="7" w:type="dxa"/>
          <w:trHeight w:val="1112"/>
        </w:trPr>
        <w:tc>
          <w:tcPr>
            <w:tcW w:w="991" w:type="dxa"/>
            <w:gridSpan w:val="2"/>
            <w:vMerge/>
          </w:tcPr>
          <w:p w:rsidR="00480F8D" w:rsidRDefault="00480F8D" w:rsidP="0097271D">
            <w:pPr>
              <w:jc w:val="center"/>
              <w:rPr>
                <w:b/>
                <w:bCs/>
                <w:sz w:val="28"/>
                <w:szCs w:val="28"/>
              </w:rPr>
            </w:pPr>
          </w:p>
        </w:tc>
        <w:tc>
          <w:tcPr>
            <w:tcW w:w="7037" w:type="dxa"/>
            <w:gridSpan w:val="5"/>
          </w:tcPr>
          <w:p w:rsidR="00480F8D" w:rsidRDefault="00480F8D" w:rsidP="00081628">
            <w:pPr>
              <w:spacing w:before="60" w:after="60"/>
              <w:jc w:val="both"/>
              <w:rPr>
                <w:rFonts w:ascii="Book Antiqua" w:hAnsi="Book Antiqua" w:cs="Book Antiqua"/>
                <w:b/>
                <w:bCs/>
                <w:sz w:val="28"/>
                <w:szCs w:val="28"/>
              </w:rPr>
            </w:pPr>
          </w:p>
          <w:p w:rsidR="00480F8D" w:rsidRPr="00532D2E" w:rsidRDefault="00480F8D" w:rsidP="00081628">
            <w:pPr>
              <w:spacing w:before="60" w:after="60"/>
              <w:jc w:val="both"/>
              <w:rPr>
                <w:sz w:val="28"/>
                <w:szCs w:val="28"/>
              </w:rPr>
            </w:pPr>
            <w:r w:rsidRPr="008E7D6D">
              <w:rPr>
                <w:rFonts w:ascii="Book Antiqua" w:hAnsi="Book Antiqua" w:cs="Book Antiqua"/>
                <w:b/>
                <w:bCs/>
                <w:sz w:val="28"/>
                <w:szCs w:val="28"/>
              </w:rPr>
              <w:t>Материалы по обоснованию проекта</w:t>
            </w:r>
          </w:p>
        </w:tc>
        <w:tc>
          <w:tcPr>
            <w:tcW w:w="1875" w:type="dxa"/>
            <w:vMerge/>
          </w:tcPr>
          <w:p w:rsidR="00480F8D" w:rsidRPr="00532D2E" w:rsidRDefault="00480F8D" w:rsidP="0097271D">
            <w:pPr>
              <w:rPr>
                <w:sz w:val="28"/>
                <w:szCs w:val="28"/>
              </w:rPr>
            </w:pPr>
          </w:p>
        </w:tc>
      </w:tr>
      <w:tr w:rsidR="00480F8D" w:rsidRPr="00532D2E">
        <w:trPr>
          <w:gridAfter w:val="1"/>
          <w:wAfter w:w="7" w:type="dxa"/>
          <w:trHeight w:val="527"/>
        </w:trPr>
        <w:tc>
          <w:tcPr>
            <w:tcW w:w="991" w:type="dxa"/>
            <w:gridSpan w:val="2"/>
            <w:vMerge/>
          </w:tcPr>
          <w:p w:rsidR="00480F8D" w:rsidRDefault="00480F8D" w:rsidP="0097271D">
            <w:pPr>
              <w:jc w:val="center"/>
              <w:rPr>
                <w:b/>
                <w:bCs/>
                <w:sz w:val="28"/>
                <w:szCs w:val="28"/>
              </w:rPr>
            </w:pPr>
          </w:p>
        </w:tc>
        <w:tc>
          <w:tcPr>
            <w:tcW w:w="7037" w:type="dxa"/>
            <w:gridSpan w:val="5"/>
          </w:tcPr>
          <w:p w:rsidR="00480F8D" w:rsidRDefault="00480F8D" w:rsidP="00081628">
            <w:pPr>
              <w:spacing w:before="60" w:after="60"/>
              <w:ind w:left="360"/>
              <w:jc w:val="both"/>
              <w:rPr>
                <w:sz w:val="28"/>
                <w:szCs w:val="28"/>
              </w:rPr>
            </w:pPr>
            <w:r>
              <w:rPr>
                <w:b/>
                <w:bCs/>
                <w:sz w:val="28"/>
                <w:szCs w:val="28"/>
              </w:rPr>
              <w:t>Схема5.</w:t>
            </w:r>
          </w:p>
          <w:p w:rsidR="00480F8D" w:rsidRPr="00FD3F17" w:rsidRDefault="00480F8D" w:rsidP="00081628">
            <w:pPr>
              <w:spacing w:before="60" w:after="60"/>
              <w:rPr>
                <w:sz w:val="28"/>
                <w:szCs w:val="28"/>
              </w:rPr>
            </w:pPr>
            <w:r>
              <w:rPr>
                <w:sz w:val="28"/>
                <w:szCs w:val="28"/>
              </w:rPr>
              <w:t xml:space="preserve"> Карта</w:t>
            </w:r>
            <w:r w:rsidRPr="00FD3F17">
              <w:rPr>
                <w:sz w:val="28"/>
                <w:szCs w:val="28"/>
              </w:rPr>
              <w:t xml:space="preserve"> современного использования территории. (Опорный план).</w:t>
            </w:r>
          </w:p>
        </w:tc>
        <w:tc>
          <w:tcPr>
            <w:tcW w:w="1875" w:type="dxa"/>
            <w:vMerge/>
          </w:tcPr>
          <w:p w:rsidR="00480F8D" w:rsidRPr="00532D2E" w:rsidRDefault="00480F8D" w:rsidP="0097271D">
            <w:pPr>
              <w:rPr>
                <w:sz w:val="28"/>
                <w:szCs w:val="28"/>
              </w:rPr>
            </w:pPr>
          </w:p>
        </w:tc>
      </w:tr>
      <w:tr w:rsidR="00480F8D" w:rsidRPr="00532D2E">
        <w:trPr>
          <w:gridAfter w:val="1"/>
          <w:wAfter w:w="7" w:type="dxa"/>
          <w:trHeight w:val="570"/>
        </w:trPr>
        <w:tc>
          <w:tcPr>
            <w:tcW w:w="991" w:type="dxa"/>
            <w:gridSpan w:val="2"/>
            <w:vMerge/>
          </w:tcPr>
          <w:p w:rsidR="00480F8D" w:rsidRDefault="00480F8D" w:rsidP="0097271D">
            <w:pPr>
              <w:jc w:val="center"/>
              <w:rPr>
                <w:b/>
                <w:bCs/>
                <w:sz w:val="28"/>
                <w:szCs w:val="28"/>
              </w:rPr>
            </w:pPr>
          </w:p>
        </w:tc>
        <w:tc>
          <w:tcPr>
            <w:tcW w:w="7037" w:type="dxa"/>
            <w:gridSpan w:val="5"/>
          </w:tcPr>
          <w:p w:rsidR="00480F8D" w:rsidRDefault="00480F8D" w:rsidP="00081628">
            <w:pPr>
              <w:spacing w:before="60" w:after="60"/>
              <w:ind w:left="360"/>
              <w:jc w:val="both"/>
              <w:rPr>
                <w:sz w:val="28"/>
                <w:szCs w:val="28"/>
              </w:rPr>
            </w:pPr>
            <w:r w:rsidRPr="00FD3F17">
              <w:rPr>
                <w:b/>
                <w:bCs/>
                <w:sz w:val="28"/>
                <w:szCs w:val="28"/>
              </w:rPr>
              <w:t>Схема</w:t>
            </w:r>
            <w:r>
              <w:rPr>
                <w:b/>
                <w:bCs/>
                <w:sz w:val="28"/>
                <w:szCs w:val="28"/>
              </w:rPr>
              <w:t>6.</w:t>
            </w:r>
          </w:p>
          <w:p w:rsidR="00480F8D" w:rsidRPr="00A94D06" w:rsidRDefault="00480F8D" w:rsidP="00081628">
            <w:pPr>
              <w:spacing w:before="60" w:after="60"/>
              <w:rPr>
                <w:sz w:val="28"/>
                <w:szCs w:val="28"/>
              </w:rPr>
            </w:pPr>
            <w:r>
              <w:rPr>
                <w:sz w:val="28"/>
                <w:szCs w:val="28"/>
              </w:rPr>
              <w:t xml:space="preserve"> Карта местоположения существующих и строящихся объектов местного значения поселения.</w:t>
            </w:r>
          </w:p>
          <w:p w:rsidR="00480F8D" w:rsidRPr="00FD3F17" w:rsidRDefault="00480F8D" w:rsidP="00081628">
            <w:pPr>
              <w:spacing w:before="60" w:after="60"/>
              <w:jc w:val="both"/>
              <w:rPr>
                <w:sz w:val="28"/>
                <w:szCs w:val="28"/>
              </w:rPr>
            </w:pPr>
          </w:p>
        </w:tc>
        <w:tc>
          <w:tcPr>
            <w:tcW w:w="1875" w:type="dxa"/>
            <w:vMerge/>
          </w:tcPr>
          <w:p w:rsidR="00480F8D" w:rsidRPr="00532D2E" w:rsidRDefault="00480F8D" w:rsidP="0097271D">
            <w:pPr>
              <w:rPr>
                <w:sz w:val="28"/>
                <w:szCs w:val="28"/>
              </w:rPr>
            </w:pPr>
          </w:p>
        </w:tc>
      </w:tr>
      <w:tr w:rsidR="00480F8D" w:rsidRPr="00532D2E">
        <w:trPr>
          <w:gridAfter w:val="1"/>
          <w:wAfter w:w="7" w:type="dxa"/>
          <w:trHeight w:val="148"/>
        </w:trPr>
        <w:tc>
          <w:tcPr>
            <w:tcW w:w="991" w:type="dxa"/>
            <w:gridSpan w:val="2"/>
            <w:vMerge/>
          </w:tcPr>
          <w:p w:rsidR="00480F8D" w:rsidRDefault="00480F8D" w:rsidP="0097271D">
            <w:pPr>
              <w:jc w:val="center"/>
              <w:rPr>
                <w:b/>
                <w:bCs/>
                <w:sz w:val="28"/>
                <w:szCs w:val="28"/>
              </w:rPr>
            </w:pPr>
          </w:p>
        </w:tc>
        <w:tc>
          <w:tcPr>
            <w:tcW w:w="7037" w:type="dxa"/>
            <w:gridSpan w:val="5"/>
          </w:tcPr>
          <w:p w:rsidR="00480F8D" w:rsidRDefault="00480F8D" w:rsidP="00081628">
            <w:pPr>
              <w:spacing w:before="60" w:after="60"/>
              <w:ind w:left="360"/>
              <w:rPr>
                <w:sz w:val="28"/>
                <w:szCs w:val="28"/>
              </w:rPr>
            </w:pPr>
            <w:r>
              <w:rPr>
                <w:b/>
                <w:bCs/>
                <w:sz w:val="28"/>
                <w:szCs w:val="28"/>
              </w:rPr>
              <w:t>Схема7.</w:t>
            </w:r>
          </w:p>
          <w:p w:rsidR="00480F8D" w:rsidRPr="00A94D06" w:rsidRDefault="00480F8D" w:rsidP="00081628">
            <w:pPr>
              <w:spacing w:before="60" w:after="60"/>
              <w:rPr>
                <w:sz w:val="28"/>
                <w:szCs w:val="28"/>
              </w:rPr>
            </w:pPr>
            <w:r>
              <w:rPr>
                <w:sz w:val="28"/>
                <w:szCs w:val="28"/>
              </w:rPr>
              <w:t xml:space="preserve"> Карта особо охраняемых природных территорий федерального, регионального, местного значения.</w:t>
            </w:r>
          </w:p>
        </w:tc>
        <w:tc>
          <w:tcPr>
            <w:tcW w:w="1875" w:type="dxa"/>
            <w:vMerge/>
          </w:tcPr>
          <w:p w:rsidR="00480F8D" w:rsidRPr="00532D2E" w:rsidRDefault="00480F8D" w:rsidP="0097271D">
            <w:pPr>
              <w:rPr>
                <w:sz w:val="28"/>
                <w:szCs w:val="28"/>
              </w:rPr>
            </w:pPr>
          </w:p>
        </w:tc>
      </w:tr>
      <w:tr w:rsidR="00480F8D" w:rsidRPr="00532D2E">
        <w:trPr>
          <w:gridAfter w:val="1"/>
          <w:wAfter w:w="7" w:type="dxa"/>
          <w:trHeight w:val="615"/>
        </w:trPr>
        <w:tc>
          <w:tcPr>
            <w:tcW w:w="991" w:type="dxa"/>
            <w:gridSpan w:val="2"/>
            <w:vMerge/>
          </w:tcPr>
          <w:p w:rsidR="00480F8D" w:rsidRDefault="00480F8D" w:rsidP="0097271D">
            <w:pPr>
              <w:jc w:val="center"/>
              <w:rPr>
                <w:b/>
                <w:bCs/>
                <w:sz w:val="28"/>
                <w:szCs w:val="28"/>
              </w:rPr>
            </w:pPr>
          </w:p>
        </w:tc>
        <w:tc>
          <w:tcPr>
            <w:tcW w:w="7037" w:type="dxa"/>
            <w:gridSpan w:val="5"/>
          </w:tcPr>
          <w:p w:rsidR="00480F8D" w:rsidRDefault="00480F8D" w:rsidP="00081628">
            <w:pPr>
              <w:spacing w:before="60" w:after="60"/>
              <w:ind w:left="360"/>
              <w:rPr>
                <w:sz w:val="28"/>
                <w:szCs w:val="28"/>
              </w:rPr>
            </w:pPr>
            <w:r w:rsidRPr="00FD3F17">
              <w:rPr>
                <w:b/>
                <w:bCs/>
                <w:sz w:val="28"/>
                <w:szCs w:val="28"/>
              </w:rPr>
              <w:t>Схема</w:t>
            </w:r>
            <w:r>
              <w:rPr>
                <w:b/>
                <w:bCs/>
                <w:sz w:val="28"/>
                <w:szCs w:val="28"/>
              </w:rPr>
              <w:t>8.</w:t>
            </w:r>
          </w:p>
          <w:p w:rsidR="00480F8D" w:rsidRPr="00FD3F17" w:rsidRDefault="00480F8D" w:rsidP="00081628">
            <w:pPr>
              <w:spacing w:before="60" w:after="60"/>
              <w:rPr>
                <w:sz w:val="28"/>
                <w:szCs w:val="28"/>
              </w:rPr>
            </w:pPr>
            <w:r>
              <w:rPr>
                <w:sz w:val="28"/>
                <w:szCs w:val="28"/>
              </w:rPr>
              <w:t xml:space="preserve"> Карта</w:t>
            </w:r>
            <w:r w:rsidRPr="00FD3F17">
              <w:rPr>
                <w:sz w:val="28"/>
                <w:szCs w:val="28"/>
              </w:rPr>
              <w:t xml:space="preserve"> территорий объектов культурного наследия. (при их наличии).</w:t>
            </w:r>
          </w:p>
        </w:tc>
        <w:tc>
          <w:tcPr>
            <w:tcW w:w="1875" w:type="dxa"/>
            <w:vMerge/>
          </w:tcPr>
          <w:p w:rsidR="00480F8D" w:rsidRPr="00532D2E" w:rsidRDefault="00480F8D" w:rsidP="0097271D">
            <w:pPr>
              <w:rPr>
                <w:sz w:val="28"/>
                <w:szCs w:val="28"/>
              </w:rPr>
            </w:pPr>
          </w:p>
        </w:tc>
      </w:tr>
      <w:tr w:rsidR="00480F8D" w:rsidRPr="00532D2E">
        <w:trPr>
          <w:gridAfter w:val="1"/>
          <w:wAfter w:w="7" w:type="dxa"/>
          <w:trHeight w:val="390"/>
        </w:trPr>
        <w:tc>
          <w:tcPr>
            <w:tcW w:w="991" w:type="dxa"/>
            <w:gridSpan w:val="2"/>
            <w:vMerge/>
          </w:tcPr>
          <w:p w:rsidR="00480F8D" w:rsidRDefault="00480F8D" w:rsidP="0097271D">
            <w:pPr>
              <w:jc w:val="center"/>
              <w:rPr>
                <w:b/>
                <w:bCs/>
                <w:sz w:val="28"/>
                <w:szCs w:val="28"/>
              </w:rPr>
            </w:pPr>
          </w:p>
        </w:tc>
        <w:tc>
          <w:tcPr>
            <w:tcW w:w="7037" w:type="dxa"/>
            <w:gridSpan w:val="5"/>
          </w:tcPr>
          <w:p w:rsidR="00480F8D" w:rsidRDefault="00480F8D" w:rsidP="00081628">
            <w:pPr>
              <w:spacing w:before="60" w:after="60"/>
              <w:ind w:left="360"/>
              <w:rPr>
                <w:sz w:val="28"/>
                <w:szCs w:val="28"/>
              </w:rPr>
            </w:pPr>
            <w:r>
              <w:rPr>
                <w:b/>
                <w:bCs/>
                <w:sz w:val="28"/>
                <w:szCs w:val="28"/>
              </w:rPr>
              <w:t>Схема9.</w:t>
            </w:r>
          </w:p>
          <w:p w:rsidR="00480F8D" w:rsidRPr="00A94D06" w:rsidRDefault="00480F8D" w:rsidP="00081628">
            <w:pPr>
              <w:spacing w:before="60" w:after="60"/>
              <w:rPr>
                <w:sz w:val="28"/>
                <w:szCs w:val="28"/>
              </w:rPr>
            </w:pPr>
            <w:r>
              <w:rPr>
                <w:sz w:val="28"/>
                <w:szCs w:val="28"/>
              </w:rPr>
              <w:t xml:space="preserve"> Карта зон с особыми условиями использования территорий.</w:t>
            </w:r>
          </w:p>
        </w:tc>
        <w:tc>
          <w:tcPr>
            <w:tcW w:w="1875" w:type="dxa"/>
            <w:vMerge/>
          </w:tcPr>
          <w:p w:rsidR="00480F8D" w:rsidRPr="00532D2E" w:rsidRDefault="00480F8D" w:rsidP="0097271D">
            <w:pPr>
              <w:rPr>
                <w:sz w:val="28"/>
                <w:szCs w:val="28"/>
              </w:rPr>
            </w:pPr>
          </w:p>
        </w:tc>
      </w:tr>
      <w:tr w:rsidR="00480F8D" w:rsidRPr="00532D2E">
        <w:trPr>
          <w:gridAfter w:val="1"/>
          <w:wAfter w:w="7" w:type="dxa"/>
          <w:trHeight w:val="1086"/>
        </w:trPr>
        <w:tc>
          <w:tcPr>
            <w:tcW w:w="991" w:type="dxa"/>
            <w:gridSpan w:val="2"/>
            <w:vMerge/>
          </w:tcPr>
          <w:p w:rsidR="00480F8D" w:rsidRDefault="00480F8D" w:rsidP="0097271D">
            <w:pPr>
              <w:jc w:val="center"/>
              <w:rPr>
                <w:b/>
                <w:bCs/>
                <w:sz w:val="28"/>
                <w:szCs w:val="28"/>
              </w:rPr>
            </w:pPr>
          </w:p>
        </w:tc>
        <w:tc>
          <w:tcPr>
            <w:tcW w:w="7037" w:type="dxa"/>
            <w:gridSpan w:val="5"/>
          </w:tcPr>
          <w:p w:rsidR="00480F8D" w:rsidRDefault="00480F8D" w:rsidP="00081628">
            <w:pPr>
              <w:spacing w:before="60" w:after="60"/>
              <w:ind w:left="360"/>
              <w:rPr>
                <w:sz w:val="28"/>
                <w:szCs w:val="28"/>
              </w:rPr>
            </w:pPr>
            <w:r w:rsidRPr="00FD3F17">
              <w:rPr>
                <w:b/>
                <w:bCs/>
                <w:sz w:val="28"/>
                <w:szCs w:val="28"/>
              </w:rPr>
              <w:t>Схема1</w:t>
            </w:r>
            <w:r>
              <w:rPr>
                <w:b/>
                <w:bCs/>
                <w:sz w:val="28"/>
                <w:szCs w:val="28"/>
              </w:rPr>
              <w:t>0.</w:t>
            </w:r>
          </w:p>
          <w:p w:rsidR="00480F8D" w:rsidRPr="00FD3F17" w:rsidRDefault="00480F8D" w:rsidP="00081628">
            <w:pPr>
              <w:spacing w:before="60" w:after="60"/>
              <w:rPr>
                <w:sz w:val="28"/>
                <w:szCs w:val="28"/>
              </w:rPr>
            </w:pPr>
            <w:r>
              <w:rPr>
                <w:sz w:val="28"/>
                <w:szCs w:val="28"/>
              </w:rPr>
              <w:t xml:space="preserve"> Карта территорий, подверженных риску возникновения чрезвычайных ситуаций природного и техногенного характера.</w:t>
            </w:r>
          </w:p>
        </w:tc>
        <w:tc>
          <w:tcPr>
            <w:tcW w:w="1875" w:type="dxa"/>
            <w:vMerge/>
          </w:tcPr>
          <w:p w:rsidR="00480F8D" w:rsidRPr="00532D2E" w:rsidRDefault="00480F8D" w:rsidP="0097271D">
            <w:pPr>
              <w:rPr>
                <w:sz w:val="28"/>
                <w:szCs w:val="28"/>
              </w:rPr>
            </w:pPr>
          </w:p>
        </w:tc>
      </w:tr>
    </w:tbl>
    <w:p w:rsidR="00480F8D" w:rsidRDefault="00480F8D" w:rsidP="00817B9D">
      <w:pPr>
        <w:jc w:val="center"/>
        <w:rPr>
          <w:b/>
          <w:bCs/>
          <w:sz w:val="28"/>
          <w:szCs w:val="28"/>
        </w:rPr>
      </w:pPr>
    </w:p>
    <w:p w:rsidR="00480F8D" w:rsidRDefault="00480F8D" w:rsidP="00817B9D">
      <w:pPr>
        <w:jc w:val="center"/>
        <w:rPr>
          <w:b/>
          <w:bCs/>
          <w:sz w:val="28"/>
          <w:szCs w:val="28"/>
        </w:rPr>
      </w:pPr>
    </w:p>
    <w:p w:rsidR="00480F8D" w:rsidRDefault="00480F8D" w:rsidP="00817B9D">
      <w:pPr>
        <w:jc w:val="center"/>
        <w:rPr>
          <w:b/>
          <w:bCs/>
          <w:sz w:val="28"/>
          <w:szCs w:val="28"/>
        </w:rPr>
      </w:pPr>
    </w:p>
    <w:p w:rsidR="00480F8D" w:rsidRDefault="00480F8D" w:rsidP="00482E6E">
      <w:pPr>
        <w:jc w:val="center"/>
        <w:rPr>
          <w:b/>
          <w:bCs/>
          <w:sz w:val="28"/>
          <w:szCs w:val="28"/>
        </w:rPr>
      </w:pPr>
    </w:p>
    <w:p w:rsidR="00480F8D" w:rsidRDefault="00480F8D" w:rsidP="00482E6E">
      <w:pPr>
        <w:jc w:val="center"/>
        <w:rPr>
          <w:b/>
          <w:bCs/>
          <w:sz w:val="28"/>
          <w:szCs w:val="28"/>
        </w:rPr>
      </w:pPr>
    </w:p>
    <w:p w:rsidR="00480F8D" w:rsidRDefault="00480F8D" w:rsidP="00482E6E">
      <w:pPr>
        <w:jc w:val="center"/>
        <w:rPr>
          <w:b/>
          <w:bCs/>
          <w:sz w:val="28"/>
          <w:szCs w:val="28"/>
        </w:rPr>
      </w:pPr>
    </w:p>
    <w:p w:rsidR="00480F8D" w:rsidRDefault="00480F8D" w:rsidP="00482E6E">
      <w:pPr>
        <w:jc w:val="center"/>
        <w:rPr>
          <w:b/>
          <w:bCs/>
          <w:sz w:val="28"/>
          <w:szCs w:val="28"/>
        </w:rPr>
      </w:pPr>
      <w:r>
        <w:rPr>
          <w:b/>
          <w:bCs/>
          <w:sz w:val="28"/>
          <w:szCs w:val="28"/>
        </w:rPr>
        <w:t xml:space="preserve"> </w:t>
      </w:r>
    </w:p>
    <w:p w:rsidR="00480F8D" w:rsidRPr="00390FCB" w:rsidRDefault="00480F8D" w:rsidP="0082419C">
      <w:pPr>
        <w:shd w:val="clear" w:color="auto" w:fill="FFFFFF"/>
        <w:tabs>
          <w:tab w:val="left" w:leader="dot" w:pos="5933"/>
        </w:tabs>
        <w:spacing w:line="252" w:lineRule="exact"/>
        <w:jc w:val="center"/>
        <w:outlineLvl w:val="0"/>
        <w:rPr>
          <w:b/>
          <w:bCs/>
          <w:i/>
          <w:iCs/>
          <w:sz w:val="28"/>
          <w:szCs w:val="28"/>
        </w:rPr>
      </w:pPr>
      <w:r w:rsidRPr="00390FCB">
        <w:rPr>
          <w:b/>
          <w:bCs/>
          <w:i/>
          <w:iCs/>
          <w:sz w:val="28"/>
          <w:szCs w:val="28"/>
        </w:rPr>
        <w:lastRenderedPageBreak/>
        <w:t>Оглавление</w:t>
      </w:r>
    </w:p>
    <w:p w:rsidR="00480F8D" w:rsidRPr="00390FCB" w:rsidRDefault="00480F8D" w:rsidP="0082419C">
      <w:pPr>
        <w:shd w:val="clear" w:color="auto" w:fill="FFFFFF"/>
        <w:tabs>
          <w:tab w:val="left" w:leader="dot" w:pos="5933"/>
        </w:tabs>
        <w:spacing w:line="252" w:lineRule="exact"/>
        <w:jc w:val="center"/>
        <w:rPr>
          <w:b/>
          <w:bCs/>
          <w:i/>
          <w:iCs/>
          <w:sz w:val="28"/>
          <w:szCs w:val="28"/>
        </w:rPr>
      </w:pPr>
    </w:p>
    <w:p w:rsidR="00480F8D" w:rsidRPr="00390FCB" w:rsidRDefault="00480F8D" w:rsidP="0082419C">
      <w:pPr>
        <w:shd w:val="clear" w:color="auto" w:fill="FFFFFF"/>
        <w:tabs>
          <w:tab w:val="left" w:leader="dot" w:pos="5933"/>
        </w:tabs>
        <w:spacing w:line="252" w:lineRule="exact"/>
        <w:jc w:val="right"/>
        <w:rPr>
          <w:sz w:val="28"/>
          <w:szCs w:val="28"/>
        </w:rPr>
      </w:pPr>
      <w:r w:rsidRPr="00390FCB">
        <w:rPr>
          <w:sz w:val="28"/>
          <w:szCs w:val="28"/>
        </w:rPr>
        <w:t>№№ страниц</w:t>
      </w:r>
    </w:p>
    <w:p w:rsidR="00480F8D" w:rsidRPr="008D7D8F" w:rsidRDefault="00480F8D" w:rsidP="0082419C">
      <w:pPr>
        <w:shd w:val="clear" w:color="auto" w:fill="FFFFFF"/>
        <w:tabs>
          <w:tab w:val="left" w:leader="dot" w:pos="5933"/>
        </w:tabs>
        <w:spacing w:line="252" w:lineRule="exact"/>
        <w:outlineLvl w:val="0"/>
        <w:rPr>
          <w:b/>
          <w:bCs/>
          <w:sz w:val="28"/>
          <w:szCs w:val="28"/>
        </w:rPr>
      </w:pPr>
      <w:r w:rsidRPr="008D7D8F">
        <w:rPr>
          <w:b/>
          <w:bCs/>
          <w:sz w:val="28"/>
          <w:szCs w:val="28"/>
        </w:rPr>
        <w:t>Вводная часть</w:t>
      </w:r>
    </w:p>
    <w:p w:rsidR="00480F8D" w:rsidRPr="00757E00" w:rsidRDefault="00480F8D" w:rsidP="00131816">
      <w:pPr>
        <w:shd w:val="clear" w:color="auto" w:fill="FFFFFF"/>
        <w:tabs>
          <w:tab w:val="left" w:leader="dot" w:pos="5933"/>
          <w:tab w:val="left" w:pos="9072"/>
        </w:tabs>
        <w:spacing w:line="252" w:lineRule="exact"/>
        <w:ind w:right="624"/>
        <w:rPr>
          <w:i/>
          <w:iCs/>
        </w:rPr>
      </w:pPr>
      <w:r w:rsidRPr="001F2F0B">
        <w:rPr>
          <w:i/>
          <w:iCs/>
        </w:rPr>
        <w:t xml:space="preserve">    Введение</w:t>
      </w:r>
      <w:r>
        <w:rPr>
          <w:i/>
          <w:iCs/>
        </w:rPr>
        <w:t>………………………………………………………………………………………………..…7</w:t>
      </w:r>
    </w:p>
    <w:p w:rsidR="00480F8D" w:rsidRPr="00757E00" w:rsidRDefault="00480F8D" w:rsidP="00131816">
      <w:pPr>
        <w:shd w:val="clear" w:color="auto" w:fill="FFFFFF"/>
        <w:tabs>
          <w:tab w:val="left" w:leader="dot" w:pos="5933"/>
          <w:tab w:val="left" w:pos="9072"/>
        </w:tabs>
        <w:spacing w:line="252" w:lineRule="exact"/>
        <w:ind w:right="624"/>
        <w:rPr>
          <w:i/>
          <w:iCs/>
        </w:rPr>
      </w:pPr>
      <w:r w:rsidRPr="001F2F0B">
        <w:rPr>
          <w:i/>
          <w:iCs/>
        </w:rPr>
        <w:t xml:space="preserve">    Общие сведения о поселении</w:t>
      </w:r>
      <w:r>
        <w:rPr>
          <w:i/>
          <w:iCs/>
        </w:rPr>
        <w:t>…….…..…………………………………..……………………..…8</w:t>
      </w:r>
    </w:p>
    <w:p w:rsidR="00480F8D" w:rsidRPr="00576AD6" w:rsidRDefault="00480F8D" w:rsidP="00131816">
      <w:pPr>
        <w:shd w:val="clear" w:color="auto" w:fill="FFFFFF"/>
        <w:tabs>
          <w:tab w:val="left" w:leader="dot" w:pos="5933"/>
          <w:tab w:val="left" w:pos="9072"/>
        </w:tabs>
        <w:spacing w:line="252" w:lineRule="exact"/>
        <w:ind w:right="624"/>
        <w:rPr>
          <w:i/>
          <w:iCs/>
        </w:rPr>
      </w:pPr>
      <w:r w:rsidRPr="001F2F0B">
        <w:rPr>
          <w:i/>
          <w:iCs/>
        </w:rPr>
        <w:t xml:space="preserve">    </w:t>
      </w:r>
      <w:r>
        <w:rPr>
          <w:i/>
          <w:iCs/>
        </w:rPr>
        <w:t>Исторические данные поселения……………………………………...………………………....8</w:t>
      </w:r>
    </w:p>
    <w:p w:rsidR="00480F8D" w:rsidRPr="00390FCB" w:rsidRDefault="00480F8D" w:rsidP="0082419C">
      <w:pPr>
        <w:shd w:val="clear" w:color="auto" w:fill="FFFFFF"/>
        <w:tabs>
          <w:tab w:val="left" w:leader="dot" w:pos="5933"/>
        </w:tabs>
        <w:spacing w:line="252" w:lineRule="exact"/>
        <w:rPr>
          <w:sz w:val="28"/>
          <w:szCs w:val="28"/>
        </w:rPr>
      </w:pPr>
      <w:r w:rsidRPr="00390FCB">
        <w:rPr>
          <w:sz w:val="28"/>
          <w:szCs w:val="28"/>
        </w:rPr>
        <w:t xml:space="preserve"> </w:t>
      </w:r>
    </w:p>
    <w:p w:rsidR="00480F8D" w:rsidRPr="0042676A" w:rsidRDefault="00480F8D" w:rsidP="0082419C">
      <w:pPr>
        <w:shd w:val="clear" w:color="auto" w:fill="FFFFFF"/>
        <w:tabs>
          <w:tab w:val="left" w:leader="dot" w:pos="5933"/>
        </w:tabs>
        <w:spacing w:line="252" w:lineRule="exact"/>
        <w:outlineLvl w:val="0"/>
        <w:rPr>
          <w:b/>
          <w:bCs/>
          <w:sz w:val="28"/>
          <w:szCs w:val="28"/>
        </w:rPr>
      </w:pPr>
      <w:r w:rsidRPr="008D7D8F">
        <w:rPr>
          <w:b/>
          <w:bCs/>
          <w:sz w:val="28"/>
          <w:szCs w:val="28"/>
        </w:rPr>
        <w:t>Раздел 1. Анализ состояния</w:t>
      </w:r>
      <w:r>
        <w:rPr>
          <w:b/>
          <w:bCs/>
          <w:sz w:val="28"/>
          <w:szCs w:val="28"/>
        </w:rPr>
        <w:t xml:space="preserve"> и перспектив  комплексного развития террито</w:t>
      </w:r>
      <w:r w:rsidR="0042676A">
        <w:rPr>
          <w:b/>
          <w:bCs/>
          <w:sz w:val="28"/>
          <w:szCs w:val="28"/>
        </w:rPr>
        <w:t>рии……………………………………………………………………..</w:t>
      </w:r>
      <w:r w:rsidR="0042676A" w:rsidRPr="0042676A">
        <w:rPr>
          <w:b/>
          <w:bCs/>
          <w:sz w:val="28"/>
          <w:szCs w:val="28"/>
        </w:rPr>
        <w:t>8</w:t>
      </w:r>
    </w:p>
    <w:p w:rsidR="00480F8D" w:rsidRPr="008D7D8F" w:rsidRDefault="00480F8D" w:rsidP="0082419C">
      <w:pPr>
        <w:shd w:val="clear" w:color="auto" w:fill="FFFFFF"/>
        <w:tabs>
          <w:tab w:val="left" w:leader="dot" w:pos="5933"/>
        </w:tabs>
        <w:spacing w:line="252" w:lineRule="exact"/>
        <w:jc w:val="both"/>
        <w:rPr>
          <w:b/>
          <w:bCs/>
          <w:sz w:val="28"/>
          <w:szCs w:val="28"/>
        </w:rPr>
      </w:pPr>
      <w:r w:rsidRPr="008D7D8F">
        <w:rPr>
          <w:b/>
          <w:bCs/>
          <w:sz w:val="28"/>
          <w:szCs w:val="28"/>
        </w:rPr>
        <w:t xml:space="preserve">                 </w:t>
      </w:r>
    </w:p>
    <w:p w:rsidR="00480F8D" w:rsidRPr="0042676A" w:rsidRDefault="00480F8D" w:rsidP="00131816">
      <w:pPr>
        <w:shd w:val="clear" w:color="auto" w:fill="FFFFFF"/>
        <w:tabs>
          <w:tab w:val="left" w:leader="dot" w:pos="5933"/>
        </w:tabs>
        <w:rPr>
          <w:b/>
          <w:bCs/>
          <w:sz w:val="28"/>
          <w:szCs w:val="28"/>
          <w:lang w:val="en-US"/>
        </w:rPr>
      </w:pPr>
      <w:r w:rsidRPr="006D36FD">
        <w:rPr>
          <w:b/>
          <w:bCs/>
          <w:sz w:val="28"/>
          <w:szCs w:val="28"/>
        </w:rPr>
        <w:t>1.1. Природные условия и ресурсы..................................</w:t>
      </w:r>
      <w:r w:rsidR="0042676A">
        <w:rPr>
          <w:b/>
          <w:bCs/>
          <w:sz w:val="28"/>
          <w:szCs w:val="28"/>
        </w:rPr>
        <w:t>...............................</w:t>
      </w:r>
      <w:r w:rsidR="0042676A">
        <w:rPr>
          <w:b/>
          <w:bCs/>
          <w:sz w:val="28"/>
          <w:szCs w:val="28"/>
          <w:lang w:val="en-US"/>
        </w:rPr>
        <w:t>8</w:t>
      </w:r>
    </w:p>
    <w:p w:rsidR="00480F8D" w:rsidRPr="006D36FD" w:rsidRDefault="00480F8D" w:rsidP="00131816">
      <w:pPr>
        <w:shd w:val="clear" w:color="auto" w:fill="FFFFFF"/>
        <w:tabs>
          <w:tab w:val="left" w:leader="dot" w:pos="5933"/>
        </w:tabs>
        <w:rPr>
          <w:i/>
          <w:iCs/>
        </w:rPr>
      </w:pPr>
      <w:r w:rsidRPr="006D36FD">
        <w:rPr>
          <w:i/>
          <w:iCs/>
        </w:rPr>
        <w:t>1.1.1Климат. ……………………………………………………………………………………….....….9</w:t>
      </w:r>
    </w:p>
    <w:p w:rsidR="00480F8D" w:rsidRPr="0042676A" w:rsidRDefault="00480F8D" w:rsidP="00131816">
      <w:pPr>
        <w:shd w:val="clear" w:color="auto" w:fill="FFFFFF"/>
        <w:tabs>
          <w:tab w:val="left" w:leader="dot" w:pos="5933"/>
        </w:tabs>
        <w:rPr>
          <w:i/>
          <w:iCs/>
          <w:lang w:val="en-US"/>
        </w:rPr>
      </w:pPr>
      <w:r w:rsidRPr="006D36FD">
        <w:rPr>
          <w:i/>
          <w:iCs/>
        </w:rPr>
        <w:t>1.1.2 Почвы…………………………………………………..………………………...………………</w:t>
      </w:r>
      <w:r>
        <w:rPr>
          <w:i/>
          <w:iCs/>
        </w:rPr>
        <w:t>.</w:t>
      </w:r>
      <w:r w:rsidRPr="006D36FD">
        <w:rPr>
          <w:i/>
          <w:iCs/>
        </w:rPr>
        <w:t>...</w:t>
      </w:r>
      <w:r w:rsidR="0042676A">
        <w:rPr>
          <w:i/>
          <w:iCs/>
        </w:rPr>
        <w:t>9</w:t>
      </w:r>
    </w:p>
    <w:p w:rsidR="00480F8D" w:rsidRPr="006D36FD" w:rsidRDefault="00480F8D" w:rsidP="00131816">
      <w:pPr>
        <w:shd w:val="clear" w:color="auto" w:fill="FFFFFF"/>
        <w:tabs>
          <w:tab w:val="left" w:leader="dot" w:pos="5933"/>
        </w:tabs>
        <w:rPr>
          <w:i/>
          <w:iCs/>
        </w:rPr>
      </w:pPr>
      <w:r w:rsidRPr="006D36FD">
        <w:rPr>
          <w:i/>
          <w:iCs/>
        </w:rPr>
        <w:t>1.1.3 Животный мир………………………………….………………………….………………….….11</w:t>
      </w:r>
    </w:p>
    <w:p w:rsidR="00480F8D" w:rsidRPr="006D36FD" w:rsidRDefault="00480F8D" w:rsidP="00131816">
      <w:pPr>
        <w:autoSpaceDE w:val="0"/>
        <w:autoSpaceDN w:val="0"/>
        <w:adjustRightInd w:val="0"/>
        <w:rPr>
          <w:i/>
          <w:iCs/>
        </w:rPr>
      </w:pPr>
      <w:r w:rsidRPr="006D36FD">
        <w:rPr>
          <w:i/>
          <w:iCs/>
        </w:rPr>
        <w:t>1.1.4 Рыбные ресурсы……………………………………………………………………………….….11</w:t>
      </w:r>
    </w:p>
    <w:p w:rsidR="00480F8D" w:rsidRPr="006D36FD" w:rsidRDefault="00480F8D" w:rsidP="00131816">
      <w:pPr>
        <w:autoSpaceDE w:val="0"/>
        <w:autoSpaceDN w:val="0"/>
        <w:adjustRightInd w:val="0"/>
        <w:rPr>
          <w:i/>
          <w:iCs/>
        </w:rPr>
      </w:pPr>
      <w:r w:rsidRPr="006D36FD">
        <w:rPr>
          <w:i/>
          <w:iCs/>
        </w:rPr>
        <w:t>1.1.5 Рельеф и геолого-геоморфологические процессы………………………………………….11</w:t>
      </w:r>
    </w:p>
    <w:p w:rsidR="00480F8D" w:rsidRPr="006D36FD" w:rsidRDefault="00480F8D" w:rsidP="00131816">
      <w:pPr>
        <w:autoSpaceDE w:val="0"/>
        <w:autoSpaceDN w:val="0"/>
        <w:adjustRightInd w:val="0"/>
        <w:rPr>
          <w:i/>
          <w:iCs/>
        </w:rPr>
      </w:pPr>
      <w:r w:rsidRPr="006D36FD">
        <w:rPr>
          <w:i/>
          <w:iCs/>
        </w:rPr>
        <w:t>1.1.5.1. Рельеф</w:t>
      </w:r>
      <w:r w:rsidRPr="00AD6DE9">
        <w:rPr>
          <w:i/>
          <w:iCs/>
        </w:rPr>
        <w:t>…………………………………………………………..………………….…………....11</w:t>
      </w:r>
    </w:p>
    <w:p w:rsidR="00480F8D" w:rsidRPr="006D36FD" w:rsidRDefault="00480F8D" w:rsidP="00131816">
      <w:pPr>
        <w:autoSpaceDE w:val="0"/>
        <w:autoSpaceDN w:val="0"/>
        <w:adjustRightInd w:val="0"/>
        <w:rPr>
          <w:i/>
          <w:iCs/>
        </w:rPr>
      </w:pPr>
      <w:r w:rsidRPr="006D36FD">
        <w:rPr>
          <w:i/>
          <w:iCs/>
        </w:rPr>
        <w:t>1.1.5.2. Геолого-геоморфологические процессы</w:t>
      </w:r>
      <w:r>
        <w:rPr>
          <w:i/>
          <w:iCs/>
        </w:rPr>
        <w:t>…………………………………...…………..</w:t>
      </w:r>
      <w:r w:rsidRPr="006D36FD">
        <w:rPr>
          <w:i/>
          <w:iCs/>
        </w:rPr>
        <w:t>…12</w:t>
      </w:r>
    </w:p>
    <w:p w:rsidR="00480F8D" w:rsidRPr="006D36FD" w:rsidRDefault="00480F8D" w:rsidP="00131816">
      <w:pPr>
        <w:autoSpaceDE w:val="0"/>
        <w:autoSpaceDN w:val="0"/>
        <w:adjustRightInd w:val="0"/>
        <w:rPr>
          <w:i/>
          <w:iCs/>
        </w:rPr>
      </w:pPr>
      <w:r w:rsidRPr="006D36FD">
        <w:rPr>
          <w:i/>
          <w:iCs/>
        </w:rPr>
        <w:t>1.1.6</w:t>
      </w:r>
      <w:r w:rsidRPr="006D36FD">
        <w:rPr>
          <w:b/>
          <w:bCs/>
          <w:i/>
          <w:iCs/>
        </w:rPr>
        <w:t xml:space="preserve"> </w:t>
      </w:r>
      <w:r w:rsidRPr="006D36FD">
        <w:rPr>
          <w:i/>
          <w:iCs/>
        </w:rPr>
        <w:t>Минерально-сырьевые ресурсы……………………………………………………………......13</w:t>
      </w:r>
    </w:p>
    <w:p w:rsidR="00480F8D" w:rsidRPr="006D36FD" w:rsidRDefault="00480F8D" w:rsidP="00131816">
      <w:pPr>
        <w:autoSpaceDE w:val="0"/>
        <w:autoSpaceDN w:val="0"/>
        <w:adjustRightInd w:val="0"/>
        <w:rPr>
          <w:i/>
          <w:iCs/>
        </w:rPr>
      </w:pPr>
      <w:r w:rsidRPr="006D36FD">
        <w:rPr>
          <w:i/>
          <w:iCs/>
        </w:rPr>
        <w:t>1.1.</w:t>
      </w:r>
      <w:r w:rsidRPr="006D36FD">
        <w:t>7</w:t>
      </w:r>
      <w:r w:rsidRPr="006D36FD">
        <w:rPr>
          <w:b/>
          <w:bCs/>
        </w:rPr>
        <w:t xml:space="preserve"> </w:t>
      </w:r>
      <w:r w:rsidRPr="006D36FD">
        <w:rPr>
          <w:i/>
          <w:iCs/>
        </w:rPr>
        <w:t>Водные ресурсы………………………………………………..………………………………</w:t>
      </w:r>
      <w:r>
        <w:rPr>
          <w:i/>
          <w:iCs/>
        </w:rPr>
        <w:t>.</w:t>
      </w:r>
      <w:r w:rsidRPr="006D36FD">
        <w:rPr>
          <w:i/>
          <w:iCs/>
        </w:rPr>
        <w:t>…13</w:t>
      </w:r>
    </w:p>
    <w:p w:rsidR="00480F8D" w:rsidRPr="006D36FD" w:rsidRDefault="00480F8D" w:rsidP="00131816">
      <w:pPr>
        <w:autoSpaceDE w:val="0"/>
        <w:autoSpaceDN w:val="0"/>
        <w:adjustRightInd w:val="0"/>
        <w:rPr>
          <w:i/>
          <w:iCs/>
        </w:rPr>
      </w:pPr>
      <w:r w:rsidRPr="006D36FD">
        <w:rPr>
          <w:i/>
          <w:iCs/>
        </w:rPr>
        <w:t>1.1.8</w:t>
      </w:r>
      <w:r w:rsidRPr="006D36FD">
        <w:rPr>
          <w:sz w:val="28"/>
          <w:szCs w:val="28"/>
        </w:rPr>
        <w:t xml:space="preserve"> </w:t>
      </w:r>
      <w:r w:rsidRPr="006D36FD">
        <w:rPr>
          <w:b/>
          <w:bCs/>
          <w:sz w:val="28"/>
          <w:szCs w:val="28"/>
        </w:rPr>
        <w:t xml:space="preserve"> </w:t>
      </w:r>
      <w:r w:rsidRPr="006D36FD">
        <w:rPr>
          <w:i/>
          <w:iCs/>
        </w:rPr>
        <w:t>Лесные ресурсы……………</w:t>
      </w:r>
      <w:r>
        <w:rPr>
          <w:i/>
          <w:iCs/>
        </w:rPr>
        <w:t>………………………………………………………..</w:t>
      </w:r>
      <w:r w:rsidRPr="006D36FD">
        <w:rPr>
          <w:i/>
          <w:iCs/>
        </w:rPr>
        <w:t>…….…….14</w:t>
      </w:r>
    </w:p>
    <w:p w:rsidR="00480F8D" w:rsidRPr="006D36FD" w:rsidRDefault="00480F8D" w:rsidP="00131816">
      <w:pPr>
        <w:shd w:val="clear" w:color="auto" w:fill="FFFFFF"/>
        <w:tabs>
          <w:tab w:val="left" w:leader="dot" w:pos="5933"/>
        </w:tabs>
        <w:rPr>
          <w:i/>
          <w:iCs/>
        </w:rPr>
      </w:pPr>
      <w:r w:rsidRPr="0096021A">
        <w:rPr>
          <w:i/>
          <w:iCs/>
        </w:rPr>
        <w:t>1.1.9  Ландшафтно</w:t>
      </w:r>
      <w:r w:rsidRPr="006D36FD">
        <w:rPr>
          <w:i/>
          <w:iCs/>
        </w:rPr>
        <w:t>-рекреационные ресурсы…………………………………..………</w:t>
      </w:r>
      <w:r>
        <w:rPr>
          <w:i/>
          <w:iCs/>
        </w:rPr>
        <w:t>…..…….14</w:t>
      </w:r>
    </w:p>
    <w:p w:rsidR="00480F8D" w:rsidRPr="006D36FD" w:rsidRDefault="00480F8D" w:rsidP="00131816">
      <w:pPr>
        <w:shd w:val="clear" w:color="auto" w:fill="FFFFFF"/>
        <w:tabs>
          <w:tab w:val="left" w:leader="dot" w:pos="5933"/>
        </w:tabs>
        <w:rPr>
          <w:i/>
          <w:iCs/>
        </w:rPr>
      </w:pPr>
    </w:p>
    <w:p w:rsidR="00480F8D" w:rsidRPr="006D36FD" w:rsidRDefault="00480F8D" w:rsidP="0082419C">
      <w:pPr>
        <w:shd w:val="clear" w:color="auto" w:fill="FFFFFF"/>
        <w:tabs>
          <w:tab w:val="left" w:leader="dot" w:pos="5933"/>
        </w:tabs>
        <w:spacing w:line="252" w:lineRule="exact"/>
        <w:rPr>
          <w:b/>
          <w:bCs/>
          <w:sz w:val="28"/>
          <w:szCs w:val="28"/>
        </w:rPr>
      </w:pPr>
      <w:r w:rsidRPr="006D36FD">
        <w:rPr>
          <w:b/>
          <w:bCs/>
          <w:sz w:val="28"/>
          <w:szCs w:val="28"/>
        </w:rPr>
        <w:t>1.2 Историко-культурный потенциал...........................................................15</w:t>
      </w:r>
    </w:p>
    <w:p w:rsidR="00480F8D" w:rsidRPr="006D36FD" w:rsidRDefault="00480F8D" w:rsidP="0082419C">
      <w:pPr>
        <w:shd w:val="clear" w:color="auto" w:fill="FFFFFF"/>
        <w:tabs>
          <w:tab w:val="left" w:leader="dot" w:pos="5933"/>
        </w:tabs>
        <w:spacing w:line="252" w:lineRule="exact"/>
        <w:rPr>
          <w:sz w:val="28"/>
          <w:szCs w:val="28"/>
        </w:rPr>
      </w:pPr>
      <w:r w:rsidRPr="006D36FD">
        <w:rPr>
          <w:sz w:val="28"/>
          <w:szCs w:val="28"/>
        </w:rPr>
        <w:t xml:space="preserve"> </w:t>
      </w:r>
    </w:p>
    <w:p w:rsidR="00480F8D" w:rsidRPr="006D36FD" w:rsidRDefault="00480F8D" w:rsidP="004E0823">
      <w:pPr>
        <w:shd w:val="clear" w:color="auto" w:fill="FFFFFF"/>
        <w:tabs>
          <w:tab w:val="left" w:leader="dot" w:pos="5933"/>
        </w:tabs>
        <w:spacing w:line="252" w:lineRule="exact"/>
        <w:rPr>
          <w:b/>
          <w:bCs/>
          <w:sz w:val="28"/>
          <w:szCs w:val="28"/>
        </w:rPr>
      </w:pPr>
      <w:r w:rsidRPr="006D36FD">
        <w:rPr>
          <w:b/>
          <w:bCs/>
          <w:sz w:val="28"/>
          <w:szCs w:val="28"/>
        </w:rPr>
        <w:t>1.3 Особо охраняемые природные территории..............</w:t>
      </w:r>
      <w:r>
        <w:rPr>
          <w:b/>
          <w:bCs/>
          <w:sz w:val="28"/>
          <w:szCs w:val="28"/>
        </w:rPr>
        <w:t>..............................15</w:t>
      </w:r>
    </w:p>
    <w:p w:rsidR="00480F8D" w:rsidRPr="006D36FD" w:rsidRDefault="00480F8D" w:rsidP="0082419C">
      <w:pPr>
        <w:shd w:val="clear" w:color="auto" w:fill="FFFFFF"/>
        <w:tabs>
          <w:tab w:val="left" w:leader="dot" w:pos="5933"/>
        </w:tabs>
        <w:spacing w:line="252" w:lineRule="exact"/>
        <w:rPr>
          <w:b/>
          <w:bCs/>
          <w:sz w:val="28"/>
          <w:szCs w:val="28"/>
        </w:rPr>
      </w:pPr>
    </w:p>
    <w:p w:rsidR="00480F8D" w:rsidRPr="0042676A" w:rsidRDefault="00480F8D" w:rsidP="004E0823">
      <w:pPr>
        <w:shd w:val="clear" w:color="auto" w:fill="FFFFFF"/>
        <w:tabs>
          <w:tab w:val="left" w:leader="dot" w:pos="5933"/>
        </w:tabs>
        <w:spacing w:line="252" w:lineRule="exact"/>
        <w:rPr>
          <w:b/>
          <w:bCs/>
          <w:sz w:val="28"/>
          <w:szCs w:val="28"/>
        </w:rPr>
      </w:pPr>
      <w:r w:rsidRPr="006D36FD">
        <w:rPr>
          <w:b/>
          <w:bCs/>
          <w:sz w:val="28"/>
          <w:szCs w:val="28"/>
        </w:rPr>
        <w:t xml:space="preserve"> 1.4 Мероприятия по охране природы и рациональному природопользованию...........................................................................</w:t>
      </w:r>
      <w:r w:rsidR="0042676A">
        <w:rPr>
          <w:b/>
          <w:bCs/>
          <w:sz w:val="28"/>
          <w:szCs w:val="28"/>
        </w:rPr>
        <w:t>..............1</w:t>
      </w:r>
      <w:r w:rsidR="0042676A" w:rsidRPr="0042676A">
        <w:rPr>
          <w:b/>
          <w:bCs/>
          <w:sz w:val="28"/>
          <w:szCs w:val="28"/>
        </w:rPr>
        <w:t>6</w:t>
      </w:r>
    </w:p>
    <w:p w:rsidR="00480F8D" w:rsidRPr="006D36FD" w:rsidRDefault="00480F8D" w:rsidP="004E0823">
      <w:pPr>
        <w:pStyle w:val="S3"/>
        <w:numPr>
          <w:ilvl w:val="2"/>
          <w:numId w:val="0"/>
        </w:numPr>
        <w:tabs>
          <w:tab w:val="num" w:pos="1620"/>
        </w:tabs>
        <w:rPr>
          <w:i/>
          <w:iCs/>
          <w:u w:val="none"/>
        </w:rPr>
      </w:pPr>
      <w:r w:rsidRPr="006D36FD">
        <w:rPr>
          <w:i/>
          <w:iCs/>
          <w:u w:val="none"/>
        </w:rPr>
        <w:t>1.4.1</w:t>
      </w:r>
      <w:r w:rsidRPr="006D36FD">
        <w:rPr>
          <w:u w:val="none"/>
        </w:rPr>
        <w:t xml:space="preserve"> О</w:t>
      </w:r>
      <w:r w:rsidRPr="006D36FD">
        <w:rPr>
          <w:i/>
          <w:iCs/>
          <w:u w:val="none"/>
        </w:rPr>
        <w:t>храна атмосферного воздуха…………………………….…………………..….…………....16</w:t>
      </w:r>
    </w:p>
    <w:p w:rsidR="00480F8D" w:rsidRPr="0042676A" w:rsidRDefault="00480F8D" w:rsidP="004E0823">
      <w:pPr>
        <w:pStyle w:val="S3"/>
        <w:numPr>
          <w:ilvl w:val="2"/>
          <w:numId w:val="0"/>
        </w:numPr>
        <w:tabs>
          <w:tab w:val="num" w:pos="1620"/>
        </w:tabs>
        <w:rPr>
          <w:i/>
          <w:iCs/>
          <w:u w:val="none"/>
        </w:rPr>
      </w:pPr>
      <w:r w:rsidRPr="006D36FD">
        <w:rPr>
          <w:i/>
          <w:iCs/>
          <w:u w:val="none"/>
        </w:rPr>
        <w:t>1.4.2 Охрана почв…………………………………………………………………………………………1</w:t>
      </w:r>
      <w:r w:rsidR="0042676A" w:rsidRPr="0042676A">
        <w:rPr>
          <w:i/>
          <w:iCs/>
          <w:u w:val="none"/>
        </w:rPr>
        <w:t>8</w:t>
      </w:r>
    </w:p>
    <w:p w:rsidR="00480F8D" w:rsidRPr="0042676A" w:rsidRDefault="00480F8D" w:rsidP="004E0823">
      <w:pPr>
        <w:autoSpaceDE w:val="0"/>
        <w:autoSpaceDN w:val="0"/>
        <w:adjustRightInd w:val="0"/>
        <w:rPr>
          <w:i/>
          <w:iCs/>
        </w:rPr>
      </w:pPr>
      <w:r w:rsidRPr="006D36FD">
        <w:rPr>
          <w:i/>
          <w:iCs/>
        </w:rPr>
        <w:t>1.4.3 Система обращения с отходами ………………………………………………………………1</w:t>
      </w:r>
      <w:r w:rsidR="0042676A" w:rsidRPr="0042676A">
        <w:rPr>
          <w:i/>
          <w:iCs/>
        </w:rPr>
        <w:t>9</w:t>
      </w:r>
    </w:p>
    <w:p w:rsidR="00480F8D" w:rsidRPr="006D36FD" w:rsidRDefault="00480F8D" w:rsidP="00D420CE">
      <w:pPr>
        <w:ind w:right="-87"/>
        <w:rPr>
          <w:b/>
          <w:bCs/>
          <w:sz w:val="28"/>
          <w:szCs w:val="28"/>
        </w:rPr>
      </w:pPr>
      <w:r w:rsidRPr="006D36FD">
        <w:rPr>
          <w:i/>
          <w:iCs/>
        </w:rPr>
        <w:t>1.4.4 Охрана и рациональное использование водных объектов…..……………..………..…….20</w:t>
      </w:r>
    </w:p>
    <w:p w:rsidR="00480F8D" w:rsidRPr="006D36FD" w:rsidRDefault="00480F8D" w:rsidP="0082419C">
      <w:pPr>
        <w:shd w:val="clear" w:color="auto" w:fill="FFFFFF"/>
        <w:tabs>
          <w:tab w:val="left" w:leader="dot" w:pos="5933"/>
        </w:tabs>
        <w:spacing w:line="252" w:lineRule="exact"/>
        <w:rPr>
          <w:b/>
          <w:bCs/>
          <w:sz w:val="28"/>
          <w:szCs w:val="28"/>
        </w:rPr>
      </w:pPr>
    </w:p>
    <w:p w:rsidR="00480F8D" w:rsidRPr="006D36FD" w:rsidRDefault="00480F8D" w:rsidP="00D420CE">
      <w:pPr>
        <w:tabs>
          <w:tab w:val="left" w:pos="1440"/>
        </w:tabs>
        <w:spacing w:line="360" w:lineRule="auto"/>
        <w:jc w:val="both"/>
        <w:rPr>
          <w:b/>
          <w:bCs/>
          <w:sz w:val="28"/>
          <w:szCs w:val="28"/>
        </w:rPr>
      </w:pPr>
      <w:r w:rsidRPr="006D36FD">
        <w:rPr>
          <w:b/>
          <w:bCs/>
          <w:sz w:val="28"/>
          <w:szCs w:val="28"/>
        </w:rPr>
        <w:t xml:space="preserve">1.5  Анализ современного состояния и потенциал развития </w:t>
      </w:r>
    </w:p>
    <w:p w:rsidR="00480F8D" w:rsidRPr="006D36FD" w:rsidRDefault="00480F8D" w:rsidP="00D420CE">
      <w:pPr>
        <w:tabs>
          <w:tab w:val="left" w:pos="1440"/>
        </w:tabs>
        <w:spacing w:line="360" w:lineRule="auto"/>
        <w:jc w:val="both"/>
        <w:rPr>
          <w:b/>
          <w:bCs/>
          <w:sz w:val="28"/>
          <w:szCs w:val="28"/>
        </w:rPr>
      </w:pPr>
      <w:r w:rsidRPr="006D36FD">
        <w:rPr>
          <w:b/>
          <w:bCs/>
          <w:sz w:val="28"/>
          <w:szCs w:val="28"/>
        </w:rPr>
        <w:t>отраслей хозяйств………………………………………….…………...…….2</w:t>
      </w:r>
      <w:r>
        <w:rPr>
          <w:b/>
          <w:bCs/>
          <w:sz w:val="28"/>
          <w:szCs w:val="28"/>
        </w:rPr>
        <w:t>1</w:t>
      </w:r>
    </w:p>
    <w:p w:rsidR="00480F8D" w:rsidRPr="006D36FD" w:rsidRDefault="00480F8D" w:rsidP="00D420CE">
      <w:pPr>
        <w:pStyle w:val="S3"/>
        <w:numPr>
          <w:ilvl w:val="2"/>
          <w:numId w:val="0"/>
        </w:numPr>
        <w:tabs>
          <w:tab w:val="num" w:pos="0"/>
        </w:tabs>
        <w:rPr>
          <w:i/>
          <w:iCs/>
          <w:u w:val="none"/>
        </w:rPr>
      </w:pPr>
      <w:r w:rsidRPr="001076D2">
        <w:rPr>
          <w:b/>
          <w:bCs/>
          <w:i/>
          <w:iCs/>
          <w:u w:val="none"/>
        </w:rPr>
        <w:t xml:space="preserve"> </w:t>
      </w:r>
      <w:r w:rsidRPr="00AD6DE9">
        <w:rPr>
          <w:i/>
          <w:iCs/>
          <w:u w:val="none"/>
        </w:rPr>
        <w:t>1.5.</w:t>
      </w:r>
      <w:r w:rsidRPr="00AD6DE9">
        <w:rPr>
          <w:i/>
          <w:iCs/>
          <w:sz w:val="28"/>
          <w:szCs w:val="28"/>
          <w:u w:val="none"/>
        </w:rPr>
        <w:t>1</w:t>
      </w:r>
      <w:r w:rsidRPr="00AD6DE9">
        <w:rPr>
          <w:i/>
          <w:iCs/>
          <w:sz w:val="28"/>
          <w:szCs w:val="28"/>
        </w:rPr>
        <w:t xml:space="preserve"> </w:t>
      </w:r>
      <w:r w:rsidRPr="00AD6DE9">
        <w:rPr>
          <w:i/>
          <w:iCs/>
          <w:u w:val="none"/>
        </w:rPr>
        <w:t>Общий</w:t>
      </w:r>
      <w:r w:rsidRPr="006D36FD">
        <w:rPr>
          <w:i/>
          <w:iCs/>
          <w:u w:val="none"/>
        </w:rPr>
        <w:t xml:space="preserve"> анализ экономики поселения………………….…………………………………….…2</w:t>
      </w:r>
      <w:r>
        <w:rPr>
          <w:i/>
          <w:iCs/>
          <w:u w:val="none"/>
        </w:rPr>
        <w:t>1</w:t>
      </w:r>
    </w:p>
    <w:p w:rsidR="00480F8D" w:rsidRPr="00A10B81" w:rsidRDefault="00480F8D" w:rsidP="003469AF">
      <w:pPr>
        <w:pStyle w:val="S3"/>
        <w:numPr>
          <w:ilvl w:val="2"/>
          <w:numId w:val="0"/>
        </w:numPr>
        <w:tabs>
          <w:tab w:val="num" w:pos="0"/>
        </w:tabs>
        <w:rPr>
          <w:i/>
          <w:iCs/>
          <w:u w:val="none"/>
          <w:lang w:val="en-US"/>
        </w:rPr>
      </w:pPr>
      <w:r w:rsidRPr="006D36FD">
        <w:rPr>
          <w:i/>
          <w:iCs/>
          <w:u w:val="none"/>
        </w:rPr>
        <w:t>1.5.2</w:t>
      </w:r>
      <w:r w:rsidRPr="006D36FD">
        <w:rPr>
          <w:b/>
          <w:bCs/>
          <w:i/>
          <w:iCs/>
          <w:u w:val="none"/>
        </w:rPr>
        <w:t xml:space="preserve"> </w:t>
      </w:r>
      <w:r w:rsidRPr="006D36FD">
        <w:rPr>
          <w:i/>
          <w:iCs/>
          <w:u w:val="none"/>
        </w:rPr>
        <w:t>Сельское хозяйство ………..…………………….</w:t>
      </w:r>
      <w:r w:rsidR="00A10B81">
        <w:rPr>
          <w:i/>
          <w:iCs/>
          <w:u w:val="none"/>
        </w:rPr>
        <w:t>……….…………………………………….…2</w:t>
      </w:r>
      <w:r w:rsidR="00A10B81">
        <w:rPr>
          <w:i/>
          <w:iCs/>
          <w:u w:val="none"/>
          <w:lang w:val="en-US"/>
        </w:rPr>
        <w:t>2</w:t>
      </w:r>
    </w:p>
    <w:p w:rsidR="00480F8D" w:rsidRPr="00A10B81" w:rsidRDefault="00480F8D" w:rsidP="00522C2B">
      <w:pPr>
        <w:pStyle w:val="S3"/>
        <w:numPr>
          <w:ilvl w:val="2"/>
          <w:numId w:val="0"/>
        </w:numPr>
        <w:tabs>
          <w:tab w:val="num" w:pos="0"/>
        </w:tabs>
        <w:rPr>
          <w:i/>
          <w:iCs/>
          <w:u w:val="none"/>
          <w:lang w:val="en-US"/>
        </w:rPr>
      </w:pPr>
      <w:r w:rsidRPr="006D36FD">
        <w:rPr>
          <w:i/>
          <w:iCs/>
          <w:u w:val="none"/>
        </w:rPr>
        <w:t>1.5.3</w:t>
      </w:r>
      <w:r w:rsidRPr="006D36FD">
        <w:rPr>
          <w:b/>
          <w:bCs/>
          <w:i/>
          <w:iCs/>
          <w:u w:val="none"/>
        </w:rPr>
        <w:t xml:space="preserve"> </w:t>
      </w:r>
      <w:r w:rsidRPr="006D36FD">
        <w:rPr>
          <w:i/>
          <w:iCs/>
          <w:u w:val="none"/>
        </w:rPr>
        <w:t>Промышленное производст</w:t>
      </w:r>
      <w:r w:rsidR="00A10B81">
        <w:rPr>
          <w:i/>
          <w:iCs/>
          <w:u w:val="none"/>
        </w:rPr>
        <w:t>во ………………….……….………………………………………2</w:t>
      </w:r>
      <w:r w:rsidR="00A10B81">
        <w:rPr>
          <w:i/>
          <w:iCs/>
          <w:u w:val="none"/>
          <w:lang w:val="en-US"/>
        </w:rPr>
        <w:t>3</w:t>
      </w:r>
    </w:p>
    <w:p w:rsidR="00480F8D" w:rsidRPr="006D36FD" w:rsidRDefault="00480F8D" w:rsidP="00522C2B">
      <w:pPr>
        <w:pStyle w:val="S3"/>
        <w:numPr>
          <w:ilvl w:val="2"/>
          <w:numId w:val="0"/>
        </w:numPr>
        <w:tabs>
          <w:tab w:val="num" w:pos="0"/>
        </w:tabs>
        <w:rPr>
          <w:i/>
          <w:iCs/>
          <w:u w:val="none"/>
        </w:rPr>
      </w:pPr>
      <w:r w:rsidRPr="006D36FD">
        <w:rPr>
          <w:i/>
          <w:iCs/>
          <w:u w:val="none"/>
        </w:rPr>
        <w:t>1.5.4</w:t>
      </w:r>
      <w:r w:rsidRPr="006D36FD">
        <w:rPr>
          <w:b/>
          <w:bCs/>
          <w:i/>
          <w:iCs/>
          <w:u w:val="none"/>
        </w:rPr>
        <w:t xml:space="preserve"> </w:t>
      </w:r>
      <w:r w:rsidRPr="006D36FD">
        <w:rPr>
          <w:i/>
          <w:iCs/>
          <w:u w:val="none"/>
        </w:rPr>
        <w:t>Малое предпринимательство ………………….……….………………………………………2</w:t>
      </w:r>
      <w:r>
        <w:rPr>
          <w:i/>
          <w:iCs/>
          <w:u w:val="none"/>
        </w:rPr>
        <w:t>3</w:t>
      </w:r>
    </w:p>
    <w:p w:rsidR="00480F8D" w:rsidRPr="00A10B81" w:rsidRDefault="00480F8D" w:rsidP="00522C2B">
      <w:pPr>
        <w:pStyle w:val="S3"/>
        <w:numPr>
          <w:ilvl w:val="2"/>
          <w:numId w:val="0"/>
        </w:numPr>
        <w:tabs>
          <w:tab w:val="num" w:pos="0"/>
        </w:tabs>
        <w:rPr>
          <w:i/>
          <w:iCs/>
          <w:u w:val="none"/>
        </w:rPr>
      </w:pPr>
      <w:r w:rsidRPr="006D36FD">
        <w:rPr>
          <w:i/>
          <w:iCs/>
          <w:u w:val="none"/>
        </w:rPr>
        <w:t>1.5.5</w:t>
      </w:r>
      <w:r w:rsidRPr="006D36FD">
        <w:rPr>
          <w:b/>
          <w:bCs/>
          <w:i/>
          <w:iCs/>
          <w:u w:val="none"/>
        </w:rPr>
        <w:t xml:space="preserve"> </w:t>
      </w:r>
      <w:r w:rsidRPr="006D36FD">
        <w:rPr>
          <w:i/>
          <w:iCs/>
          <w:u w:val="none"/>
        </w:rPr>
        <w:t>Структура обслуживания …………..………….……….………………………………………2</w:t>
      </w:r>
      <w:r w:rsidR="00A10B81" w:rsidRPr="00A10B81">
        <w:rPr>
          <w:i/>
          <w:iCs/>
          <w:u w:val="none"/>
        </w:rPr>
        <w:t>4</w:t>
      </w:r>
    </w:p>
    <w:p w:rsidR="00480F8D" w:rsidRPr="006D36FD" w:rsidRDefault="00480F8D" w:rsidP="00D420CE">
      <w:pPr>
        <w:pStyle w:val="S3"/>
        <w:numPr>
          <w:ilvl w:val="2"/>
          <w:numId w:val="0"/>
        </w:numPr>
        <w:tabs>
          <w:tab w:val="num" w:pos="0"/>
        </w:tabs>
        <w:rPr>
          <w:i/>
          <w:iCs/>
          <w:u w:val="none"/>
        </w:rPr>
      </w:pPr>
    </w:p>
    <w:p w:rsidR="00480F8D" w:rsidRPr="00A10B81" w:rsidRDefault="00480F8D" w:rsidP="00775070">
      <w:pPr>
        <w:tabs>
          <w:tab w:val="left" w:pos="1080"/>
        </w:tabs>
        <w:spacing w:line="360" w:lineRule="auto"/>
        <w:rPr>
          <w:b/>
          <w:bCs/>
          <w:sz w:val="28"/>
          <w:szCs w:val="28"/>
        </w:rPr>
      </w:pPr>
      <w:r w:rsidRPr="006D36FD">
        <w:rPr>
          <w:b/>
          <w:bCs/>
          <w:sz w:val="28"/>
          <w:szCs w:val="28"/>
        </w:rPr>
        <w:t>1.6  Население, трудовые ресурсы……………….…………………..………2</w:t>
      </w:r>
      <w:r w:rsidR="00A10B81" w:rsidRPr="00A10B81">
        <w:rPr>
          <w:b/>
          <w:bCs/>
          <w:sz w:val="28"/>
          <w:szCs w:val="28"/>
        </w:rPr>
        <w:t>5</w:t>
      </w:r>
    </w:p>
    <w:p w:rsidR="00480F8D" w:rsidRPr="00A10B81" w:rsidRDefault="00480F8D" w:rsidP="00775070">
      <w:pPr>
        <w:pStyle w:val="S3"/>
        <w:numPr>
          <w:ilvl w:val="2"/>
          <w:numId w:val="0"/>
        </w:numPr>
        <w:tabs>
          <w:tab w:val="num" w:pos="0"/>
        </w:tabs>
        <w:rPr>
          <w:i/>
          <w:iCs/>
          <w:u w:val="none"/>
        </w:rPr>
      </w:pPr>
      <w:r w:rsidRPr="006D36FD">
        <w:rPr>
          <w:i/>
          <w:iCs/>
          <w:u w:val="none"/>
        </w:rPr>
        <w:lastRenderedPageBreak/>
        <w:t>1.6.1</w:t>
      </w:r>
      <w:r w:rsidRPr="006D36FD">
        <w:rPr>
          <w:b/>
          <w:bCs/>
          <w:i/>
          <w:iCs/>
          <w:u w:val="none"/>
        </w:rPr>
        <w:t xml:space="preserve"> </w:t>
      </w:r>
      <w:r w:rsidRPr="006D36FD">
        <w:rPr>
          <w:i/>
          <w:iCs/>
          <w:u w:val="none"/>
        </w:rPr>
        <w:t>Численность населения, демографический состав ..………………………………………2</w:t>
      </w:r>
      <w:r w:rsidR="00A10B81" w:rsidRPr="00A10B81">
        <w:rPr>
          <w:i/>
          <w:iCs/>
          <w:u w:val="none"/>
        </w:rPr>
        <w:t>5</w:t>
      </w:r>
    </w:p>
    <w:p w:rsidR="00480F8D" w:rsidRPr="006D36FD" w:rsidRDefault="00480F8D" w:rsidP="00775070">
      <w:pPr>
        <w:shd w:val="clear" w:color="auto" w:fill="FFFFFF"/>
        <w:tabs>
          <w:tab w:val="left" w:leader="dot" w:pos="5933"/>
        </w:tabs>
        <w:spacing w:line="252" w:lineRule="exact"/>
        <w:rPr>
          <w:b/>
          <w:bCs/>
          <w:sz w:val="28"/>
          <w:szCs w:val="28"/>
        </w:rPr>
      </w:pPr>
    </w:p>
    <w:p w:rsidR="00480F8D" w:rsidRPr="00A10B81" w:rsidRDefault="00480F8D" w:rsidP="00775070">
      <w:pPr>
        <w:rPr>
          <w:b/>
          <w:bCs/>
          <w:sz w:val="28"/>
          <w:szCs w:val="28"/>
        </w:rPr>
      </w:pPr>
      <w:r w:rsidRPr="006D36FD">
        <w:rPr>
          <w:b/>
          <w:bCs/>
          <w:sz w:val="28"/>
          <w:szCs w:val="28"/>
        </w:rPr>
        <w:t>1.7 Анализ и оценка современного использования территории..……</w:t>
      </w:r>
      <w:r w:rsidR="00A10B81">
        <w:rPr>
          <w:b/>
          <w:bCs/>
          <w:sz w:val="28"/>
          <w:szCs w:val="28"/>
        </w:rPr>
        <w:t>.…2</w:t>
      </w:r>
      <w:r w:rsidR="00A10B81" w:rsidRPr="00A10B81">
        <w:rPr>
          <w:b/>
          <w:bCs/>
          <w:sz w:val="28"/>
          <w:szCs w:val="28"/>
        </w:rPr>
        <w:t>8</w:t>
      </w:r>
    </w:p>
    <w:p w:rsidR="00480F8D" w:rsidRPr="006D36FD" w:rsidRDefault="00480F8D" w:rsidP="0082419C">
      <w:pPr>
        <w:shd w:val="clear" w:color="auto" w:fill="FFFFFF"/>
        <w:tabs>
          <w:tab w:val="left" w:leader="dot" w:pos="5933"/>
        </w:tabs>
        <w:spacing w:line="252" w:lineRule="exact"/>
        <w:rPr>
          <w:b/>
          <w:bCs/>
          <w:sz w:val="28"/>
          <w:szCs w:val="28"/>
        </w:rPr>
      </w:pPr>
    </w:p>
    <w:p w:rsidR="00480F8D" w:rsidRPr="006D36FD" w:rsidRDefault="00480F8D" w:rsidP="0082419C">
      <w:pPr>
        <w:rPr>
          <w:sz w:val="28"/>
          <w:szCs w:val="28"/>
        </w:rPr>
      </w:pPr>
    </w:p>
    <w:p w:rsidR="00480F8D" w:rsidRPr="00A10B81" w:rsidRDefault="00480F8D" w:rsidP="0082419C">
      <w:pPr>
        <w:rPr>
          <w:b/>
          <w:bCs/>
          <w:sz w:val="28"/>
          <w:szCs w:val="28"/>
        </w:rPr>
      </w:pPr>
      <w:r w:rsidRPr="006D36FD">
        <w:rPr>
          <w:b/>
          <w:bCs/>
          <w:sz w:val="28"/>
          <w:szCs w:val="28"/>
        </w:rPr>
        <w:t xml:space="preserve">Раздел 2. </w:t>
      </w:r>
      <w:r w:rsidRPr="006D36FD">
        <w:rPr>
          <w:b/>
          <w:bCs/>
          <w:sz w:val="32"/>
          <w:szCs w:val="32"/>
        </w:rPr>
        <w:t>Обоснование вариантов решения задач территориального   планирования…</w:t>
      </w:r>
      <w:r w:rsidRPr="006D36FD">
        <w:rPr>
          <w:b/>
          <w:bCs/>
          <w:sz w:val="28"/>
          <w:szCs w:val="28"/>
        </w:rPr>
        <w:t>…………………………………………………….</w:t>
      </w:r>
      <w:r w:rsidR="00A10B81">
        <w:rPr>
          <w:b/>
          <w:bCs/>
          <w:sz w:val="28"/>
          <w:szCs w:val="28"/>
        </w:rPr>
        <w:t>……....2</w:t>
      </w:r>
      <w:r w:rsidR="00A10B81" w:rsidRPr="00A10B81">
        <w:rPr>
          <w:b/>
          <w:bCs/>
          <w:sz w:val="28"/>
          <w:szCs w:val="28"/>
        </w:rPr>
        <w:t>9</w:t>
      </w:r>
    </w:p>
    <w:p w:rsidR="00480F8D" w:rsidRPr="006D36FD" w:rsidRDefault="00480F8D" w:rsidP="0082419C">
      <w:pPr>
        <w:shd w:val="clear" w:color="auto" w:fill="FFFFFF"/>
        <w:tabs>
          <w:tab w:val="left" w:leader="dot" w:pos="5933"/>
        </w:tabs>
        <w:spacing w:line="252" w:lineRule="exact"/>
        <w:rPr>
          <w:b/>
          <w:bCs/>
          <w:i/>
          <w:iCs/>
          <w:sz w:val="28"/>
          <w:szCs w:val="28"/>
        </w:rPr>
      </w:pPr>
    </w:p>
    <w:p w:rsidR="00480F8D" w:rsidRPr="00A10B81" w:rsidRDefault="00480F8D" w:rsidP="0082419C">
      <w:pPr>
        <w:shd w:val="clear" w:color="auto" w:fill="FFFFFF"/>
        <w:tabs>
          <w:tab w:val="left" w:leader="dot" w:pos="5933"/>
        </w:tabs>
        <w:spacing w:line="252" w:lineRule="exact"/>
        <w:outlineLvl w:val="0"/>
        <w:rPr>
          <w:b/>
          <w:bCs/>
          <w:sz w:val="28"/>
          <w:szCs w:val="28"/>
          <w:lang w:val="en-US"/>
        </w:rPr>
      </w:pPr>
      <w:r w:rsidRPr="006D36FD">
        <w:rPr>
          <w:b/>
          <w:bCs/>
          <w:sz w:val="28"/>
          <w:szCs w:val="28"/>
        </w:rPr>
        <w:t>2.1. Планировочная организация территории……………………………..</w:t>
      </w:r>
      <w:r w:rsidR="00A10B81">
        <w:rPr>
          <w:b/>
          <w:bCs/>
          <w:sz w:val="28"/>
          <w:szCs w:val="28"/>
        </w:rPr>
        <w:t>2</w:t>
      </w:r>
      <w:r w:rsidR="00A10B81">
        <w:rPr>
          <w:b/>
          <w:bCs/>
          <w:sz w:val="28"/>
          <w:szCs w:val="28"/>
          <w:lang w:val="en-US"/>
        </w:rPr>
        <w:t>9</w:t>
      </w:r>
    </w:p>
    <w:p w:rsidR="00480F8D" w:rsidRPr="006D36FD" w:rsidRDefault="00480F8D" w:rsidP="0082419C">
      <w:pPr>
        <w:shd w:val="clear" w:color="auto" w:fill="FFFFFF"/>
        <w:tabs>
          <w:tab w:val="left" w:leader="dot" w:pos="5933"/>
        </w:tabs>
        <w:spacing w:line="252" w:lineRule="exact"/>
        <w:rPr>
          <w:i/>
          <w:iCs/>
        </w:rPr>
      </w:pPr>
      <w:r w:rsidRPr="006D36FD">
        <w:rPr>
          <w:i/>
          <w:iCs/>
        </w:rPr>
        <w:t xml:space="preserve">    2.1.1 Планировочная структура и функциональное зонирование </w:t>
      </w:r>
    </w:p>
    <w:p w:rsidR="00480F8D" w:rsidRPr="00A10B81" w:rsidRDefault="00480F8D" w:rsidP="0082419C">
      <w:pPr>
        <w:shd w:val="clear" w:color="auto" w:fill="FFFFFF"/>
        <w:tabs>
          <w:tab w:val="left" w:leader="dot" w:pos="5933"/>
        </w:tabs>
        <w:spacing w:line="252" w:lineRule="exact"/>
        <w:rPr>
          <w:i/>
          <w:iCs/>
        </w:rPr>
      </w:pPr>
      <w:r w:rsidRPr="006D36FD">
        <w:rPr>
          <w:i/>
          <w:iCs/>
        </w:rPr>
        <w:t xml:space="preserve">              территории………………………………………………………………………….………...</w:t>
      </w:r>
      <w:r w:rsidR="00A10B81">
        <w:rPr>
          <w:i/>
          <w:iCs/>
        </w:rPr>
        <w:t>2</w:t>
      </w:r>
      <w:r w:rsidR="00A10B81" w:rsidRPr="00A10B81">
        <w:rPr>
          <w:i/>
          <w:iCs/>
        </w:rPr>
        <w:t>9</w:t>
      </w:r>
    </w:p>
    <w:p w:rsidR="00480F8D" w:rsidRPr="00A10B81" w:rsidRDefault="00480F8D" w:rsidP="0082419C">
      <w:pPr>
        <w:shd w:val="clear" w:color="auto" w:fill="FFFFFF"/>
        <w:tabs>
          <w:tab w:val="left" w:leader="dot" w:pos="5933"/>
        </w:tabs>
        <w:spacing w:line="252" w:lineRule="exact"/>
        <w:rPr>
          <w:i/>
          <w:iCs/>
        </w:rPr>
      </w:pPr>
      <w:r w:rsidRPr="006D36FD">
        <w:rPr>
          <w:i/>
          <w:iCs/>
        </w:rPr>
        <w:t xml:space="preserve">    2.1.2 Система расселения…………………………………………………………….……</w:t>
      </w:r>
      <w:r>
        <w:rPr>
          <w:i/>
          <w:iCs/>
        </w:rPr>
        <w:t>.</w:t>
      </w:r>
      <w:r w:rsidRPr="006D36FD">
        <w:rPr>
          <w:i/>
          <w:iCs/>
        </w:rPr>
        <w:t>………</w:t>
      </w:r>
      <w:r w:rsidR="00A10B81">
        <w:rPr>
          <w:i/>
          <w:iCs/>
        </w:rPr>
        <w:t>2</w:t>
      </w:r>
      <w:r w:rsidR="00A10B81" w:rsidRPr="00A10B81">
        <w:rPr>
          <w:i/>
          <w:iCs/>
        </w:rPr>
        <w:t>9</w:t>
      </w:r>
    </w:p>
    <w:p w:rsidR="00480F8D" w:rsidRPr="00A10B81" w:rsidRDefault="00480F8D" w:rsidP="0082419C">
      <w:pPr>
        <w:shd w:val="clear" w:color="auto" w:fill="FFFFFF"/>
        <w:tabs>
          <w:tab w:val="left" w:leader="dot" w:pos="5933"/>
        </w:tabs>
        <w:spacing w:line="252" w:lineRule="exact"/>
        <w:rPr>
          <w:i/>
          <w:iCs/>
        </w:rPr>
      </w:pPr>
      <w:r w:rsidRPr="006D36FD">
        <w:rPr>
          <w:i/>
          <w:iCs/>
        </w:rPr>
        <w:t xml:space="preserve">    2.1.3 Архитектурно-планировочная организация поселения………………….……</w:t>
      </w:r>
      <w:r>
        <w:rPr>
          <w:i/>
          <w:iCs/>
        </w:rPr>
        <w:t>..</w:t>
      </w:r>
      <w:r w:rsidRPr="006D36FD">
        <w:rPr>
          <w:i/>
          <w:iCs/>
        </w:rPr>
        <w:t>………</w:t>
      </w:r>
      <w:r w:rsidR="00A10B81" w:rsidRPr="00A10B81">
        <w:rPr>
          <w:i/>
          <w:iCs/>
        </w:rPr>
        <w:t>30</w:t>
      </w:r>
    </w:p>
    <w:p w:rsidR="00480F8D" w:rsidRPr="00A10B81" w:rsidRDefault="00480F8D" w:rsidP="0082419C">
      <w:pPr>
        <w:ind w:right="170"/>
        <w:rPr>
          <w:i/>
          <w:iCs/>
        </w:rPr>
      </w:pPr>
      <w:r w:rsidRPr="006D36FD">
        <w:rPr>
          <w:i/>
          <w:iCs/>
        </w:rPr>
        <w:t xml:space="preserve">  2.1.4 Функциональное зонирование территории……………………...………..………</w:t>
      </w:r>
      <w:r>
        <w:rPr>
          <w:i/>
          <w:iCs/>
        </w:rPr>
        <w:t>…</w:t>
      </w:r>
      <w:r w:rsidRPr="006D36FD">
        <w:rPr>
          <w:i/>
          <w:iCs/>
        </w:rPr>
        <w:t>….</w:t>
      </w:r>
      <w:r w:rsidR="00A10B81">
        <w:rPr>
          <w:i/>
          <w:iCs/>
        </w:rPr>
        <w:t>…</w:t>
      </w:r>
      <w:r w:rsidR="00A10B81" w:rsidRPr="00A10B81">
        <w:rPr>
          <w:i/>
          <w:iCs/>
        </w:rPr>
        <w:t>30</w:t>
      </w:r>
    </w:p>
    <w:p w:rsidR="00480F8D" w:rsidRPr="006D36FD" w:rsidRDefault="00480F8D" w:rsidP="0082419C">
      <w:pPr>
        <w:ind w:right="170"/>
        <w:rPr>
          <w:i/>
          <w:iCs/>
        </w:rPr>
      </w:pPr>
    </w:p>
    <w:p w:rsidR="00480F8D" w:rsidRPr="00A10B81" w:rsidRDefault="00480F8D" w:rsidP="0082419C">
      <w:pPr>
        <w:shd w:val="clear" w:color="auto" w:fill="FFFFFF"/>
        <w:tabs>
          <w:tab w:val="left" w:leader="dot" w:pos="5933"/>
        </w:tabs>
        <w:spacing w:line="252" w:lineRule="exact"/>
        <w:outlineLvl w:val="0"/>
        <w:rPr>
          <w:b/>
          <w:bCs/>
          <w:sz w:val="28"/>
          <w:szCs w:val="28"/>
        </w:rPr>
      </w:pPr>
      <w:r w:rsidRPr="006D36FD">
        <w:rPr>
          <w:b/>
          <w:bCs/>
          <w:sz w:val="28"/>
          <w:szCs w:val="28"/>
        </w:rPr>
        <w:t>2.2. Социальная инфрастр</w:t>
      </w:r>
      <w:r>
        <w:rPr>
          <w:b/>
          <w:bCs/>
          <w:sz w:val="28"/>
          <w:szCs w:val="28"/>
        </w:rPr>
        <w:t>уктура и система обслуживания……...</w:t>
      </w:r>
      <w:r w:rsidRPr="006D36FD">
        <w:rPr>
          <w:b/>
          <w:bCs/>
          <w:sz w:val="28"/>
          <w:szCs w:val="28"/>
        </w:rPr>
        <w:t>……..</w:t>
      </w:r>
      <w:r w:rsidR="00A10B81">
        <w:rPr>
          <w:b/>
          <w:bCs/>
          <w:sz w:val="28"/>
          <w:szCs w:val="28"/>
        </w:rPr>
        <w:t>3</w:t>
      </w:r>
      <w:r w:rsidR="00A10B81" w:rsidRPr="00A10B81">
        <w:rPr>
          <w:b/>
          <w:bCs/>
          <w:sz w:val="28"/>
          <w:szCs w:val="28"/>
        </w:rPr>
        <w:t>2</w:t>
      </w:r>
    </w:p>
    <w:p w:rsidR="00480F8D" w:rsidRPr="00A10B81" w:rsidRDefault="00480F8D" w:rsidP="0082419C">
      <w:pPr>
        <w:rPr>
          <w:i/>
          <w:iCs/>
        </w:rPr>
      </w:pPr>
      <w:r w:rsidRPr="006D36FD">
        <w:rPr>
          <w:i/>
          <w:iCs/>
        </w:rPr>
        <w:t>2.2.1 Жилой фонд…………………………………….…………………………………………</w:t>
      </w:r>
      <w:r>
        <w:rPr>
          <w:i/>
          <w:iCs/>
        </w:rPr>
        <w:t>..</w:t>
      </w:r>
      <w:r w:rsidRPr="006D36FD">
        <w:rPr>
          <w:i/>
          <w:iCs/>
        </w:rPr>
        <w:t>………</w:t>
      </w:r>
      <w:r>
        <w:rPr>
          <w:i/>
          <w:iCs/>
        </w:rPr>
        <w:t>3</w:t>
      </w:r>
      <w:r w:rsidR="00A10B81" w:rsidRPr="00A10B81">
        <w:rPr>
          <w:i/>
          <w:iCs/>
        </w:rPr>
        <w:t>2</w:t>
      </w:r>
    </w:p>
    <w:p w:rsidR="00480F8D" w:rsidRPr="00A10B81" w:rsidRDefault="00480F8D" w:rsidP="0082419C">
      <w:pPr>
        <w:shd w:val="clear" w:color="auto" w:fill="FFFFFF"/>
        <w:tabs>
          <w:tab w:val="left" w:leader="dot" w:pos="5933"/>
        </w:tabs>
        <w:spacing w:line="252" w:lineRule="exact"/>
        <w:rPr>
          <w:i/>
          <w:iCs/>
        </w:rPr>
      </w:pPr>
      <w:r w:rsidRPr="006D36FD">
        <w:rPr>
          <w:i/>
          <w:iCs/>
        </w:rPr>
        <w:t>2.2.2 Структура обслуживания</w:t>
      </w:r>
      <w:r w:rsidRPr="00AD6DE9">
        <w:rPr>
          <w:i/>
          <w:iCs/>
        </w:rPr>
        <w:t>……………………….…………………………………….……….</w:t>
      </w:r>
      <w:r w:rsidR="00A10B81">
        <w:rPr>
          <w:i/>
          <w:iCs/>
        </w:rPr>
        <w:t>3</w:t>
      </w:r>
      <w:r w:rsidR="00A10B81" w:rsidRPr="00A10B81">
        <w:rPr>
          <w:i/>
          <w:iCs/>
        </w:rPr>
        <w:t>3</w:t>
      </w:r>
    </w:p>
    <w:p w:rsidR="00480F8D" w:rsidRPr="006D36FD" w:rsidRDefault="00480F8D" w:rsidP="0082419C">
      <w:pPr>
        <w:shd w:val="clear" w:color="auto" w:fill="FFFFFF"/>
        <w:tabs>
          <w:tab w:val="left" w:leader="dot" w:pos="5933"/>
        </w:tabs>
        <w:spacing w:line="252" w:lineRule="exact"/>
        <w:rPr>
          <w:sz w:val="28"/>
          <w:szCs w:val="28"/>
        </w:rPr>
      </w:pPr>
    </w:p>
    <w:p w:rsidR="00480F8D" w:rsidRPr="00A10B81" w:rsidRDefault="00480F8D" w:rsidP="0082419C">
      <w:pPr>
        <w:shd w:val="clear" w:color="auto" w:fill="FFFFFF"/>
        <w:tabs>
          <w:tab w:val="left" w:leader="dot" w:pos="5933"/>
        </w:tabs>
        <w:spacing w:line="252" w:lineRule="exact"/>
        <w:outlineLvl w:val="0"/>
        <w:rPr>
          <w:b/>
          <w:bCs/>
          <w:sz w:val="28"/>
          <w:szCs w:val="28"/>
        </w:rPr>
      </w:pPr>
      <w:r w:rsidRPr="0096021A">
        <w:rPr>
          <w:b/>
          <w:bCs/>
          <w:sz w:val="28"/>
          <w:szCs w:val="28"/>
        </w:rPr>
        <w:t>2.3. Транспортная инф</w:t>
      </w:r>
      <w:r w:rsidR="00A10B81">
        <w:rPr>
          <w:b/>
          <w:bCs/>
          <w:sz w:val="28"/>
          <w:szCs w:val="28"/>
        </w:rPr>
        <w:t>раструктура ………………………………...………3</w:t>
      </w:r>
      <w:r w:rsidR="00A10B81" w:rsidRPr="00A10B81">
        <w:rPr>
          <w:b/>
          <w:bCs/>
          <w:sz w:val="28"/>
          <w:szCs w:val="28"/>
        </w:rPr>
        <w:t>5</w:t>
      </w:r>
    </w:p>
    <w:p w:rsidR="00480F8D" w:rsidRPr="00A10B81" w:rsidRDefault="00480F8D" w:rsidP="0082419C">
      <w:pPr>
        <w:shd w:val="clear" w:color="auto" w:fill="FFFFFF"/>
        <w:tabs>
          <w:tab w:val="left" w:leader="dot" w:pos="5933"/>
        </w:tabs>
        <w:spacing w:line="252" w:lineRule="exact"/>
        <w:rPr>
          <w:i/>
          <w:iCs/>
        </w:rPr>
      </w:pPr>
      <w:r w:rsidRPr="0096021A">
        <w:rPr>
          <w:i/>
          <w:iCs/>
        </w:rPr>
        <w:t>2.3.1 Автомобильный транспор</w:t>
      </w:r>
      <w:r w:rsidR="00A10B81">
        <w:rPr>
          <w:i/>
          <w:iCs/>
        </w:rPr>
        <w:t>т ………………………………………………………….………..3</w:t>
      </w:r>
      <w:r w:rsidR="00A10B81" w:rsidRPr="00A10B81">
        <w:rPr>
          <w:i/>
          <w:iCs/>
        </w:rPr>
        <w:t>5</w:t>
      </w:r>
    </w:p>
    <w:p w:rsidR="00480F8D" w:rsidRPr="00A10B81" w:rsidRDefault="00480F8D" w:rsidP="0082419C">
      <w:pPr>
        <w:shd w:val="clear" w:color="auto" w:fill="FFFFFF"/>
        <w:tabs>
          <w:tab w:val="left" w:leader="dot" w:pos="5933"/>
        </w:tabs>
        <w:spacing w:line="252" w:lineRule="exact"/>
        <w:rPr>
          <w:i/>
          <w:iCs/>
        </w:rPr>
      </w:pPr>
      <w:r w:rsidRPr="0096021A">
        <w:rPr>
          <w:i/>
          <w:iCs/>
        </w:rPr>
        <w:t>2.3.2 Железнодорожный транспор</w:t>
      </w:r>
      <w:r w:rsidR="00A10B81">
        <w:rPr>
          <w:i/>
          <w:iCs/>
        </w:rPr>
        <w:t>т…………………..……………………………..…….……….3</w:t>
      </w:r>
      <w:r w:rsidR="00A10B81" w:rsidRPr="00A10B81">
        <w:rPr>
          <w:i/>
          <w:iCs/>
        </w:rPr>
        <w:t>5</w:t>
      </w:r>
    </w:p>
    <w:p w:rsidR="00480F8D" w:rsidRPr="00A10B81" w:rsidRDefault="00480F8D" w:rsidP="0082419C">
      <w:pPr>
        <w:shd w:val="clear" w:color="auto" w:fill="FFFFFF"/>
        <w:tabs>
          <w:tab w:val="left" w:leader="dot" w:pos="5933"/>
        </w:tabs>
        <w:spacing w:line="252" w:lineRule="exact"/>
        <w:rPr>
          <w:i/>
          <w:iCs/>
        </w:rPr>
      </w:pPr>
      <w:r w:rsidRPr="0096021A">
        <w:rPr>
          <w:i/>
          <w:iCs/>
        </w:rPr>
        <w:t>2.3.3 Воздушный транспорт…………………………….………</w:t>
      </w:r>
      <w:r w:rsidR="00A10B81">
        <w:rPr>
          <w:i/>
          <w:iCs/>
        </w:rPr>
        <w:t>……………....................………..3</w:t>
      </w:r>
      <w:r w:rsidR="00A10B81" w:rsidRPr="00A10B81">
        <w:rPr>
          <w:i/>
          <w:iCs/>
        </w:rPr>
        <w:t>6</w:t>
      </w:r>
    </w:p>
    <w:p w:rsidR="00480F8D" w:rsidRPr="0096021A" w:rsidRDefault="00480F8D" w:rsidP="0082419C">
      <w:pPr>
        <w:shd w:val="clear" w:color="auto" w:fill="FFFFFF"/>
        <w:tabs>
          <w:tab w:val="left" w:leader="dot" w:pos="5933"/>
        </w:tabs>
        <w:spacing w:line="252" w:lineRule="exact"/>
        <w:rPr>
          <w:sz w:val="28"/>
          <w:szCs w:val="28"/>
        </w:rPr>
      </w:pPr>
      <w:r w:rsidRPr="0096021A">
        <w:rPr>
          <w:i/>
          <w:iCs/>
        </w:rPr>
        <w:t xml:space="preserve">    </w:t>
      </w:r>
    </w:p>
    <w:p w:rsidR="00480F8D" w:rsidRPr="0096021A" w:rsidRDefault="00480F8D" w:rsidP="0082419C">
      <w:pPr>
        <w:shd w:val="clear" w:color="auto" w:fill="FFFFFF"/>
        <w:tabs>
          <w:tab w:val="left" w:leader="dot" w:pos="5933"/>
        </w:tabs>
        <w:spacing w:line="252" w:lineRule="exact"/>
        <w:outlineLvl w:val="0"/>
        <w:rPr>
          <w:sz w:val="28"/>
          <w:szCs w:val="28"/>
        </w:rPr>
      </w:pPr>
      <w:r w:rsidRPr="0096021A">
        <w:rPr>
          <w:b/>
          <w:bCs/>
          <w:sz w:val="28"/>
          <w:szCs w:val="28"/>
        </w:rPr>
        <w:t>2.4. Инженерная инфраструктура……………………………………...……3</w:t>
      </w:r>
      <w:r w:rsidR="00FB4BCC">
        <w:rPr>
          <w:b/>
          <w:bCs/>
          <w:sz w:val="28"/>
          <w:szCs w:val="28"/>
        </w:rPr>
        <w:t>6</w:t>
      </w:r>
    </w:p>
    <w:p w:rsidR="00480F8D" w:rsidRPr="002523A8" w:rsidRDefault="00480F8D" w:rsidP="0082419C">
      <w:pPr>
        <w:shd w:val="clear" w:color="auto" w:fill="FFFFFF"/>
        <w:tabs>
          <w:tab w:val="left" w:leader="dot" w:pos="5933"/>
        </w:tabs>
        <w:spacing w:line="252" w:lineRule="exact"/>
        <w:rPr>
          <w:i/>
          <w:iCs/>
        </w:rPr>
      </w:pPr>
      <w:r w:rsidRPr="0096021A">
        <w:rPr>
          <w:i/>
          <w:iCs/>
        </w:rPr>
        <w:t>2.4.1 Газоснабжение……………………………………………………………….………..……..…....3</w:t>
      </w:r>
      <w:r w:rsidR="002523A8" w:rsidRPr="002523A8">
        <w:rPr>
          <w:i/>
          <w:iCs/>
        </w:rPr>
        <w:t>6</w:t>
      </w:r>
    </w:p>
    <w:p w:rsidR="00480F8D" w:rsidRPr="002523A8" w:rsidRDefault="00480F8D" w:rsidP="0082419C">
      <w:pPr>
        <w:shd w:val="clear" w:color="auto" w:fill="FFFFFF"/>
        <w:tabs>
          <w:tab w:val="left" w:leader="dot" w:pos="5933"/>
        </w:tabs>
        <w:spacing w:line="252" w:lineRule="exact"/>
        <w:rPr>
          <w:i/>
          <w:iCs/>
        </w:rPr>
      </w:pPr>
      <w:r w:rsidRPr="0096021A">
        <w:rPr>
          <w:i/>
          <w:iCs/>
        </w:rPr>
        <w:t>2.4.2 Электроснабжение………………………………………………………….…….……....….…..3</w:t>
      </w:r>
      <w:r w:rsidR="002523A8" w:rsidRPr="002523A8">
        <w:rPr>
          <w:i/>
          <w:iCs/>
        </w:rPr>
        <w:t>6</w:t>
      </w:r>
    </w:p>
    <w:p w:rsidR="00480F8D" w:rsidRPr="002523A8" w:rsidRDefault="00480F8D" w:rsidP="0082419C">
      <w:pPr>
        <w:shd w:val="clear" w:color="auto" w:fill="FFFFFF"/>
        <w:tabs>
          <w:tab w:val="left" w:leader="dot" w:pos="5933"/>
        </w:tabs>
        <w:spacing w:line="252" w:lineRule="exact"/>
        <w:rPr>
          <w:i/>
          <w:iCs/>
        </w:rPr>
      </w:pPr>
      <w:r w:rsidRPr="0096021A">
        <w:rPr>
          <w:i/>
          <w:iCs/>
        </w:rPr>
        <w:t>2.4.3 Водоснабжение……………</w:t>
      </w:r>
      <w:r w:rsidR="002523A8">
        <w:rPr>
          <w:i/>
          <w:iCs/>
        </w:rPr>
        <w:t>……………………………………………….………….….……….3</w:t>
      </w:r>
      <w:r w:rsidR="002523A8" w:rsidRPr="002523A8">
        <w:rPr>
          <w:i/>
          <w:iCs/>
        </w:rPr>
        <w:t>7</w:t>
      </w:r>
    </w:p>
    <w:p w:rsidR="00480F8D" w:rsidRPr="002523A8" w:rsidRDefault="00480F8D" w:rsidP="0082419C">
      <w:pPr>
        <w:shd w:val="clear" w:color="auto" w:fill="FFFFFF"/>
        <w:tabs>
          <w:tab w:val="left" w:leader="dot" w:pos="5933"/>
        </w:tabs>
        <w:spacing w:line="252" w:lineRule="exact"/>
        <w:rPr>
          <w:i/>
          <w:iCs/>
        </w:rPr>
      </w:pPr>
      <w:r w:rsidRPr="0096021A">
        <w:rPr>
          <w:i/>
          <w:iCs/>
        </w:rPr>
        <w:t>2.4.4 Связь ………………………………</w:t>
      </w:r>
      <w:r w:rsidR="002523A8">
        <w:rPr>
          <w:i/>
          <w:iCs/>
        </w:rPr>
        <w:t>………………………………………….…………...….…..…3</w:t>
      </w:r>
      <w:r w:rsidR="002523A8" w:rsidRPr="002523A8">
        <w:rPr>
          <w:i/>
          <w:iCs/>
        </w:rPr>
        <w:t>7</w:t>
      </w:r>
    </w:p>
    <w:p w:rsidR="00480F8D" w:rsidRPr="002523A8" w:rsidRDefault="00480F8D" w:rsidP="00ED7613">
      <w:pPr>
        <w:shd w:val="clear" w:color="auto" w:fill="FFFFFF"/>
        <w:tabs>
          <w:tab w:val="left" w:leader="dot" w:pos="5933"/>
        </w:tabs>
        <w:spacing w:line="252" w:lineRule="exact"/>
        <w:rPr>
          <w:i/>
          <w:iCs/>
          <w:lang w:val="en-US"/>
        </w:rPr>
      </w:pPr>
      <w:r w:rsidRPr="0096021A">
        <w:rPr>
          <w:i/>
          <w:iCs/>
        </w:rPr>
        <w:t>2.4.5 Информатизация ………………</w:t>
      </w:r>
      <w:r w:rsidR="002523A8">
        <w:rPr>
          <w:i/>
          <w:iCs/>
        </w:rPr>
        <w:t>…………………………………..…………………..………...3</w:t>
      </w:r>
      <w:r w:rsidR="002523A8" w:rsidRPr="002523A8">
        <w:rPr>
          <w:i/>
          <w:iCs/>
        </w:rPr>
        <w:t>7</w:t>
      </w:r>
      <w:r w:rsidRPr="0096021A">
        <w:rPr>
          <w:i/>
          <w:iCs/>
        </w:rPr>
        <w:t xml:space="preserve"> 2.4.6 Теплоснабжение ……………</w:t>
      </w:r>
      <w:r w:rsidR="002523A8">
        <w:rPr>
          <w:i/>
          <w:iCs/>
        </w:rPr>
        <w:t>……………………………………..………………….…….…….3</w:t>
      </w:r>
      <w:r w:rsidR="002523A8">
        <w:rPr>
          <w:i/>
          <w:iCs/>
          <w:lang w:val="en-US"/>
        </w:rPr>
        <w:t>9</w:t>
      </w:r>
    </w:p>
    <w:p w:rsidR="00480F8D" w:rsidRPr="0096021A" w:rsidRDefault="00480F8D" w:rsidP="0082419C">
      <w:pPr>
        <w:shd w:val="clear" w:color="auto" w:fill="FFFFFF"/>
        <w:tabs>
          <w:tab w:val="left" w:leader="dot" w:pos="5933"/>
        </w:tabs>
        <w:spacing w:line="252" w:lineRule="exact"/>
        <w:rPr>
          <w:b/>
          <w:bCs/>
          <w:sz w:val="28"/>
          <w:szCs w:val="28"/>
        </w:rPr>
      </w:pPr>
    </w:p>
    <w:p w:rsidR="00480F8D" w:rsidRPr="00AB0CF3" w:rsidRDefault="00480F8D" w:rsidP="0082419C">
      <w:pPr>
        <w:shd w:val="clear" w:color="auto" w:fill="FFFFFF"/>
        <w:tabs>
          <w:tab w:val="left" w:leader="dot" w:pos="5933"/>
        </w:tabs>
        <w:spacing w:line="252" w:lineRule="exact"/>
        <w:rPr>
          <w:b/>
          <w:bCs/>
          <w:sz w:val="28"/>
          <w:szCs w:val="28"/>
          <w:lang w:val="en-US"/>
        </w:rPr>
      </w:pPr>
      <w:r w:rsidRPr="0096021A">
        <w:rPr>
          <w:b/>
          <w:bCs/>
          <w:sz w:val="28"/>
          <w:szCs w:val="28"/>
        </w:rPr>
        <w:t>2.5.</w:t>
      </w:r>
      <w:r w:rsidRPr="0096021A">
        <w:rPr>
          <w:b/>
          <w:bCs/>
        </w:rPr>
        <w:t xml:space="preserve">   </w:t>
      </w:r>
      <w:r w:rsidRPr="0096021A">
        <w:rPr>
          <w:b/>
          <w:bCs/>
          <w:sz w:val="28"/>
          <w:szCs w:val="28"/>
        </w:rPr>
        <w:t>Зоны с особыми условиями</w:t>
      </w:r>
      <w:r w:rsidRPr="000463C4">
        <w:rPr>
          <w:b/>
          <w:bCs/>
          <w:sz w:val="28"/>
          <w:szCs w:val="28"/>
        </w:rPr>
        <w:t xml:space="preserve"> использования территории</w:t>
      </w:r>
      <w:r w:rsidRPr="000463C4">
        <w:rPr>
          <w:b/>
          <w:bCs/>
          <w:sz w:val="32"/>
          <w:szCs w:val="32"/>
        </w:rPr>
        <w:t>……………...……………………………………………...</w:t>
      </w:r>
      <w:r w:rsidR="002523A8">
        <w:rPr>
          <w:b/>
          <w:bCs/>
          <w:sz w:val="28"/>
          <w:szCs w:val="28"/>
        </w:rPr>
        <w:t>3</w:t>
      </w:r>
      <w:r w:rsidR="002523A8" w:rsidRPr="002523A8">
        <w:rPr>
          <w:b/>
          <w:bCs/>
          <w:sz w:val="28"/>
          <w:szCs w:val="28"/>
        </w:rPr>
        <w:t>9</w:t>
      </w:r>
      <w:r w:rsidR="00222FDF" w:rsidRPr="00222FDF">
        <w:rPr>
          <w:b/>
          <w:bCs/>
          <w:sz w:val="28"/>
          <w:szCs w:val="28"/>
        </w:rPr>
        <w:t xml:space="preserve"> </w:t>
      </w:r>
      <w:r w:rsidR="00AB0CF3">
        <w:rPr>
          <w:b/>
          <w:bCs/>
          <w:sz w:val="28"/>
          <w:szCs w:val="28"/>
          <w:lang w:val="en-US"/>
        </w:rPr>
        <w:t xml:space="preserve">  </w:t>
      </w:r>
    </w:p>
    <w:p w:rsidR="00480F8D" w:rsidRDefault="00480F8D" w:rsidP="0082419C">
      <w:pPr>
        <w:pStyle w:val="S2"/>
        <w:numPr>
          <w:ilvl w:val="0"/>
          <w:numId w:val="0"/>
        </w:numPr>
        <w:rPr>
          <w:b w:val="0"/>
          <w:bCs w:val="0"/>
          <w:sz w:val="28"/>
          <w:szCs w:val="28"/>
          <w:lang w:eastAsia="ru-RU"/>
        </w:rPr>
      </w:pPr>
    </w:p>
    <w:p w:rsidR="00480F8D" w:rsidRPr="00BF5279" w:rsidRDefault="00480F8D" w:rsidP="0082419C">
      <w:pPr>
        <w:pStyle w:val="S2"/>
        <w:numPr>
          <w:ilvl w:val="0"/>
          <w:numId w:val="0"/>
        </w:numPr>
        <w:rPr>
          <w:sz w:val="32"/>
          <w:szCs w:val="32"/>
        </w:rPr>
      </w:pPr>
      <w:r w:rsidRPr="008D7D8F">
        <w:rPr>
          <w:b w:val="0"/>
          <w:bCs w:val="0"/>
          <w:sz w:val="28"/>
          <w:szCs w:val="28"/>
        </w:rPr>
        <w:t xml:space="preserve"> </w:t>
      </w:r>
      <w:r w:rsidRPr="00244FC9">
        <w:rPr>
          <w:sz w:val="28"/>
          <w:szCs w:val="28"/>
        </w:rPr>
        <w:t xml:space="preserve">Раздел 3.    </w:t>
      </w:r>
      <w:r w:rsidRPr="00263CA3">
        <w:rPr>
          <w:sz w:val="28"/>
          <w:szCs w:val="28"/>
        </w:rPr>
        <w:t>Перечень мероприятий по   территориальному планированию</w:t>
      </w:r>
      <w:r w:rsidRPr="00244FC9">
        <w:rPr>
          <w:sz w:val="28"/>
          <w:szCs w:val="28"/>
        </w:rPr>
        <w:t xml:space="preserve">  </w:t>
      </w:r>
      <w:r w:rsidRPr="00263CA3">
        <w:rPr>
          <w:b w:val="0"/>
          <w:bCs w:val="0"/>
          <w:sz w:val="28"/>
          <w:szCs w:val="28"/>
        </w:rPr>
        <w:t>…..</w:t>
      </w:r>
      <w:r w:rsidRPr="00426BB1">
        <w:rPr>
          <w:b w:val="0"/>
          <w:bCs w:val="0"/>
          <w:sz w:val="28"/>
          <w:szCs w:val="28"/>
        </w:rPr>
        <w:t>........................................</w:t>
      </w:r>
      <w:r>
        <w:rPr>
          <w:b w:val="0"/>
          <w:bCs w:val="0"/>
          <w:sz w:val="28"/>
          <w:szCs w:val="28"/>
        </w:rPr>
        <w:t>……………</w:t>
      </w:r>
      <w:r w:rsidRPr="00244FC9">
        <w:rPr>
          <w:b w:val="0"/>
          <w:bCs w:val="0"/>
          <w:sz w:val="28"/>
          <w:szCs w:val="28"/>
        </w:rPr>
        <w:t>...........</w:t>
      </w:r>
      <w:r>
        <w:rPr>
          <w:b w:val="0"/>
          <w:bCs w:val="0"/>
          <w:sz w:val="28"/>
          <w:szCs w:val="28"/>
        </w:rPr>
        <w:t>…</w:t>
      </w:r>
      <w:r w:rsidRPr="00244FC9">
        <w:rPr>
          <w:b w:val="0"/>
          <w:bCs w:val="0"/>
          <w:sz w:val="28"/>
          <w:szCs w:val="28"/>
        </w:rPr>
        <w:t>...........</w:t>
      </w:r>
      <w:r>
        <w:rPr>
          <w:b w:val="0"/>
          <w:bCs w:val="0"/>
          <w:sz w:val="28"/>
          <w:szCs w:val="28"/>
        </w:rPr>
        <w:t>.............................</w:t>
      </w:r>
      <w:r w:rsidRPr="00131816">
        <w:rPr>
          <w:sz w:val="28"/>
          <w:szCs w:val="28"/>
        </w:rPr>
        <w:t>4</w:t>
      </w:r>
      <w:r>
        <w:rPr>
          <w:sz w:val="28"/>
          <w:szCs w:val="28"/>
        </w:rPr>
        <w:t>4</w:t>
      </w:r>
    </w:p>
    <w:p w:rsidR="00480F8D" w:rsidRPr="00244FC9" w:rsidRDefault="00480F8D" w:rsidP="0082419C">
      <w:pPr>
        <w:outlineLvl w:val="0"/>
        <w:rPr>
          <w:i/>
          <w:iCs/>
        </w:rPr>
      </w:pPr>
    </w:p>
    <w:p w:rsidR="00480F8D" w:rsidRPr="00244FC9" w:rsidRDefault="00480F8D" w:rsidP="0082419C">
      <w:pPr>
        <w:outlineLvl w:val="0"/>
        <w:rPr>
          <w:i/>
          <w:iCs/>
        </w:rPr>
      </w:pPr>
    </w:p>
    <w:p w:rsidR="00480F8D" w:rsidRPr="00A57318" w:rsidRDefault="00480F8D" w:rsidP="0082419C">
      <w:pPr>
        <w:jc w:val="both"/>
        <w:outlineLvl w:val="0"/>
        <w:rPr>
          <w:rFonts w:eastAsia="MS Mincho"/>
          <w:b/>
          <w:bCs/>
          <w:sz w:val="28"/>
          <w:szCs w:val="28"/>
        </w:rPr>
      </w:pPr>
      <w:r w:rsidRPr="00F831E3">
        <w:rPr>
          <w:rFonts w:eastAsia="MS Mincho"/>
          <w:b/>
          <w:bCs/>
          <w:sz w:val="28"/>
          <w:szCs w:val="28"/>
        </w:rPr>
        <w:t xml:space="preserve">Раздел </w:t>
      </w:r>
      <w:r>
        <w:rPr>
          <w:rFonts w:eastAsia="MS Mincho"/>
          <w:b/>
          <w:bCs/>
          <w:sz w:val="28"/>
          <w:szCs w:val="28"/>
        </w:rPr>
        <w:t>4</w:t>
      </w:r>
      <w:r w:rsidRPr="000B1DC6">
        <w:rPr>
          <w:rFonts w:eastAsia="MS Mincho"/>
          <w:sz w:val="28"/>
          <w:szCs w:val="28"/>
        </w:rPr>
        <w:t>.</w:t>
      </w:r>
      <w:r>
        <w:rPr>
          <w:rFonts w:eastAsia="MS Mincho"/>
          <w:sz w:val="28"/>
          <w:szCs w:val="28"/>
        </w:rPr>
        <w:t xml:space="preserve">         </w:t>
      </w:r>
      <w:r w:rsidRPr="00A57318">
        <w:rPr>
          <w:rFonts w:eastAsia="MS Mincho"/>
          <w:b/>
          <w:bCs/>
          <w:sz w:val="28"/>
          <w:szCs w:val="28"/>
        </w:rPr>
        <w:t>Перечень основных факторов риска возникновения чрезвычайных ситуаций природного и техногенного характера ………………………………………………………………………….…</w:t>
      </w:r>
      <w:r w:rsidR="0084663B">
        <w:rPr>
          <w:rFonts w:eastAsia="MS Mincho"/>
          <w:b/>
          <w:bCs/>
          <w:sz w:val="28"/>
          <w:szCs w:val="28"/>
        </w:rPr>
        <w:t>….…56</w:t>
      </w:r>
    </w:p>
    <w:p w:rsidR="00480F8D" w:rsidRPr="000B1DC6" w:rsidRDefault="00480F8D" w:rsidP="0082419C">
      <w:pPr>
        <w:pStyle w:val="S2"/>
        <w:numPr>
          <w:ilvl w:val="0"/>
          <w:numId w:val="0"/>
        </w:numPr>
        <w:ind w:left="450"/>
        <w:rPr>
          <w:rFonts w:eastAsia="MS Mincho"/>
          <w:sz w:val="28"/>
          <w:szCs w:val="28"/>
        </w:rPr>
      </w:pPr>
    </w:p>
    <w:p w:rsidR="00480F8D" w:rsidRPr="006557CE" w:rsidRDefault="00480F8D" w:rsidP="0082419C">
      <w:pPr>
        <w:outlineLvl w:val="0"/>
        <w:rPr>
          <w:b/>
          <w:bCs/>
          <w:sz w:val="28"/>
          <w:szCs w:val="28"/>
        </w:rPr>
      </w:pPr>
      <w:r>
        <w:rPr>
          <w:b/>
          <w:bCs/>
          <w:sz w:val="28"/>
          <w:szCs w:val="28"/>
        </w:rPr>
        <w:t xml:space="preserve"> Основные технико-экономические показатели генерального плана      МО «Кулигинс</w:t>
      </w:r>
      <w:r w:rsidR="0084663B">
        <w:rPr>
          <w:b/>
          <w:bCs/>
          <w:sz w:val="28"/>
          <w:szCs w:val="28"/>
        </w:rPr>
        <w:t>кое»………………………….………………………………………66</w:t>
      </w:r>
    </w:p>
    <w:p w:rsidR="00480F8D" w:rsidRDefault="00480F8D" w:rsidP="0082419C"/>
    <w:p w:rsidR="00480F8D" w:rsidRDefault="00480F8D" w:rsidP="0082419C"/>
    <w:p w:rsidR="00480F8D" w:rsidRPr="00943B5C" w:rsidRDefault="00480F8D" w:rsidP="00D5672C">
      <w:pPr>
        <w:spacing w:line="360" w:lineRule="auto"/>
        <w:outlineLvl w:val="0"/>
        <w:rPr>
          <w:b/>
          <w:bCs/>
          <w:sz w:val="32"/>
          <w:szCs w:val="32"/>
        </w:rPr>
      </w:pPr>
      <w:r w:rsidRPr="001F2F0B">
        <w:rPr>
          <w:b/>
          <w:bCs/>
          <w:sz w:val="28"/>
          <w:szCs w:val="28"/>
        </w:rPr>
        <w:lastRenderedPageBreak/>
        <w:t xml:space="preserve">           </w:t>
      </w:r>
      <w:r>
        <w:rPr>
          <w:b/>
          <w:bCs/>
          <w:sz w:val="32"/>
          <w:szCs w:val="32"/>
        </w:rPr>
        <w:t xml:space="preserve"> </w:t>
      </w:r>
      <w:r w:rsidRPr="00943B5C">
        <w:rPr>
          <w:b/>
          <w:bCs/>
          <w:sz w:val="32"/>
          <w:szCs w:val="32"/>
        </w:rPr>
        <w:t>Вводная часть.</w:t>
      </w:r>
    </w:p>
    <w:p w:rsidR="00480F8D" w:rsidRPr="00D5672C" w:rsidRDefault="00480F8D" w:rsidP="00D5672C">
      <w:pPr>
        <w:spacing w:line="360" w:lineRule="auto"/>
        <w:rPr>
          <w:b/>
          <w:bCs/>
          <w:sz w:val="28"/>
          <w:szCs w:val="28"/>
        </w:rPr>
      </w:pPr>
      <w:r w:rsidRPr="00EE33FA">
        <w:rPr>
          <w:sz w:val="28"/>
          <w:szCs w:val="28"/>
        </w:rPr>
        <w:t xml:space="preserve">   </w:t>
      </w:r>
      <w:r w:rsidRPr="00CB78C5">
        <w:rPr>
          <w:b/>
          <w:bCs/>
          <w:sz w:val="28"/>
          <w:szCs w:val="28"/>
        </w:rPr>
        <w:t>Введение</w:t>
      </w:r>
    </w:p>
    <w:p w:rsidR="00480F8D" w:rsidRPr="00A24BC9" w:rsidRDefault="00480F8D" w:rsidP="00D5672C">
      <w:pPr>
        <w:spacing w:line="360" w:lineRule="auto"/>
        <w:ind w:firstLine="567"/>
        <w:jc w:val="both"/>
        <w:rPr>
          <w:spacing w:val="6"/>
          <w:sz w:val="28"/>
          <w:szCs w:val="28"/>
        </w:rPr>
      </w:pPr>
      <w:r w:rsidRPr="00EE33FA">
        <w:rPr>
          <w:sz w:val="28"/>
          <w:szCs w:val="28"/>
        </w:rPr>
        <w:t xml:space="preserve">  </w:t>
      </w:r>
      <w:r w:rsidRPr="00A24BC9">
        <w:rPr>
          <w:spacing w:val="6"/>
          <w:sz w:val="28"/>
          <w:szCs w:val="28"/>
        </w:rPr>
        <w:t>Генеральный план МО «</w:t>
      </w:r>
      <w:r>
        <w:rPr>
          <w:spacing w:val="6"/>
          <w:sz w:val="28"/>
          <w:szCs w:val="28"/>
        </w:rPr>
        <w:t>Кулигинское</w:t>
      </w:r>
      <w:r w:rsidRPr="00A24BC9">
        <w:rPr>
          <w:spacing w:val="6"/>
          <w:sz w:val="28"/>
          <w:szCs w:val="28"/>
        </w:rPr>
        <w:t>» относится к градостроительной документации муниципального уровня и разработан согласно «Инструкции о порядке разработки, согласования, экспертизы и утверждения градостроительной документации», утверждённой приказом Госстроя России от 16 декабря 2011 года № 34-01/1211.</w:t>
      </w:r>
    </w:p>
    <w:p w:rsidR="00480F8D" w:rsidRDefault="00480F8D" w:rsidP="00D5672C">
      <w:pPr>
        <w:pStyle w:val="1"/>
        <w:spacing w:line="360" w:lineRule="auto"/>
        <w:ind w:firstLine="567"/>
      </w:pPr>
      <w:r w:rsidRPr="004477B4">
        <w:rPr>
          <w:spacing w:val="6"/>
        </w:rPr>
        <w:t>и зарегистрированной в Министерстве юстиции Российской Федерации 12 февраля 2003 года, регистрационный № 4207</w:t>
      </w:r>
    </w:p>
    <w:p w:rsidR="00480F8D" w:rsidRPr="004477B4" w:rsidRDefault="00480F8D" w:rsidP="00D5672C">
      <w:pPr>
        <w:spacing w:line="360" w:lineRule="auto"/>
        <w:ind w:right="-87" w:firstLine="567"/>
        <w:jc w:val="both"/>
        <w:rPr>
          <w:spacing w:val="6"/>
          <w:sz w:val="28"/>
          <w:szCs w:val="28"/>
        </w:rPr>
      </w:pPr>
      <w:r w:rsidRPr="004477B4">
        <w:rPr>
          <w:spacing w:val="6"/>
          <w:sz w:val="28"/>
          <w:szCs w:val="28"/>
        </w:rPr>
        <w:t>При разработке данной градостроительной документации руководствовались</w:t>
      </w:r>
      <w:r>
        <w:rPr>
          <w:spacing w:val="6"/>
          <w:sz w:val="28"/>
          <w:szCs w:val="28"/>
        </w:rPr>
        <w:t>:</w:t>
      </w:r>
      <w:r w:rsidRPr="004477B4">
        <w:rPr>
          <w:spacing w:val="6"/>
          <w:sz w:val="28"/>
          <w:szCs w:val="28"/>
        </w:rPr>
        <w:t xml:space="preserve"> Градостроительным кодексом Российской Федерации, законами и иными нормативными правовыми законами и правовыми актами Российской Федерации и субъектов Российской Федерации, Федеральными градостроительными нормами и правилами, нормативно-техническими документами в области градостроительства, государственными стандартами, федеральными специальными нормативами и правилами, градостроительными нормативами и правилами субъектов Российской Федерации и нормативными правовыми актами органов местного самоуправления, а так же на основании исходных данных представленных Заказчиком.</w:t>
      </w:r>
    </w:p>
    <w:p w:rsidR="00480F8D" w:rsidRPr="004477B4" w:rsidRDefault="00480F8D" w:rsidP="00D5672C">
      <w:pPr>
        <w:spacing w:line="360" w:lineRule="auto"/>
        <w:ind w:right="-87" w:firstLine="567"/>
        <w:jc w:val="both"/>
        <w:rPr>
          <w:spacing w:val="6"/>
          <w:sz w:val="28"/>
          <w:szCs w:val="28"/>
        </w:rPr>
      </w:pPr>
      <w:r w:rsidRPr="004477B4">
        <w:rPr>
          <w:spacing w:val="6"/>
          <w:sz w:val="28"/>
          <w:szCs w:val="28"/>
        </w:rPr>
        <w:t>Генеральный план сельского поселения разработан на расчётный срок до 20</w:t>
      </w:r>
      <w:r>
        <w:rPr>
          <w:spacing w:val="6"/>
          <w:sz w:val="28"/>
          <w:szCs w:val="28"/>
        </w:rPr>
        <w:t>30</w:t>
      </w:r>
      <w:r w:rsidRPr="004477B4">
        <w:rPr>
          <w:spacing w:val="6"/>
          <w:sz w:val="28"/>
          <w:szCs w:val="28"/>
        </w:rPr>
        <w:t xml:space="preserve"> года, с выделением первой очереди до 2015 года. Ряд проектных предложений может быть реализован за пределами расчётного срока (в отдалённой перспективе).</w:t>
      </w:r>
    </w:p>
    <w:p w:rsidR="00480F8D" w:rsidRDefault="00480F8D" w:rsidP="00D5672C">
      <w:pPr>
        <w:spacing w:line="360" w:lineRule="auto"/>
        <w:ind w:right="-87" w:firstLine="567"/>
        <w:jc w:val="both"/>
        <w:rPr>
          <w:spacing w:val="6"/>
          <w:sz w:val="28"/>
          <w:szCs w:val="28"/>
        </w:rPr>
      </w:pPr>
      <w:r w:rsidRPr="004477B4">
        <w:rPr>
          <w:spacing w:val="6"/>
          <w:sz w:val="28"/>
          <w:szCs w:val="28"/>
        </w:rPr>
        <w:t>Генеральный план МО «</w:t>
      </w:r>
      <w:r>
        <w:rPr>
          <w:spacing w:val="6"/>
          <w:sz w:val="28"/>
          <w:szCs w:val="28"/>
        </w:rPr>
        <w:t>Кулигинское</w:t>
      </w:r>
      <w:r w:rsidRPr="004477B4">
        <w:rPr>
          <w:spacing w:val="6"/>
          <w:sz w:val="28"/>
          <w:szCs w:val="28"/>
        </w:rPr>
        <w:t>» разработан авторским коллективом ООО «КЕН» под руководством генерального директора Доломановой А. В.</w:t>
      </w:r>
    </w:p>
    <w:p w:rsidR="00480F8D" w:rsidRPr="004477B4" w:rsidRDefault="00480F8D" w:rsidP="00D5672C">
      <w:pPr>
        <w:spacing w:line="360" w:lineRule="auto"/>
        <w:ind w:firstLine="567"/>
        <w:jc w:val="both"/>
        <w:rPr>
          <w:spacing w:val="6"/>
          <w:sz w:val="28"/>
          <w:szCs w:val="28"/>
        </w:rPr>
      </w:pPr>
    </w:p>
    <w:p w:rsidR="00480F8D" w:rsidRDefault="00480F8D" w:rsidP="00D5672C">
      <w:pPr>
        <w:spacing w:line="360" w:lineRule="auto"/>
      </w:pPr>
      <w:r>
        <w:t xml:space="preserve">       </w:t>
      </w:r>
    </w:p>
    <w:p w:rsidR="00480F8D" w:rsidRPr="00CB78C5" w:rsidRDefault="00480F8D" w:rsidP="00D5672C">
      <w:pPr>
        <w:spacing w:line="360" w:lineRule="auto"/>
        <w:ind w:left="900"/>
        <w:jc w:val="both"/>
        <w:rPr>
          <w:b/>
          <w:bCs/>
          <w:sz w:val="28"/>
          <w:szCs w:val="28"/>
        </w:rPr>
      </w:pPr>
      <w:r w:rsidRPr="00CB78C5">
        <w:rPr>
          <w:b/>
          <w:bCs/>
          <w:sz w:val="28"/>
          <w:szCs w:val="28"/>
        </w:rPr>
        <w:lastRenderedPageBreak/>
        <w:t>Общие сведения о поселении.</w:t>
      </w:r>
    </w:p>
    <w:p w:rsidR="00480F8D" w:rsidRDefault="00480F8D" w:rsidP="00D5672C">
      <w:pPr>
        <w:spacing w:line="360" w:lineRule="auto"/>
        <w:ind w:right="142" w:firstLine="567"/>
        <w:jc w:val="both"/>
        <w:rPr>
          <w:sz w:val="28"/>
          <w:szCs w:val="28"/>
        </w:rPr>
      </w:pPr>
      <w:r w:rsidRPr="00065E93">
        <w:rPr>
          <w:sz w:val="28"/>
          <w:szCs w:val="28"/>
        </w:rPr>
        <w:t>Муниципальное образование</w:t>
      </w:r>
      <w:r w:rsidRPr="00065E93">
        <w:rPr>
          <w:b/>
          <w:bCs/>
          <w:sz w:val="28"/>
          <w:szCs w:val="28"/>
        </w:rPr>
        <w:t xml:space="preserve"> </w:t>
      </w:r>
      <w:r>
        <w:rPr>
          <w:b/>
          <w:bCs/>
          <w:sz w:val="28"/>
          <w:szCs w:val="28"/>
        </w:rPr>
        <w:t>«</w:t>
      </w:r>
      <w:r>
        <w:rPr>
          <w:sz w:val="28"/>
          <w:szCs w:val="28"/>
        </w:rPr>
        <w:t>Кулигинское»</w:t>
      </w:r>
      <w:r w:rsidRPr="00065E93">
        <w:rPr>
          <w:sz w:val="28"/>
          <w:szCs w:val="28"/>
        </w:rPr>
        <w:t xml:space="preserve"> </w:t>
      </w:r>
      <w:r w:rsidRPr="005A1D2B">
        <w:rPr>
          <w:color w:val="000000"/>
          <w:sz w:val="28"/>
          <w:szCs w:val="28"/>
        </w:rPr>
        <w:t>находит</w:t>
      </w:r>
      <w:r>
        <w:rPr>
          <w:color w:val="000000"/>
          <w:sz w:val="28"/>
          <w:szCs w:val="28"/>
        </w:rPr>
        <w:t xml:space="preserve">ся </w:t>
      </w:r>
      <w:r w:rsidRPr="0035122F">
        <w:rPr>
          <w:color w:val="FF0000"/>
          <w:sz w:val="28"/>
          <w:szCs w:val="28"/>
        </w:rPr>
        <w:t>в северо-</w:t>
      </w:r>
      <w:r w:rsidRPr="00B172E0">
        <w:rPr>
          <w:color w:val="000000"/>
          <w:sz w:val="28"/>
          <w:szCs w:val="28"/>
        </w:rPr>
        <w:t>восточной части Кезского района</w:t>
      </w:r>
      <w:r w:rsidRPr="00B172E0">
        <w:rPr>
          <w:sz w:val="28"/>
          <w:szCs w:val="28"/>
        </w:rPr>
        <w:t>:</w:t>
      </w:r>
    </w:p>
    <w:p w:rsidR="00480F8D" w:rsidRDefault="00480F8D" w:rsidP="00D5672C">
      <w:pPr>
        <w:spacing w:line="360" w:lineRule="auto"/>
        <w:ind w:right="142" w:firstLine="567"/>
        <w:jc w:val="both"/>
        <w:rPr>
          <w:sz w:val="28"/>
          <w:szCs w:val="28"/>
        </w:rPr>
      </w:pPr>
      <w:r>
        <w:rPr>
          <w:sz w:val="28"/>
          <w:szCs w:val="28"/>
        </w:rPr>
        <w:t xml:space="preserve"> С  северной стороны</w:t>
      </w:r>
      <w:r w:rsidRPr="00F05CB2">
        <w:rPr>
          <w:sz w:val="28"/>
          <w:szCs w:val="28"/>
        </w:rPr>
        <w:t>- с МО «</w:t>
      </w:r>
      <w:r>
        <w:rPr>
          <w:sz w:val="28"/>
          <w:szCs w:val="28"/>
        </w:rPr>
        <w:t>Степанёнское</w:t>
      </w:r>
      <w:r w:rsidRPr="00F05CB2">
        <w:rPr>
          <w:sz w:val="28"/>
          <w:szCs w:val="28"/>
        </w:rPr>
        <w:t>»; с восточной стороны – Пермский край; с юго-восточной стороны- МО «Мысовское»; с юго-западной стороны</w:t>
      </w:r>
      <w:r>
        <w:rPr>
          <w:sz w:val="28"/>
          <w:szCs w:val="28"/>
        </w:rPr>
        <w:t xml:space="preserve"> и на юге </w:t>
      </w:r>
      <w:r w:rsidRPr="00F05CB2">
        <w:rPr>
          <w:sz w:val="28"/>
          <w:szCs w:val="28"/>
        </w:rPr>
        <w:t>- МО «Гыинское»; с западной</w:t>
      </w:r>
      <w:r>
        <w:rPr>
          <w:sz w:val="28"/>
          <w:szCs w:val="28"/>
        </w:rPr>
        <w:t xml:space="preserve"> </w:t>
      </w:r>
      <w:r w:rsidRPr="00F05CB2">
        <w:rPr>
          <w:sz w:val="28"/>
          <w:szCs w:val="28"/>
        </w:rPr>
        <w:t xml:space="preserve"> стороны</w:t>
      </w:r>
      <w:r>
        <w:rPr>
          <w:sz w:val="28"/>
          <w:szCs w:val="28"/>
        </w:rPr>
        <w:t xml:space="preserve"> </w:t>
      </w:r>
      <w:r w:rsidRPr="00F05CB2">
        <w:rPr>
          <w:sz w:val="28"/>
          <w:szCs w:val="28"/>
        </w:rPr>
        <w:t>- МО «Степанёнское».</w:t>
      </w:r>
    </w:p>
    <w:p w:rsidR="00480F8D" w:rsidRDefault="00480F8D" w:rsidP="009900E3">
      <w:pPr>
        <w:spacing w:line="360" w:lineRule="auto"/>
        <w:rPr>
          <w:sz w:val="28"/>
          <w:szCs w:val="28"/>
        </w:rPr>
      </w:pPr>
      <w:r>
        <w:rPr>
          <w:sz w:val="28"/>
          <w:szCs w:val="28"/>
        </w:rPr>
        <w:t xml:space="preserve">В состав муниципального образования входят 10 населенных пунктов: </w:t>
      </w:r>
    </w:p>
    <w:p w:rsidR="00480F8D" w:rsidRPr="00F23A0A" w:rsidRDefault="00480F8D" w:rsidP="009900E3">
      <w:pPr>
        <w:spacing w:line="360" w:lineRule="auto"/>
        <w:rPr>
          <w:sz w:val="28"/>
          <w:szCs w:val="28"/>
        </w:rPr>
      </w:pPr>
      <w:r>
        <w:rPr>
          <w:sz w:val="28"/>
          <w:szCs w:val="28"/>
        </w:rPr>
        <w:t xml:space="preserve">д. Желонка, </w:t>
      </w:r>
      <w:r w:rsidRPr="000820A7">
        <w:rPr>
          <w:sz w:val="28"/>
          <w:szCs w:val="28"/>
        </w:rPr>
        <w:t>д.</w:t>
      </w:r>
      <w:r>
        <w:rPr>
          <w:sz w:val="28"/>
          <w:szCs w:val="28"/>
        </w:rPr>
        <w:t xml:space="preserve"> Жернаково,</w:t>
      </w:r>
      <w:r w:rsidRPr="009900E3">
        <w:rPr>
          <w:sz w:val="28"/>
          <w:szCs w:val="28"/>
        </w:rPr>
        <w:t xml:space="preserve"> </w:t>
      </w:r>
      <w:r>
        <w:rPr>
          <w:sz w:val="28"/>
          <w:szCs w:val="28"/>
        </w:rPr>
        <w:t xml:space="preserve"> </w:t>
      </w:r>
      <w:r w:rsidRPr="000820A7">
        <w:rPr>
          <w:sz w:val="28"/>
          <w:szCs w:val="28"/>
        </w:rPr>
        <w:t xml:space="preserve">д. </w:t>
      </w:r>
      <w:r>
        <w:rPr>
          <w:sz w:val="28"/>
          <w:szCs w:val="28"/>
        </w:rPr>
        <w:t>Гыявыр,</w:t>
      </w:r>
      <w:r w:rsidRPr="009900E3">
        <w:rPr>
          <w:sz w:val="28"/>
          <w:szCs w:val="28"/>
        </w:rPr>
        <w:t xml:space="preserve"> </w:t>
      </w:r>
      <w:r>
        <w:rPr>
          <w:sz w:val="28"/>
          <w:szCs w:val="28"/>
        </w:rPr>
        <w:t>д. Доронята, д. Бузмаки, д. Юклята, д. Левино, поч. Зинковский,</w:t>
      </w:r>
      <w:r w:rsidRPr="009900E3">
        <w:rPr>
          <w:sz w:val="28"/>
          <w:szCs w:val="28"/>
        </w:rPr>
        <w:t xml:space="preserve"> </w:t>
      </w:r>
      <w:r>
        <w:rPr>
          <w:sz w:val="28"/>
          <w:szCs w:val="28"/>
        </w:rPr>
        <w:t>с. Кулига, д. Орешата</w:t>
      </w:r>
    </w:p>
    <w:p w:rsidR="00480F8D" w:rsidRPr="001A2D02" w:rsidRDefault="00480F8D" w:rsidP="009900E3">
      <w:pPr>
        <w:spacing w:line="360" w:lineRule="auto"/>
        <w:rPr>
          <w:sz w:val="28"/>
          <w:szCs w:val="28"/>
        </w:rPr>
      </w:pPr>
      <w:r>
        <w:rPr>
          <w:sz w:val="28"/>
          <w:szCs w:val="28"/>
        </w:rPr>
        <w:t xml:space="preserve">              Административным центром является с. Кулига</w:t>
      </w:r>
    </w:p>
    <w:p w:rsidR="00480F8D" w:rsidRDefault="00480F8D" w:rsidP="00D5672C">
      <w:pPr>
        <w:spacing w:line="360" w:lineRule="auto"/>
        <w:ind w:firstLine="567"/>
        <w:jc w:val="both"/>
        <w:rPr>
          <w:sz w:val="28"/>
          <w:szCs w:val="28"/>
        </w:rPr>
      </w:pPr>
      <w:r>
        <w:rPr>
          <w:sz w:val="28"/>
          <w:szCs w:val="28"/>
        </w:rPr>
        <w:t xml:space="preserve">Общая площадь поселения составляет  15664 га.  Численность населения (по </w:t>
      </w:r>
      <w:r w:rsidRPr="00866B3E">
        <w:rPr>
          <w:sz w:val="28"/>
          <w:szCs w:val="28"/>
        </w:rPr>
        <w:t>состоянию на 01</w:t>
      </w:r>
      <w:r>
        <w:rPr>
          <w:sz w:val="28"/>
          <w:szCs w:val="28"/>
        </w:rPr>
        <w:t>.05</w:t>
      </w:r>
      <w:r w:rsidRPr="00866B3E">
        <w:rPr>
          <w:sz w:val="28"/>
          <w:szCs w:val="28"/>
        </w:rPr>
        <w:t>.2011 года) составляет</w:t>
      </w:r>
      <w:r>
        <w:rPr>
          <w:sz w:val="28"/>
          <w:szCs w:val="28"/>
        </w:rPr>
        <w:t xml:space="preserve"> 1409 человек.</w:t>
      </w:r>
    </w:p>
    <w:p w:rsidR="00480F8D" w:rsidRDefault="00480F8D" w:rsidP="00D5672C">
      <w:pPr>
        <w:spacing w:line="360" w:lineRule="auto"/>
        <w:jc w:val="both"/>
        <w:rPr>
          <w:sz w:val="28"/>
          <w:szCs w:val="28"/>
        </w:rPr>
      </w:pPr>
    </w:p>
    <w:p w:rsidR="00480F8D" w:rsidRDefault="00480F8D" w:rsidP="00D5672C">
      <w:pPr>
        <w:spacing w:line="360" w:lineRule="auto"/>
        <w:ind w:left="900"/>
        <w:jc w:val="both"/>
        <w:rPr>
          <w:b/>
          <w:bCs/>
          <w:sz w:val="28"/>
          <w:szCs w:val="28"/>
        </w:rPr>
      </w:pPr>
      <w:r w:rsidRPr="005237D5">
        <w:rPr>
          <w:b/>
          <w:bCs/>
          <w:sz w:val="28"/>
          <w:szCs w:val="28"/>
        </w:rPr>
        <w:t>Исторические данные</w:t>
      </w:r>
      <w:r>
        <w:rPr>
          <w:b/>
          <w:bCs/>
          <w:sz w:val="28"/>
          <w:szCs w:val="28"/>
        </w:rPr>
        <w:t xml:space="preserve"> поселения. </w:t>
      </w:r>
    </w:p>
    <w:p w:rsidR="00480F8D" w:rsidRPr="00081628" w:rsidRDefault="00480F8D" w:rsidP="00D5672C">
      <w:pPr>
        <w:spacing w:line="360" w:lineRule="auto"/>
        <w:ind w:right="-229" w:firstLine="567"/>
        <w:jc w:val="both"/>
        <w:rPr>
          <w:sz w:val="28"/>
          <w:szCs w:val="28"/>
        </w:rPr>
      </w:pPr>
      <w:r w:rsidRPr="00081628">
        <w:rPr>
          <w:sz w:val="28"/>
          <w:szCs w:val="28"/>
        </w:rPr>
        <w:t>В прош</w:t>
      </w:r>
      <w:r w:rsidR="00F10EA8">
        <w:rPr>
          <w:sz w:val="28"/>
          <w:szCs w:val="28"/>
        </w:rPr>
        <w:t xml:space="preserve">лые века местность поселения </w:t>
      </w:r>
      <w:r w:rsidRPr="00081628">
        <w:rPr>
          <w:sz w:val="28"/>
          <w:szCs w:val="28"/>
        </w:rPr>
        <w:t xml:space="preserve"> была покрыта дремучими лесами</w:t>
      </w:r>
      <w:r>
        <w:rPr>
          <w:sz w:val="28"/>
          <w:szCs w:val="28"/>
        </w:rPr>
        <w:t>.</w:t>
      </w:r>
      <w:r w:rsidRPr="00FF384A">
        <w:t xml:space="preserve"> </w:t>
      </w:r>
      <w:r w:rsidRPr="00FF384A">
        <w:rPr>
          <w:sz w:val="28"/>
          <w:szCs w:val="28"/>
        </w:rPr>
        <w:t>Единственным путем продвижения через эти леса были реки.</w:t>
      </w:r>
      <w:r>
        <w:rPr>
          <w:sz w:val="28"/>
          <w:szCs w:val="28"/>
        </w:rPr>
        <w:t xml:space="preserve"> </w:t>
      </w:r>
      <w:r w:rsidRPr="00081628">
        <w:rPr>
          <w:sz w:val="28"/>
          <w:szCs w:val="28"/>
        </w:rPr>
        <w:t xml:space="preserve">Интерес к землям северных удмуртов стали проявлять и волжские булгары, а в последствии на эти земли пришло и русское население. На рубеже 12-13 веков начинается заселение Вятской земли выходцами из русских княжеств. С тех далеких времен и живут на территории </w:t>
      </w:r>
      <w:r w:rsidR="00F10EA8">
        <w:rPr>
          <w:sz w:val="28"/>
          <w:szCs w:val="28"/>
        </w:rPr>
        <w:t>поселения</w:t>
      </w:r>
      <w:r w:rsidRPr="00081628">
        <w:rPr>
          <w:sz w:val="28"/>
          <w:szCs w:val="28"/>
        </w:rPr>
        <w:t xml:space="preserve"> в мире и согласии удмурты, русские, татары.</w:t>
      </w:r>
    </w:p>
    <w:p w:rsidR="00480F8D" w:rsidRPr="003C4F3C" w:rsidRDefault="00480F8D" w:rsidP="00AB7DF0">
      <w:pPr>
        <w:spacing w:line="360" w:lineRule="auto"/>
        <w:jc w:val="both"/>
        <w:rPr>
          <w:sz w:val="28"/>
          <w:szCs w:val="28"/>
        </w:rPr>
      </w:pPr>
      <w:r>
        <w:rPr>
          <w:sz w:val="28"/>
          <w:szCs w:val="28"/>
        </w:rPr>
        <w:t>Большую часть населения составляют</w:t>
      </w:r>
      <w:r w:rsidRPr="0035122F">
        <w:rPr>
          <w:sz w:val="28"/>
          <w:szCs w:val="28"/>
        </w:rPr>
        <w:t xml:space="preserve"> </w:t>
      </w:r>
      <w:r>
        <w:rPr>
          <w:sz w:val="28"/>
          <w:szCs w:val="28"/>
        </w:rPr>
        <w:t xml:space="preserve">русское население - 70%, удмурты- 29%. </w:t>
      </w:r>
    </w:p>
    <w:p w:rsidR="00480F8D" w:rsidRPr="003C4F3C" w:rsidRDefault="00480F8D" w:rsidP="00AB7DF0">
      <w:pPr>
        <w:spacing w:line="360" w:lineRule="auto"/>
        <w:jc w:val="both"/>
        <w:rPr>
          <w:sz w:val="28"/>
          <w:szCs w:val="28"/>
        </w:rPr>
      </w:pPr>
    </w:p>
    <w:p w:rsidR="00480F8D" w:rsidRPr="003C4F3C" w:rsidRDefault="00480F8D" w:rsidP="00AB7DF0">
      <w:pPr>
        <w:spacing w:line="360" w:lineRule="auto"/>
        <w:jc w:val="both"/>
        <w:rPr>
          <w:sz w:val="28"/>
          <w:szCs w:val="28"/>
        </w:rPr>
      </w:pPr>
    </w:p>
    <w:p w:rsidR="00480F8D" w:rsidRDefault="00480F8D" w:rsidP="00D5672C">
      <w:pPr>
        <w:spacing w:line="360" w:lineRule="auto"/>
        <w:jc w:val="center"/>
        <w:outlineLvl w:val="0"/>
        <w:rPr>
          <w:b/>
          <w:bCs/>
          <w:sz w:val="32"/>
          <w:szCs w:val="32"/>
        </w:rPr>
      </w:pPr>
      <w:r w:rsidRPr="00943B5C">
        <w:rPr>
          <w:b/>
          <w:bCs/>
          <w:sz w:val="32"/>
          <w:szCs w:val="32"/>
        </w:rPr>
        <w:t>Раздел 1. Анализ состояния территории, проблем и направлений  ее комплексного   развития.</w:t>
      </w:r>
    </w:p>
    <w:p w:rsidR="00480F8D" w:rsidRPr="001F2F0B" w:rsidRDefault="00480F8D" w:rsidP="00D5672C">
      <w:pPr>
        <w:spacing w:line="360" w:lineRule="auto"/>
        <w:ind w:left="1320"/>
        <w:jc w:val="both"/>
        <w:rPr>
          <w:sz w:val="28"/>
          <w:szCs w:val="28"/>
        </w:rPr>
      </w:pPr>
    </w:p>
    <w:p w:rsidR="00480F8D" w:rsidRPr="00F17502" w:rsidRDefault="00480F8D" w:rsidP="00D5672C">
      <w:pPr>
        <w:spacing w:line="360" w:lineRule="auto"/>
        <w:ind w:left="1320" w:hanging="420"/>
        <w:jc w:val="center"/>
        <w:rPr>
          <w:b/>
          <w:bCs/>
          <w:sz w:val="32"/>
          <w:szCs w:val="32"/>
        </w:rPr>
      </w:pPr>
      <w:r w:rsidRPr="00B86D9D">
        <w:rPr>
          <w:b/>
          <w:bCs/>
          <w:sz w:val="32"/>
          <w:szCs w:val="32"/>
        </w:rPr>
        <w:t>1.1. Природные условия и ресурсы</w:t>
      </w:r>
    </w:p>
    <w:p w:rsidR="00480F8D" w:rsidRDefault="00480F8D" w:rsidP="00D5672C">
      <w:pPr>
        <w:spacing w:line="360" w:lineRule="auto"/>
        <w:ind w:left="900"/>
        <w:rPr>
          <w:b/>
          <w:bCs/>
          <w:sz w:val="28"/>
          <w:szCs w:val="28"/>
        </w:rPr>
      </w:pPr>
      <w:r>
        <w:rPr>
          <w:b/>
          <w:bCs/>
          <w:sz w:val="28"/>
          <w:szCs w:val="28"/>
        </w:rPr>
        <w:lastRenderedPageBreak/>
        <w:t xml:space="preserve">1.1.1 </w:t>
      </w:r>
      <w:r w:rsidRPr="00810514">
        <w:rPr>
          <w:b/>
          <w:bCs/>
          <w:sz w:val="28"/>
          <w:szCs w:val="28"/>
        </w:rPr>
        <w:t>Климат</w:t>
      </w:r>
    </w:p>
    <w:p w:rsidR="00480F8D" w:rsidRDefault="00480F8D" w:rsidP="00D5672C">
      <w:pPr>
        <w:spacing w:line="360" w:lineRule="auto"/>
        <w:ind w:right="-87" w:firstLine="567"/>
        <w:rPr>
          <w:sz w:val="28"/>
          <w:szCs w:val="28"/>
        </w:rPr>
      </w:pPr>
      <w:r w:rsidRPr="00D74E1B">
        <w:rPr>
          <w:sz w:val="28"/>
          <w:szCs w:val="28"/>
        </w:rPr>
        <w:t>МО «</w:t>
      </w:r>
      <w:r>
        <w:rPr>
          <w:sz w:val="28"/>
          <w:szCs w:val="28"/>
        </w:rPr>
        <w:t>Кулигинское</w:t>
      </w:r>
      <w:r w:rsidRPr="00D74E1B">
        <w:rPr>
          <w:sz w:val="28"/>
          <w:szCs w:val="28"/>
        </w:rPr>
        <w:t xml:space="preserve">» является </w:t>
      </w:r>
      <w:r>
        <w:rPr>
          <w:sz w:val="28"/>
          <w:szCs w:val="28"/>
        </w:rPr>
        <w:t>сельским</w:t>
      </w:r>
      <w:r w:rsidRPr="00D74E1B">
        <w:rPr>
          <w:sz w:val="28"/>
          <w:szCs w:val="28"/>
        </w:rPr>
        <w:t xml:space="preserve"> поселение</w:t>
      </w:r>
      <w:r>
        <w:rPr>
          <w:sz w:val="28"/>
          <w:szCs w:val="28"/>
        </w:rPr>
        <w:t>м</w:t>
      </w:r>
      <w:r w:rsidRPr="00D74E1B">
        <w:rPr>
          <w:sz w:val="28"/>
          <w:szCs w:val="28"/>
        </w:rPr>
        <w:t xml:space="preserve"> </w:t>
      </w:r>
      <w:r>
        <w:rPr>
          <w:sz w:val="28"/>
          <w:szCs w:val="28"/>
        </w:rPr>
        <w:t>Кезского</w:t>
      </w:r>
      <w:r w:rsidRPr="00D74E1B">
        <w:rPr>
          <w:sz w:val="28"/>
          <w:szCs w:val="28"/>
        </w:rPr>
        <w:t xml:space="preserve"> района</w:t>
      </w:r>
      <w:r>
        <w:rPr>
          <w:sz w:val="28"/>
          <w:szCs w:val="28"/>
        </w:rPr>
        <w:t>.</w:t>
      </w:r>
    </w:p>
    <w:p w:rsidR="00480F8D" w:rsidRPr="007D5C30" w:rsidRDefault="00480F8D" w:rsidP="00D5672C">
      <w:pPr>
        <w:spacing w:line="360" w:lineRule="auto"/>
        <w:ind w:right="-87" w:firstLine="567"/>
        <w:jc w:val="both"/>
        <w:rPr>
          <w:sz w:val="28"/>
          <w:szCs w:val="28"/>
        </w:rPr>
      </w:pPr>
      <w:r w:rsidRPr="007D5C30">
        <w:rPr>
          <w:sz w:val="28"/>
          <w:szCs w:val="28"/>
        </w:rPr>
        <w:t xml:space="preserve">Климат с продолжительной холодной и многоснежной зимой, теплым летом и с явно выявленными сезонами переходами (весной и осенью). Среднегодовая температура воздуха на территории </w:t>
      </w:r>
      <w:r>
        <w:rPr>
          <w:sz w:val="28"/>
          <w:szCs w:val="28"/>
        </w:rPr>
        <w:t>поселения</w:t>
      </w:r>
      <w:r w:rsidRPr="007D5C30">
        <w:rPr>
          <w:sz w:val="28"/>
          <w:szCs w:val="28"/>
        </w:rPr>
        <w:t xml:space="preserve"> положительная, средняя температура января -14.9 *С, июля + 17.8 *С. Из-за отсутствия значительных возвышений рельефа различные воздушные массы беспрепятственно проникают на территорию </w:t>
      </w:r>
      <w:r w:rsidR="00F10EA8">
        <w:rPr>
          <w:sz w:val="28"/>
          <w:szCs w:val="28"/>
        </w:rPr>
        <w:t>поселения</w:t>
      </w:r>
      <w:r w:rsidRPr="007D5C30">
        <w:rPr>
          <w:sz w:val="28"/>
          <w:szCs w:val="28"/>
        </w:rPr>
        <w:t xml:space="preserve">  и являются причиной резкой смены погоды. Чередование циклонов и антициклонов вызывают частую смену направления ветра, влажности воздуха и облачности. В целом за год преобладают ветры западного и юго-западн</w:t>
      </w:r>
      <w:r>
        <w:rPr>
          <w:sz w:val="28"/>
          <w:szCs w:val="28"/>
        </w:rPr>
        <w:t>о</w:t>
      </w:r>
      <w:r w:rsidRPr="007D5C30">
        <w:rPr>
          <w:sz w:val="28"/>
          <w:szCs w:val="28"/>
        </w:rPr>
        <w:t xml:space="preserve">го направления и составляют данного румба - 20%, южного и юго-восточного румба- 12%, восточного румба -  9%, северного и северо-восточного -  8%, северо-западного -  11%. </w:t>
      </w:r>
      <w:r w:rsidR="00F10EA8">
        <w:rPr>
          <w:sz w:val="28"/>
          <w:szCs w:val="28"/>
        </w:rPr>
        <w:t>Кулигинское сельское поселение</w:t>
      </w:r>
      <w:r w:rsidRPr="007D5C30">
        <w:rPr>
          <w:sz w:val="28"/>
          <w:szCs w:val="28"/>
        </w:rPr>
        <w:t xml:space="preserve"> входит в зону достаточного увлажнения. Циклоны, приходящие с Атлантики, приносят влажный воздух и осадки. Облачность наблюдается чаще осенью и зимой. Среднее годовое количество осадков от 600мм и более, коэффициент увлажнения 1,2-1,5. В течение года повышенным количеством осадков отличается вторая половина лета и осень. С апреля по октябрь выпадает до 70% осадков в виде снега. Для зимы характерно умеренно морозная погода, часто облачная, с осадками. </w:t>
      </w:r>
    </w:p>
    <w:p w:rsidR="00480F8D" w:rsidRDefault="00480F8D" w:rsidP="00D5672C">
      <w:pPr>
        <w:autoSpaceDE w:val="0"/>
        <w:autoSpaceDN w:val="0"/>
        <w:adjustRightInd w:val="0"/>
        <w:spacing w:line="360" w:lineRule="auto"/>
        <w:ind w:left="720"/>
        <w:rPr>
          <w:b/>
          <w:bCs/>
          <w:sz w:val="28"/>
          <w:szCs w:val="28"/>
        </w:rPr>
      </w:pPr>
    </w:p>
    <w:p w:rsidR="00480F8D" w:rsidRPr="00FA6409" w:rsidRDefault="00480F8D" w:rsidP="00D5672C">
      <w:pPr>
        <w:autoSpaceDE w:val="0"/>
        <w:autoSpaceDN w:val="0"/>
        <w:adjustRightInd w:val="0"/>
        <w:spacing w:line="360" w:lineRule="auto"/>
        <w:ind w:left="720"/>
        <w:rPr>
          <w:b/>
          <w:bCs/>
          <w:sz w:val="28"/>
          <w:szCs w:val="28"/>
        </w:rPr>
      </w:pPr>
    </w:p>
    <w:p w:rsidR="00480F8D" w:rsidRDefault="00480F8D" w:rsidP="00D5672C">
      <w:pPr>
        <w:autoSpaceDE w:val="0"/>
        <w:autoSpaceDN w:val="0"/>
        <w:adjustRightInd w:val="0"/>
        <w:spacing w:line="360" w:lineRule="auto"/>
        <w:ind w:left="720"/>
        <w:rPr>
          <w:b/>
          <w:bCs/>
          <w:sz w:val="28"/>
          <w:szCs w:val="28"/>
        </w:rPr>
      </w:pPr>
      <w:r w:rsidRPr="00132545">
        <w:rPr>
          <w:b/>
          <w:bCs/>
          <w:sz w:val="28"/>
          <w:szCs w:val="28"/>
        </w:rPr>
        <w:t>1.1.2</w:t>
      </w:r>
      <w:r>
        <w:rPr>
          <w:b/>
          <w:bCs/>
          <w:sz w:val="28"/>
          <w:szCs w:val="28"/>
        </w:rPr>
        <w:t xml:space="preserve"> </w:t>
      </w:r>
      <w:r w:rsidRPr="00132545">
        <w:rPr>
          <w:b/>
          <w:bCs/>
          <w:sz w:val="28"/>
          <w:szCs w:val="28"/>
        </w:rPr>
        <w:t>Почвы</w:t>
      </w:r>
    </w:p>
    <w:p w:rsidR="00480F8D" w:rsidRDefault="00480F8D" w:rsidP="00D5672C">
      <w:pPr>
        <w:pStyle w:val="S9"/>
        <w:ind w:firstLine="567"/>
        <w:jc w:val="both"/>
      </w:pPr>
      <w:r>
        <w:t xml:space="preserve">На  территории  МО «Кулигинское» преобладают </w:t>
      </w:r>
      <w:r w:rsidRPr="00AA18AE">
        <w:t>дерново-средне- и сильноподзолистые</w:t>
      </w:r>
      <w:r>
        <w:t xml:space="preserve"> почвы</w:t>
      </w:r>
      <w:r w:rsidRPr="00AA18AE">
        <w:t xml:space="preserve">, дерново- средне – и слабоподзолистые, дерново-карбонатные, дерново-средне- и слабокарбонатные, серые лесные оподзоленные, в нижних местах - болотные, торфяно-глеевые. Основными природными факторами почвообразования являются: климат, растительность, рельеф и почвообразующие породы, которые обуславливают образование на территории </w:t>
      </w:r>
      <w:r w:rsidR="00F10EA8">
        <w:t>поселения</w:t>
      </w:r>
      <w:r w:rsidRPr="00AA18AE">
        <w:t xml:space="preserve"> </w:t>
      </w:r>
      <w:r w:rsidRPr="00AA18AE">
        <w:lastRenderedPageBreak/>
        <w:t xml:space="preserve">подзолистых и дерново-подзолистых, дерново-карбонатных, лесных оподзоленных, и болотных  почв. Развитию подзолистых процессов способствуют: преобладание в растительном покрове хвойных лесов, промывной водный режим, что обуславливает появление оподзоленного горизонта, вызванного промыванием определенного слоя почвы гуминовыми кислотами. </w:t>
      </w:r>
    </w:p>
    <w:p w:rsidR="00480F8D" w:rsidRDefault="00480F8D" w:rsidP="00D5672C">
      <w:pPr>
        <w:pStyle w:val="S9"/>
        <w:ind w:firstLine="567"/>
        <w:jc w:val="both"/>
      </w:pPr>
      <w:r w:rsidRPr="00AA18AE">
        <w:t xml:space="preserve">Большую часть занимают </w:t>
      </w:r>
      <w:r w:rsidRPr="00D54005">
        <w:rPr>
          <w:u w:val="single"/>
        </w:rPr>
        <w:t>дерново-подзолистые почвы</w:t>
      </w:r>
      <w:r w:rsidRPr="00AA18AE">
        <w:t xml:space="preserve">. Они залегают по всем элементам рельефа, кроме речных пойм. </w:t>
      </w:r>
      <w:r>
        <w:t xml:space="preserve"> </w:t>
      </w:r>
      <w:r w:rsidRPr="00AA18AE">
        <w:t xml:space="preserve">  При вырубке лесов, распашки почв и возделывании культурных растений подзолистый процесс затухает, и уступает место дерновому, однако подзолистый горизонт остается на многие годы. </w:t>
      </w:r>
    </w:p>
    <w:p w:rsidR="00480F8D" w:rsidRPr="00AA18AE" w:rsidRDefault="00480F8D" w:rsidP="00D5672C">
      <w:pPr>
        <w:pStyle w:val="S9"/>
        <w:ind w:firstLine="567"/>
        <w:jc w:val="both"/>
      </w:pPr>
      <w:r w:rsidRPr="00D54005">
        <w:rPr>
          <w:u w:val="single"/>
        </w:rPr>
        <w:t>Серые лесные оподзоленные почвы</w:t>
      </w:r>
      <w:r w:rsidRPr="00AA18AE">
        <w:t xml:space="preserve"> сформировались в основном под лиственными лесами при дерновом почвообразовательном процессе, однако все они носят следы оподзоленности. По механическому составу серые лесные почвы относятся к суглинкам и глинам. Они обладают хорошим плодородием, и большая часть их используется под пашню.</w:t>
      </w:r>
    </w:p>
    <w:p w:rsidR="00480F8D" w:rsidRPr="00AA18AE" w:rsidRDefault="00480F8D" w:rsidP="00D5672C">
      <w:pPr>
        <w:pStyle w:val="S9"/>
        <w:ind w:firstLine="567"/>
        <w:jc w:val="both"/>
      </w:pPr>
      <w:r w:rsidRPr="00D54005">
        <w:rPr>
          <w:u w:val="single"/>
        </w:rPr>
        <w:t>Дерново-карбонатные почвы</w:t>
      </w:r>
      <w:r w:rsidRPr="00AA18AE">
        <w:t xml:space="preserve"> формируются на карбонатных почвообразующих породах, где не зависимо от состава растительности идет дерновый почвообразовательный процесс и образуется дерновый тип профиля. Дерново-карбонатные почвы обладают высоким потенциальным плодородием. Для сохранения плодородия дерново-карбонатных почв является борьба с водной эрозией. </w:t>
      </w:r>
    </w:p>
    <w:p w:rsidR="00480F8D" w:rsidRDefault="00480F8D" w:rsidP="00D5672C">
      <w:pPr>
        <w:pStyle w:val="S9"/>
        <w:ind w:firstLine="567"/>
        <w:jc w:val="both"/>
      </w:pPr>
      <w:r w:rsidRPr="00D54005">
        <w:rPr>
          <w:u w:val="single"/>
        </w:rPr>
        <w:t>Болотные почвы</w:t>
      </w:r>
      <w:r w:rsidRPr="00AA18AE">
        <w:t xml:space="preserve"> залегают в притеррасных поймах речных долин, в самой низкой, наиболее увлажненной их части. Помимо высокой влажности, болотные почвы отличаются двумя характерными признаками генетическими горизонтами: верхний торфяной горизонт, состоящий из растительных осадков различной степени разложения, ниже залегает глеевой горизонт, который образуется в результате переувлажнения почвы. Выработанные торфяники после окультуривания можно использовать под пашню, сенокосы и пастбища. </w:t>
      </w:r>
    </w:p>
    <w:p w:rsidR="00480F8D" w:rsidRPr="00F43296" w:rsidRDefault="00480F8D" w:rsidP="00D5672C">
      <w:pPr>
        <w:autoSpaceDE w:val="0"/>
        <w:autoSpaceDN w:val="0"/>
        <w:adjustRightInd w:val="0"/>
        <w:spacing w:line="360" w:lineRule="auto"/>
        <w:rPr>
          <w:rFonts w:ascii="Calibri" w:hAnsi="Calibri" w:cs="Calibri"/>
          <w:b/>
          <w:bCs/>
        </w:rPr>
      </w:pPr>
    </w:p>
    <w:p w:rsidR="00F43296" w:rsidRPr="00F43296" w:rsidRDefault="00F43296" w:rsidP="00D5672C">
      <w:pPr>
        <w:autoSpaceDE w:val="0"/>
        <w:autoSpaceDN w:val="0"/>
        <w:adjustRightInd w:val="0"/>
        <w:spacing w:line="360" w:lineRule="auto"/>
        <w:rPr>
          <w:rFonts w:ascii="Calibri" w:hAnsi="Calibri" w:cs="Calibri"/>
          <w:b/>
          <w:bCs/>
        </w:rPr>
      </w:pPr>
    </w:p>
    <w:p w:rsidR="00480F8D" w:rsidRDefault="00480F8D" w:rsidP="00D5672C">
      <w:pPr>
        <w:autoSpaceDE w:val="0"/>
        <w:autoSpaceDN w:val="0"/>
        <w:adjustRightInd w:val="0"/>
        <w:spacing w:line="360" w:lineRule="auto"/>
        <w:rPr>
          <w:b/>
          <w:bCs/>
          <w:sz w:val="28"/>
          <w:szCs w:val="28"/>
        </w:rPr>
      </w:pPr>
      <w:r w:rsidRPr="00FC55BE">
        <w:rPr>
          <w:b/>
          <w:bCs/>
          <w:sz w:val="28"/>
          <w:szCs w:val="28"/>
        </w:rPr>
        <w:lastRenderedPageBreak/>
        <w:t>1.1.</w:t>
      </w:r>
      <w:r>
        <w:rPr>
          <w:b/>
          <w:bCs/>
          <w:sz w:val="28"/>
          <w:szCs w:val="28"/>
        </w:rPr>
        <w:t>3</w:t>
      </w:r>
      <w:r w:rsidRPr="00FC55BE">
        <w:rPr>
          <w:b/>
          <w:bCs/>
          <w:sz w:val="28"/>
          <w:szCs w:val="28"/>
        </w:rPr>
        <w:t xml:space="preserve">  Животный </w:t>
      </w:r>
      <w:r>
        <w:rPr>
          <w:b/>
          <w:bCs/>
          <w:sz w:val="28"/>
          <w:szCs w:val="28"/>
        </w:rPr>
        <w:t xml:space="preserve"> </w:t>
      </w:r>
      <w:r w:rsidRPr="00FC55BE">
        <w:rPr>
          <w:b/>
          <w:bCs/>
          <w:sz w:val="28"/>
          <w:szCs w:val="28"/>
        </w:rPr>
        <w:t>мир</w:t>
      </w:r>
    </w:p>
    <w:p w:rsidR="009C048A" w:rsidRPr="009C048A" w:rsidRDefault="009C048A" w:rsidP="009C048A">
      <w:pPr>
        <w:snapToGrid w:val="0"/>
        <w:spacing w:line="360" w:lineRule="auto"/>
        <w:ind w:firstLine="708"/>
        <w:jc w:val="both"/>
        <w:rPr>
          <w:color w:val="000000"/>
          <w:sz w:val="28"/>
          <w:szCs w:val="28"/>
        </w:rPr>
      </w:pPr>
      <w:r>
        <w:rPr>
          <w:sz w:val="28"/>
          <w:szCs w:val="28"/>
        </w:rPr>
        <w:t xml:space="preserve">Животный мир </w:t>
      </w:r>
      <w:r w:rsidR="00480F8D" w:rsidRPr="009C048A">
        <w:rPr>
          <w:sz w:val="28"/>
          <w:szCs w:val="28"/>
        </w:rPr>
        <w:t xml:space="preserve">  МО « Кулигинское» разнообраз</w:t>
      </w:r>
      <w:r>
        <w:rPr>
          <w:sz w:val="28"/>
          <w:szCs w:val="28"/>
        </w:rPr>
        <w:t>е</w:t>
      </w:r>
      <w:r w:rsidR="00480F8D" w:rsidRPr="009C048A">
        <w:rPr>
          <w:sz w:val="28"/>
          <w:szCs w:val="28"/>
        </w:rPr>
        <w:t xml:space="preserve">н. </w:t>
      </w:r>
      <w:r w:rsidRPr="009C048A">
        <w:rPr>
          <w:sz w:val="28"/>
          <w:szCs w:val="28"/>
        </w:rPr>
        <w:t>В лесу обитают следующие виды животных: м</w:t>
      </w:r>
      <w:r w:rsidRPr="009C048A">
        <w:rPr>
          <w:color w:val="000000"/>
          <w:sz w:val="28"/>
          <w:szCs w:val="28"/>
        </w:rPr>
        <w:t xml:space="preserve">едведи, лоси, зайцы, лисы, волки, кабаны, куницы, рыси, бобры, енотовидные собаки, ласка, хорек, барсук, ондатра, выдра, норка,  </w:t>
      </w:r>
    </w:p>
    <w:p w:rsidR="009C048A" w:rsidRPr="009C048A" w:rsidRDefault="009C048A" w:rsidP="009C048A">
      <w:pPr>
        <w:snapToGrid w:val="0"/>
        <w:spacing w:line="360" w:lineRule="auto"/>
        <w:ind w:firstLine="546"/>
        <w:jc w:val="both"/>
        <w:rPr>
          <w:color w:val="000000"/>
          <w:sz w:val="28"/>
          <w:szCs w:val="28"/>
        </w:rPr>
      </w:pPr>
      <w:r w:rsidRPr="009C048A">
        <w:rPr>
          <w:color w:val="000000"/>
          <w:sz w:val="28"/>
          <w:szCs w:val="28"/>
        </w:rPr>
        <w:t>Виды</w:t>
      </w:r>
      <w:r>
        <w:rPr>
          <w:color w:val="000000"/>
          <w:sz w:val="28"/>
          <w:szCs w:val="28"/>
        </w:rPr>
        <w:t xml:space="preserve"> </w:t>
      </w:r>
      <w:r w:rsidR="00F43296">
        <w:rPr>
          <w:color w:val="000000"/>
          <w:sz w:val="28"/>
          <w:szCs w:val="28"/>
        </w:rPr>
        <w:t>встречающихся</w:t>
      </w:r>
      <w:r>
        <w:rPr>
          <w:color w:val="000000"/>
          <w:sz w:val="28"/>
          <w:szCs w:val="28"/>
        </w:rPr>
        <w:t xml:space="preserve"> в поселении </w:t>
      </w:r>
      <w:r w:rsidRPr="009C048A">
        <w:rPr>
          <w:color w:val="000000"/>
          <w:sz w:val="28"/>
          <w:szCs w:val="28"/>
        </w:rPr>
        <w:t xml:space="preserve"> птиц: тетерева, глухари, дятлы, цапли, утки, рябчик.</w:t>
      </w:r>
    </w:p>
    <w:p w:rsidR="009C048A" w:rsidRDefault="009C048A" w:rsidP="009C048A">
      <w:pPr>
        <w:snapToGrid w:val="0"/>
        <w:rPr>
          <w:color w:val="000000"/>
          <w:sz w:val="22"/>
          <w:szCs w:val="22"/>
        </w:rPr>
      </w:pPr>
    </w:p>
    <w:p w:rsidR="00480F8D" w:rsidRDefault="00480F8D" w:rsidP="009C048A">
      <w:pPr>
        <w:pStyle w:val="S9"/>
        <w:ind w:right="-87" w:firstLine="567"/>
        <w:jc w:val="both"/>
      </w:pPr>
    </w:p>
    <w:p w:rsidR="00480F8D" w:rsidRDefault="00480F8D" w:rsidP="00D5672C">
      <w:pPr>
        <w:pStyle w:val="S9"/>
      </w:pPr>
      <w:r>
        <w:rPr>
          <w:b/>
          <w:bCs/>
        </w:rPr>
        <w:t xml:space="preserve">1.1.4 </w:t>
      </w:r>
      <w:r w:rsidRPr="00D056E3">
        <w:rPr>
          <w:b/>
          <w:bCs/>
        </w:rPr>
        <w:t xml:space="preserve"> </w:t>
      </w:r>
      <w:hyperlink r:id="rId8" w:tgtFrame="_parent" w:history="1">
        <w:r w:rsidRPr="00D056E3">
          <w:rPr>
            <w:b/>
            <w:bCs/>
          </w:rPr>
          <w:t>Рыбные ресурсы</w:t>
        </w:r>
      </w:hyperlink>
    </w:p>
    <w:p w:rsidR="00D536E6" w:rsidRPr="00D056E3" w:rsidRDefault="00D536E6" w:rsidP="00D5672C">
      <w:pPr>
        <w:pStyle w:val="S9"/>
        <w:rPr>
          <w:b/>
          <w:bCs/>
        </w:rPr>
      </w:pPr>
      <w:r>
        <w:rPr>
          <w:color w:val="000000"/>
        </w:rPr>
        <w:t xml:space="preserve">Территория </w:t>
      </w:r>
      <w:r w:rsidR="00A45232">
        <w:rPr>
          <w:color w:val="000000"/>
        </w:rPr>
        <w:t xml:space="preserve"> поселения </w:t>
      </w:r>
      <w:r>
        <w:rPr>
          <w:color w:val="000000"/>
        </w:rPr>
        <w:t xml:space="preserve">пронизана мелкими речками, ручьями.  В поселении имеется 9 небольших  прудов. В с.Кулига берет начало река Кама.  </w:t>
      </w:r>
    </w:p>
    <w:p w:rsidR="00480F8D" w:rsidRDefault="00480F8D" w:rsidP="00D5672C">
      <w:pPr>
        <w:pStyle w:val="S9"/>
        <w:ind w:right="-87" w:firstLine="567"/>
        <w:jc w:val="both"/>
      </w:pPr>
      <w:r w:rsidRPr="00D056E3">
        <w:t xml:space="preserve"> </w:t>
      </w:r>
      <w:r w:rsidR="00A45232">
        <w:t>В</w:t>
      </w:r>
      <w:r w:rsidR="0049225E">
        <w:t xml:space="preserve"> реках </w:t>
      </w:r>
      <w:r w:rsidR="00A45232">
        <w:t xml:space="preserve">и прудах </w:t>
      </w:r>
      <w:r>
        <w:t xml:space="preserve"> МО «Кулигинское</w:t>
      </w:r>
      <w:r w:rsidRPr="00D056E3">
        <w:t xml:space="preserve">» </w:t>
      </w:r>
      <w:r w:rsidR="00A45232">
        <w:t xml:space="preserve">водятся </w:t>
      </w:r>
      <w:r w:rsidRPr="00D056E3">
        <w:t>: лещ, щука, голавль, язь, плотва, налим, окунь, ерш, голец, вьюн, елец, пескарь, подуст.</w:t>
      </w:r>
    </w:p>
    <w:p w:rsidR="00480F8D" w:rsidRDefault="00480F8D" w:rsidP="00D5672C">
      <w:pPr>
        <w:autoSpaceDE w:val="0"/>
        <w:autoSpaceDN w:val="0"/>
        <w:adjustRightInd w:val="0"/>
        <w:spacing w:line="360" w:lineRule="auto"/>
        <w:jc w:val="both"/>
        <w:rPr>
          <w:sz w:val="28"/>
          <w:szCs w:val="28"/>
        </w:rPr>
      </w:pPr>
    </w:p>
    <w:p w:rsidR="00480F8D" w:rsidRDefault="00480F8D" w:rsidP="00D5672C">
      <w:pPr>
        <w:autoSpaceDE w:val="0"/>
        <w:autoSpaceDN w:val="0"/>
        <w:adjustRightInd w:val="0"/>
        <w:spacing w:line="360" w:lineRule="auto"/>
        <w:rPr>
          <w:b/>
          <w:bCs/>
          <w:sz w:val="28"/>
          <w:szCs w:val="28"/>
        </w:rPr>
      </w:pPr>
      <w:r>
        <w:rPr>
          <w:b/>
          <w:bCs/>
          <w:sz w:val="28"/>
          <w:szCs w:val="28"/>
        </w:rPr>
        <w:t xml:space="preserve">1.1.5 </w:t>
      </w:r>
      <w:r w:rsidRPr="00F211CA">
        <w:rPr>
          <w:b/>
          <w:bCs/>
          <w:sz w:val="28"/>
          <w:szCs w:val="28"/>
        </w:rPr>
        <w:t xml:space="preserve"> Рельеф и геолого-геоморфологические процессы</w:t>
      </w:r>
    </w:p>
    <w:p w:rsidR="00480F8D" w:rsidRDefault="00480F8D" w:rsidP="00D5672C">
      <w:pPr>
        <w:autoSpaceDE w:val="0"/>
        <w:autoSpaceDN w:val="0"/>
        <w:adjustRightInd w:val="0"/>
        <w:spacing w:line="360" w:lineRule="auto"/>
        <w:rPr>
          <w:b/>
          <w:bCs/>
          <w:sz w:val="28"/>
          <w:szCs w:val="28"/>
        </w:rPr>
      </w:pPr>
      <w:r>
        <w:rPr>
          <w:b/>
          <w:bCs/>
          <w:sz w:val="28"/>
          <w:szCs w:val="28"/>
        </w:rPr>
        <w:t xml:space="preserve">1.1.5.1 </w:t>
      </w:r>
      <w:r w:rsidRPr="00F211CA">
        <w:rPr>
          <w:b/>
          <w:bCs/>
          <w:sz w:val="28"/>
          <w:szCs w:val="28"/>
        </w:rPr>
        <w:t>Рельеф</w:t>
      </w:r>
    </w:p>
    <w:p w:rsidR="00480F8D" w:rsidRPr="00542925" w:rsidRDefault="00480F8D" w:rsidP="00D5672C">
      <w:pPr>
        <w:pStyle w:val="S9"/>
        <w:ind w:right="-87" w:firstLine="567"/>
        <w:jc w:val="both"/>
        <w:rPr>
          <w:color w:val="000000"/>
        </w:rPr>
      </w:pPr>
      <w:r w:rsidRPr="00542925">
        <w:t>Основные черты современного рельефа</w:t>
      </w:r>
      <w:r>
        <w:t xml:space="preserve">  МО «Кулигинское</w:t>
      </w:r>
      <w:r w:rsidRPr="00577279">
        <w:t>»</w:t>
      </w:r>
      <w:r w:rsidRPr="00542925">
        <w:t xml:space="preserve"> были заложены на рубеже палеогена и неогена, когда уплощенный мезозойский рельеф был изменен новейшими тектоническими процессами. Выработка глубоких речных долин в плиоцене явилась причиной резкого понижения пластового давления в глубоких горизонтах осадочного чехла, что могло оказать влияние на формирование месторождений нефти и газа. Оно могло привести к выделению в свободную фазу газообразных и, возможно, жидких углеводородов.</w:t>
      </w:r>
    </w:p>
    <w:p w:rsidR="00480F8D" w:rsidRPr="00542925" w:rsidRDefault="00480F8D" w:rsidP="00D5672C">
      <w:pPr>
        <w:spacing w:line="360" w:lineRule="auto"/>
        <w:ind w:right="-87" w:firstLine="567"/>
        <w:jc w:val="both"/>
        <w:rPr>
          <w:sz w:val="28"/>
          <w:szCs w:val="28"/>
        </w:rPr>
      </w:pPr>
      <w:r w:rsidRPr="00542925">
        <w:rPr>
          <w:sz w:val="28"/>
          <w:szCs w:val="28"/>
        </w:rPr>
        <w:t xml:space="preserve">Морфология рельефа междуречных пространств определяется его ярусным ступенчатым строением. Верхняя ступень представлена в узловых частях водоразделов в виде останцев. Верхняя ступень соответствует нерасчлененным водоразделам с абсолютными отметками более 240м. Средняя ступень с абсолютными отметками 180-220м, занимает основную часть междуречий. От </w:t>
      </w:r>
      <w:r w:rsidRPr="00542925">
        <w:rPr>
          <w:sz w:val="28"/>
          <w:szCs w:val="28"/>
        </w:rPr>
        <w:lastRenderedPageBreak/>
        <w:t>верхней ступени отделяется хорошо выраженным уступом. Нижняя ступень встречается на склонах водоразделов.</w:t>
      </w:r>
    </w:p>
    <w:p w:rsidR="00480F8D" w:rsidRPr="00542925" w:rsidRDefault="00480F8D" w:rsidP="00D5672C">
      <w:pPr>
        <w:spacing w:line="360" w:lineRule="auto"/>
        <w:ind w:right="-87" w:firstLine="567"/>
        <w:jc w:val="both"/>
        <w:rPr>
          <w:sz w:val="28"/>
          <w:szCs w:val="28"/>
        </w:rPr>
      </w:pPr>
      <w:r w:rsidRPr="00542925">
        <w:rPr>
          <w:sz w:val="28"/>
          <w:szCs w:val="28"/>
        </w:rPr>
        <w:t xml:space="preserve">Общая характеристика строения речных долин - асимметрия склонов. Склоны теплых румбов достаточно крутые (обрывистые), а холодные склоны пологие. В долинах малых рек высокие террасы не прослеживаются. </w:t>
      </w:r>
    </w:p>
    <w:p w:rsidR="00480F8D" w:rsidRPr="00542925" w:rsidRDefault="00480F8D" w:rsidP="00D5672C">
      <w:pPr>
        <w:spacing w:line="360" w:lineRule="auto"/>
        <w:ind w:right="-87" w:firstLine="567"/>
        <w:jc w:val="both"/>
        <w:rPr>
          <w:sz w:val="28"/>
          <w:szCs w:val="28"/>
        </w:rPr>
      </w:pPr>
      <w:r w:rsidRPr="00542925">
        <w:rPr>
          <w:sz w:val="28"/>
          <w:szCs w:val="28"/>
        </w:rPr>
        <w:t>Техногенные формы рельефа представлены дорожными насыпями, различными постройками сельскохозяйственного и иного назначения.</w:t>
      </w:r>
    </w:p>
    <w:p w:rsidR="00480F8D" w:rsidRPr="00542925" w:rsidRDefault="00480F8D" w:rsidP="00D5672C">
      <w:pPr>
        <w:spacing w:line="360" w:lineRule="auto"/>
        <w:ind w:right="-87" w:firstLine="567"/>
        <w:jc w:val="both"/>
        <w:rPr>
          <w:sz w:val="28"/>
          <w:szCs w:val="28"/>
        </w:rPr>
      </w:pPr>
      <w:r w:rsidRPr="00542925">
        <w:rPr>
          <w:sz w:val="28"/>
          <w:szCs w:val="28"/>
        </w:rPr>
        <w:t xml:space="preserve">Особенности строения рельефа </w:t>
      </w:r>
      <w:r>
        <w:rPr>
          <w:sz w:val="28"/>
          <w:szCs w:val="28"/>
        </w:rPr>
        <w:t>в МО «Кулигинское</w:t>
      </w:r>
      <w:r w:rsidRPr="00577279">
        <w:rPr>
          <w:sz w:val="28"/>
          <w:szCs w:val="28"/>
        </w:rPr>
        <w:t>»</w:t>
      </w:r>
      <w:r>
        <w:rPr>
          <w:sz w:val="28"/>
          <w:szCs w:val="28"/>
        </w:rPr>
        <w:t xml:space="preserve"> </w:t>
      </w:r>
      <w:r w:rsidRPr="00542925">
        <w:rPr>
          <w:sz w:val="28"/>
          <w:szCs w:val="28"/>
        </w:rPr>
        <w:t>определяют закономерности распространения полезных ископаемых. Богаты полезными ископаемыми отложения платформенного чехла, в них содержится нефть, торф, строительные материалы, минеральные краски.</w:t>
      </w:r>
    </w:p>
    <w:p w:rsidR="00480F8D" w:rsidRPr="00C9387C" w:rsidRDefault="00480F8D" w:rsidP="00D5672C">
      <w:pPr>
        <w:autoSpaceDE w:val="0"/>
        <w:autoSpaceDN w:val="0"/>
        <w:adjustRightInd w:val="0"/>
        <w:spacing w:line="360" w:lineRule="auto"/>
        <w:jc w:val="center"/>
        <w:rPr>
          <w:rFonts w:ascii="Calibri" w:hAnsi="Calibri" w:cs="Calibri"/>
        </w:rPr>
      </w:pPr>
    </w:p>
    <w:p w:rsidR="00480F8D" w:rsidRDefault="00480F8D" w:rsidP="00D5672C">
      <w:pPr>
        <w:autoSpaceDE w:val="0"/>
        <w:autoSpaceDN w:val="0"/>
        <w:adjustRightInd w:val="0"/>
        <w:spacing w:line="360" w:lineRule="auto"/>
        <w:rPr>
          <w:b/>
          <w:bCs/>
          <w:sz w:val="28"/>
          <w:szCs w:val="28"/>
        </w:rPr>
      </w:pPr>
      <w:r w:rsidRPr="00105788">
        <w:rPr>
          <w:b/>
          <w:bCs/>
          <w:sz w:val="28"/>
          <w:szCs w:val="28"/>
        </w:rPr>
        <w:t>1.1</w:t>
      </w:r>
      <w:r>
        <w:rPr>
          <w:b/>
          <w:bCs/>
          <w:sz w:val="28"/>
          <w:szCs w:val="28"/>
        </w:rPr>
        <w:t xml:space="preserve">.5.2 </w:t>
      </w:r>
      <w:r w:rsidRPr="00105788">
        <w:rPr>
          <w:b/>
          <w:bCs/>
          <w:sz w:val="28"/>
          <w:szCs w:val="28"/>
        </w:rPr>
        <w:t xml:space="preserve"> Геолого-геоморфологические процессы</w:t>
      </w:r>
    </w:p>
    <w:p w:rsidR="00480F8D" w:rsidRPr="004616D7" w:rsidRDefault="00480F8D" w:rsidP="00D5672C">
      <w:pPr>
        <w:pStyle w:val="S9"/>
        <w:ind w:right="-87" w:firstLine="570"/>
        <w:jc w:val="both"/>
      </w:pPr>
      <w:r w:rsidRPr="004616D7">
        <w:t>Геологическое строение МО «</w:t>
      </w:r>
      <w:r>
        <w:t>Кулигинское</w:t>
      </w:r>
      <w:r w:rsidRPr="004616D7">
        <w:t>» типичное для Удмуртской Республики в целом.</w:t>
      </w:r>
    </w:p>
    <w:p w:rsidR="00480F8D" w:rsidRPr="004616D7" w:rsidRDefault="00480F8D" w:rsidP="00D5672C">
      <w:pPr>
        <w:pStyle w:val="S9"/>
        <w:ind w:right="-87" w:firstLine="570"/>
        <w:jc w:val="both"/>
      </w:pPr>
      <w:r w:rsidRPr="004616D7">
        <w:t>Геологические отложения осадочного чехла разделены на ряд серий и горизонтов – стратиграфических единиц регионального значения, объединяющих площади разнофациальных синхронных отложений свит разных районов.</w:t>
      </w:r>
    </w:p>
    <w:p w:rsidR="00480F8D" w:rsidRPr="004616D7" w:rsidRDefault="00480F8D" w:rsidP="00D5672C">
      <w:pPr>
        <w:pStyle w:val="S9"/>
        <w:ind w:right="-87" w:firstLine="570"/>
        <w:jc w:val="both"/>
      </w:pPr>
      <w:r w:rsidRPr="004616D7">
        <w:t xml:space="preserve">Геологический разрез представлен отложениями кристаллического фундамента (гнейсы, амфиболиты, сланцы) архейского и нижнепротерозойского возраста (3,5-1,5 млрд. лет), которые перекрыты слоем осадочного чехла пород верхнего протерозоя (рифей и венда) и палеозоя (девона, карбона, перми). Пермской системы входит верхний отдел, по данным сводной геологической колонки мощностью 20-800м, чехол сложен в основном – глиной, алевролитами и песчаниками с прослойками мергелей, аргиллитами, конгломератами. Нижний отдел мощностью 150-200м, чехол сложен в меньшей степени - известняками, доломитами, ангидритами, гипсами. Чехол четвертичной системы сложен -  красно-бурыми суглинками и глиной, песчаниками. Древне и современные аллювиальные отложения, по данным сводной геологической колонки, имеют мощностью до 30м. </w:t>
      </w:r>
    </w:p>
    <w:p w:rsidR="00480F8D" w:rsidRPr="004616D7" w:rsidRDefault="00480F8D" w:rsidP="00D5672C">
      <w:pPr>
        <w:pStyle w:val="S9"/>
        <w:ind w:right="-87"/>
        <w:jc w:val="both"/>
      </w:pPr>
      <w:r w:rsidRPr="004616D7">
        <w:lastRenderedPageBreak/>
        <w:t xml:space="preserve">Среди четвертичных отложений широко распространены элювиально-делювиальные отложения, суглинки, супеси, пески плохи отсортированные, обычно не слоистые, со значительным содержанием валунов, гальки и гравия кварцевых песчаников, кремниевых вкраплений. Мощность до 7-9м. В связи со значительными уклонами рек состав элювия в основном песчанный, со значительным участием гравия и гальки. Мощность элювия может достигать 7-9м. </w:t>
      </w:r>
    </w:p>
    <w:p w:rsidR="00480F8D" w:rsidRPr="00C9387C" w:rsidRDefault="00480F8D" w:rsidP="00D5672C">
      <w:pPr>
        <w:autoSpaceDE w:val="0"/>
        <w:autoSpaceDN w:val="0"/>
        <w:adjustRightInd w:val="0"/>
        <w:spacing w:line="360" w:lineRule="auto"/>
        <w:rPr>
          <w:rFonts w:ascii="Calibri" w:hAnsi="Calibri" w:cs="Calibri"/>
        </w:rPr>
      </w:pPr>
    </w:p>
    <w:p w:rsidR="00480F8D" w:rsidRPr="009C00F8" w:rsidRDefault="00480F8D" w:rsidP="00D5672C">
      <w:pPr>
        <w:autoSpaceDE w:val="0"/>
        <w:autoSpaceDN w:val="0"/>
        <w:adjustRightInd w:val="0"/>
        <w:spacing w:line="360" w:lineRule="auto"/>
        <w:rPr>
          <w:b/>
          <w:bCs/>
          <w:sz w:val="28"/>
          <w:szCs w:val="28"/>
        </w:rPr>
      </w:pPr>
      <w:r>
        <w:rPr>
          <w:b/>
          <w:bCs/>
          <w:sz w:val="28"/>
          <w:szCs w:val="28"/>
        </w:rPr>
        <w:t xml:space="preserve">1.1.6 </w:t>
      </w:r>
      <w:r w:rsidRPr="009C00F8">
        <w:rPr>
          <w:b/>
          <w:bCs/>
          <w:sz w:val="28"/>
          <w:szCs w:val="28"/>
        </w:rPr>
        <w:t xml:space="preserve"> Минерально-сырьевые ресурсы</w:t>
      </w:r>
    </w:p>
    <w:p w:rsidR="00480F8D" w:rsidRPr="00C16460" w:rsidRDefault="00480F8D" w:rsidP="00D5672C">
      <w:pPr>
        <w:autoSpaceDE w:val="0"/>
        <w:autoSpaceDN w:val="0"/>
        <w:adjustRightInd w:val="0"/>
        <w:spacing w:line="360" w:lineRule="auto"/>
        <w:ind w:right="-87" w:firstLine="567"/>
        <w:jc w:val="both"/>
        <w:rPr>
          <w:color w:val="000000"/>
          <w:sz w:val="28"/>
          <w:szCs w:val="28"/>
        </w:rPr>
      </w:pPr>
      <w:r w:rsidRPr="00C16460">
        <w:rPr>
          <w:color w:val="000000"/>
          <w:sz w:val="28"/>
          <w:szCs w:val="28"/>
        </w:rPr>
        <w:t xml:space="preserve">На территории муниципального образования имеются залежи: глины, песчано-гравийной смеси, торфа. </w:t>
      </w:r>
    </w:p>
    <w:p w:rsidR="00480F8D" w:rsidRPr="00BF3FE7" w:rsidRDefault="00480F8D" w:rsidP="00D5672C">
      <w:pPr>
        <w:autoSpaceDE w:val="0"/>
        <w:autoSpaceDN w:val="0"/>
        <w:adjustRightInd w:val="0"/>
        <w:spacing w:line="360" w:lineRule="auto"/>
        <w:jc w:val="both"/>
        <w:rPr>
          <w:sz w:val="28"/>
          <w:szCs w:val="28"/>
        </w:rPr>
      </w:pPr>
    </w:p>
    <w:p w:rsidR="00480F8D" w:rsidRPr="00FC7348" w:rsidRDefault="00480F8D" w:rsidP="00D5672C">
      <w:pPr>
        <w:autoSpaceDE w:val="0"/>
        <w:autoSpaceDN w:val="0"/>
        <w:adjustRightInd w:val="0"/>
        <w:spacing w:line="360" w:lineRule="auto"/>
        <w:rPr>
          <w:b/>
          <w:bCs/>
          <w:sz w:val="28"/>
          <w:szCs w:val="28"/>
        </w:rPr>
      </w:pPr>
      <w:r w:rsidRPr="00FC7348">
        <w:rPr>
          <w:b/>
          <w:bCs/>
          <w:sz w:val="28"/>
          <w:szCs w:val="28"/>
        </w:rPr>
        <w:t>1.1</w:t>
      </w:r>
      <w:r>
        <w:rPr>
          <w:b/>
          <w:bCs/>
          <w:sz w:val="28"/>
          <w:szCs w:val="28"/>
        </w:rPr>
        <w:t xml:space="preserve">.7 </w:t>
      </w:r>
      <w:r w:rsidRPr="00FC7348">
        <w:rPr>
          <w:b/>
          <w:bCs/>
          <w:sz w:val="28"/>
          <w:szCs w:val="28"/>
        </w:rPr>
        <w:t xml:space="preserve"> Водные ресурсы</w:t>
      </w:r>
    </w:p>
    <w:p w:rsidR="00480F8D" w:rsidRPr="003B3CA6" w:rsidRDefault="00480F8D" w:rsidP="00D5672C">
      <w:pPr>
        <w:pStyle w:val="S9"/>
        <w:ind w:right="-87" w:firstLine="570"/>
        <w:jc w:val="both"/>
      </w:pPr>
      <w:r w:rsidRPr="003B3CA6">
        <w:rPr>
          <w:color w:val="000000"/>
        </w:rPr>
        <w:t xml:space="preserve">Территория </w:t>
      </w:r>
      <w:r>
        <w:rPr>
          <w:color w:val="000000"/>
        </w:rPr>
        <w:t>поселения</w:t>
      </w:r>
      <w:r w:rsidRPr="003B3CA6">
        <w:rPr>
          <w:color w:val="000000"/>
        </w:rPr>
        <w:t xml:space="preserve"> и</w:t>
      </w:r>
      <w:r w:rsidRPr="003B3CA6">
        <w:t xml:space="preserve">зрезана густой сетью рек и ручейков. </w:t>
      </w:r>
    </w:p>
    <w:p w:rsidR="00480F8D" w:rsidRPr="003B3CA6" w:rsidRDefault="00480F8D" w:rsidP="00D5672C">
      <w:pPr>
        <w:pStyle w:val="S9"/>
        <w:ind w:right="-87" w:firstLine="570"/>
        <w:jc w:val="both"/>
      </w:pPr>
      <w:r w:rsidRPr="003B3CA6">
        <w:t>В водном режиме часто проявляются половодья, летняя и зимняя межень, летние и весенние время реки питаются подземными водами, и дождевыми осадками. Воды относятся к гидрокарбонатному классу с малой минерализацией (200-500мл/л).</w:t>
      </w:r>
    </w:p>
    <w:p w:rsidR="00480F8D" w:rsidRDefault="00480F8D" w:rsidP="00D5672C">
      <w:pPr>
        <w:pStyle w:val="S9"/>
        <w:ind w:right="-87" w:firstLine="513"/>
        <w:jc w:val="both"/>
      </w:pPr>
      <w:r>
        <w:t>На территории поселения протекают реки: р. Андреевка, р. Лио, р. Гыявырка, р. Шляшорка, р. Юс.</w:t>
      </w:r>
    </w:p>
    <w:p w:rsidR="00480F8D" w:rsidRPr="0018122A" w:rsidRDefault="00480F8D" w:rsidP="00D5672C">
      <w:pPr>
        <w:pStyle w:val="S9"/>
        <w:ind w:right="-87" w:firstLine="513"/>
        <w:jc w:val="both"/>
      </w:pPr>
      <w:r w:rsidRPr="009F5124">
        <w:t xml:space="preserve">Вскрытие рек происходит весной 17-19 апреля. В раннюю весну реки вскрываются в первую неделю апреля. Средняя продолжительность ледохода на малых реках 1-4 дня, на средних 5-7 дней. Весеннее половодье начинается в первой декаде апреля или в начале второй. Продолжительность половодья на малых реках месяц, на средних 40-45 дней. Переход с половодья на летнюю межень на средних и малых реках происходит в июне. Этот период характеризуется низкими уровнями и дождевыми паводками; заканчивающими обычно в сентябре. Самый низкий уровень устанавливается в августе. В осеннее период из-за дождей обложного характера уровень повышается на 1-2м. В зимнее время реки переходят на грунтовое питание и их уровни резко снижаются. Первые ледяные образование </w:t>
      </w:r>
      <w:r w:rsidRPr="009F5124">
        <w:lastRenderedPageBreak/>
        <w:t>появляются в конце октября. Ледостав устанавливается 8-10 ноября. Продолжительность ледостава 158-162 дней. После окончания весеннего ледохода на реках начинается постепенное прогревание воды. Самые высокие температуры наблюдаются в июле +27-29ºС.</w:t>
      </w:r>
    </w:p>
    <w:p w:rsidR="00480F8D" w:rsidRPr="00FC7348" w:rsidRDefault="00480F8D" w:rsidP="00D5672C">
      <w:pPr>
        <w:autoSpaceDE w:val="0"/>
        <w:autoSpaceDN w:val="0"/>
        <w:adjustRightInd w:val="0"/>
        <w:spacing w:line="360" w:lineRule="auto"/>
        <w:rPr>
          <w:b/>
          <w:bCs/>
          <w:sz w:val="28"/>
          <w:szCs w:val="28"/>
        </w:rPr>
      </w:pPr>
    </w:p>
    <w:p w:rsidR="00480F8D" w:rsidRDefault="00480F8D" w:rsidP="00D5672C">
      <w:pPr>
        <w:tabs>
          <w:tab w:val="left" w:pos="3975"/>
        </w:tabs>
        <w:autoSpaceDE w:val="0"/>
        <w:autoSpaceDN w:val="0"/>
        <w:adjustRightInd w:val="0"/>
        <w:spacing w:line="360" w:lineRule="auto"/>
        <w:rPr>
          <w:b/>
          <w:bCs/>
          <w:sz w:val="28"/>
          <w:szCs w:val="28"/>
        </w:rPr>
      </w:pPr>
      <w:r>
        <w:rPr>
          <w:b/>
          <w:bCs/>
          <w:sz w:val="28"/>
          <w:szCs w:val="28"/>
        </w:rPr>
        <w:t xml:space="preserve">1.1.8 </w:t>
      </w:r>
      <w:r w:rsidRPr="00C102AF">
        <w:rPr>
          <w:b/>
          <w:bCs/>
          <w:sz w:val="28"/>
          <w:szCs w:val="28"/>
        </w:rPr>
        <w:t xml:space="preserve"> Лесные ресурсы</w:t>
      </w:r>
      <w:r>
        <w:rPr>
          <w:b/>
          <w:bCs/>
          <w:sz w:val="28"/>
          <w:szCs w:val="28"/>
        </w:rPr>
        <w:tab/>
      </w:r>
    </w:p>
    <w:p w:rsidR="00480F8D" w:rsidRDefault="00480F8D" w:rsidP="001A2D02">
      <w:pPr>
        <w:spacing w:line="360" w:lineRule="auto"/>
        <w:ind w:right="-85"/>
        <w:jc w:val="both"/>
        <w:rPr>
          <w:sz w:val="28"/>
          <w:szCs w:val="28"/>
        </w:rPr>
      </w:pPr>
      <w:r>
        <w:rPr>
          <w:sz w:val="28"/>
          <w:szCs w:val="28"/>
        </w:rPr>
        <w:t>Большую часть</w:t>
      </w:r>
      <w:r w:rsidRPr="001A2D02">
        <w:rPr>
          <w:sz w:val="28"/>
          <w:szCs w:val="28"/>
        </w:rPr>
        <w:t xml:space="preserve"> занимают леса, в основном хвойные смешанные. Из лиственных пород наиболее распространены береза и осина, из хвойных - ель и пихта. На территории произрастают растения, занесенные в Красную книгу: зверобой, италмас.</w:t>
      </w:r>
    </w:p>
    <w:p w:rsidR="00480F8D" w:rsidRDefault="00480F8D" w:rsidP="00F462E3">
      <w:pPr>
        <w:rPr>
          <w:sz w:val="28"/>
          <w:szCs w:val="28"/>
        </w:rPr>
      </w:pPr>
    </w:p>
    <w:p w:rsidR="00480F8D" w:rsidRPr="00C77580" w:rsidRDefault="00480F8D" w:rsidP="00D5672C">
      <w:pPr>
        <w:pStyle w:val="S2"/>
        <w:numPr>
          <w:ilvl w:val="0"/>
          <w:numId w:val="0"/>
        </w:numPr>
        <w:spacing w:line="360" w:lineRule="auto"/>
        <w:ind w:right="-87"/>
        <w:rPr>
          <w:sz w:val="28"/>
          <w:szCs w:val="28"/>
        </w:rPr>
      </w:pPr>
      <w:r w:rsidRPr="00C77580">
        <w:rPr>
          <w:sz w:val="28"/>
          <w:szCs w:val="28"/>
        </w:rPr>
        <w:t>1.1.9 Ландшафтно- рекреационные ресурсы</w:t>
      </w:r>
    </w:p>
    <w:p w:rsidR="00480F8D" w:rsidRPr="00E45B30" w:rsidRDefault="00480F8D" w:rsidP="00D5672C">
      <w:pPr>
        <w:pStyle w:val="S2"/>
        <w:numPr>
          <w:ilvl w:val="0"/>
          <w:numId w:val="0"/>
        </w:numPr>
        <w:spacing w:line="360" w:lineRule="auto"/>
        <w:ind w:right="-87" w:firstLine="567"/>
        <w:rPr>
          <w:b w:val="0"/>
          <w:bCs w:val="0"/>
          <w:sz w:val="28"/>
          <w:szCs w:val="28"/>
        </w:rPr>
      </w:pPr>
      <w:r w:rsidRPr="00E45B30">
        <w:rPr>
          <w:b w:val="0"/>
          <w:bCs w:val="0"/>
          <w:sz w:val="28"/>
          <w:szCs w:val="28"/>
        </w:rPr>
        <w:t xml:space="preserve">Ландшафт </w:t>
      </w:r>
      <w:r>
        <w:rPr>
          <w:b w:val="0"/>
          <w:bCs w:val="0"/>
          <w:sz w:val="28"/>
          <w:szCs w:val="28"/>
        </w:rPr>
        <w:t>«Кулигинского  поселения»</w:t>
      </w:r>
      <w:r w:rsidRPr="00E45B30">
        <w:rPr>
          <w:b w:val="0"/>
          <w:bCs w:val="0"/>
          <w:sz w:val="28"/>
          <w:szCs w:val="28"/>
        </w:rPr>
        <w:t xml:space="preserve"> представлен бореальной зоной, зачепецким южнотаежным высоковозвышенным районом. Зачепецкий южнотаежный высоковозвышенный район сформировался на элюво-делювии и коренных породах верхней перми и нижнего триаса. Возвышенность </w:t>
      </w:r>
      <w:r w:rsidR="00F10EA8">
        <w:rPr>
          <w:b w:val="0"/>
          <w:bCs w:val="0"/>
          <w:sz w:val="28"/>
          <w:szCs w:val="28"/>
        </w:rPr>
        <w:t>поселения</w:t>
      </w:r>
      <w:r w:rsidRPr="00E45B30">
        <w:rPr>
          <w:b w:val="0"/>
          <w:bCs w:val="0"/>
          <w:sz w:val="28"/>
          <w:szCs w:val="28"/>
        </w:rPr>
        <w:t xml:space="preserve"> сильно расчленена речными долинами и балками. Растительность ландшафтов типична для растительности бореальной зоны. Основной тип растительности  - пихтово-еловые и еловые леса с примесью мелколиственных пород. Заселенность территории высокая и составляет 60%. </w:t>
      </w:r>
    </w:p>
    <w:p w:rsidR="00480F8D" w:rsidRPr="00E45B30" w:rsidRDefault="00480F8D" w:rsidP="00D5672C">
      <w:pPr>
        <w:pStyle w:val="S9"/>
        <w:ind w:right="-87" w:firstLine="567"/>
        <w:jc w:val="both"/>
      </w:pPr>
      <w:r w:rsidRPr="00E45B30">
        <w:t xml:space="preserve">Рельеф является одним из основных факторов дифференциации ландшафтов </w:t>
      </w:r>
      <w:r w:rsidR="00F10EA8">
        <w:t>поселения</w:t>
      </w:r>
      <w:r w:rsidRPr="00E45B30">
        <w:t xml:space="preserve">. На территории </w:t>
      </w:r>
      <w:r>
        <w:t xml:space="preserve">поселения </w:t>
      </w:r>
      <w:r w:rsidRPr="00E45B30">
        <w:t xml:space="preserve"> выделены ландшафты только равнинного класса. </w:t>
      </w:r>
    </w:p>
    <w:p w:rsidR="00480F8D" w:rsidRPr="00E45B30" w:rsidRDefault="00480F8D" w:rsidP="00D5672C">
      <w:pPr>
        <w:pStyle w:val="S9"/>
        <w:ind w:right="-87" w:firstLine="567"/>
        <w:jc w:val="both"/>
      </w:pPr>
      <w:r w:rsidRPr="00E45B30">
        <w:t>В связи развитием гидроморфных ландшафтов, все типы равнинных комплексов сгруппированы в два основных ряда, отличающиеся проявлением широтной зональности, направленностью процессов развития и экологическим характеристиками.</w:t>
      </w:r>
    </w:p>
    <w:p w:rsidR="00480F8D" w:rsidRDefault="00480F8D" w:rsidP="00D5672C">
      <w:pPr>
        <w:pStyle w:val="S9"/>
        <w:ind w:right="-87" w:firstLine="567"/>
        <w:jc w:val="both"/>
      </w:pPr>
      <w:r w:rsidRPr="00E45B30">
        <w:lastRenderedPageBreak/>
        <w:t xml:space="preserve">Аллювиальные и озерно-аллювиальные низменные ландшафты получили наибольшее площадное распространение на территории </w:t>
      </w:r>
      <w:r w:rsidR="00F10EA8">
        <w:t>поселения</w:t>
      </w:r>
      <w:r w:rsidRPr="00E45B30">
        <w:t>, сформировав специфичную лесоболотную зону.</w:t>
      </w:r>
    </w:p>
    <w:p w:rsidR="00480F8D" w:rsidRDefault="00480F8D" w:rsidP="00D5672C">
      <w:pPr>
        <w:pStyle w:val="S2"/>
        <w:numPr>
          <w:ilvl w:val="0"/>
          <w:numId w:val="0"/>
        </w:numPr>
        <w:spacing w:line="360" w:lineRule="auto"/>
        <w:ind w:left="720"/>
        <w:rPr>
          <w:sz w:val="28"/>
          <w:szCs w:val="28"/>
        </w:rPr>
      </w:pPr>
    </w:p>
    <w:p w:rsidR="00480F8D" w:rsidRPr="00C77580" w:rsidRDefault="00480F8D" w:rsidP="00D5672C">
      <w:pPr>
        <w:pStyle w:val="S2"/>
        <w:numPr>
          <w:ilvl w:val="0"/>
          <w:numId w:val="0"/>
        </w:numPr>
        <w:spacing w:line="360" w:lineRule="auto"/>
        <w:ind w:left="720"/>
        <w:jc w:val="center"/>
        <w:rPr>
          <w:sz w:val="32"/>
          <w:szCs w:val="32"/>
        </w:rPr>
      </w:pPr>
      <w:r w:rsidRPr="00C77580">
        <w:rPr>
          <w:sz w:val="32"/>
          <w:szCs w:val="32"/>
        </w:rPr>
        <w:t>1.2 Историко-культурный потенциал</w:t>
      </w:r>
    </w:p>
    <w:p w:rsidR="00480F8D" w:rsidRPr="006F0A8F" w:rsidRDefault="00480F8D" w:rsidP="00D5672C">
      <w:pPr>
        <w:spacing w:line="360" w:lineRule="auto"/>
        <w:ind w:right="-87" w:firstLine="567"/>
        <w:jc w:val="both"/>
        <w:rPr>
          <w:sz w:val="28"/>
          <w:szCs w:val="28"/>
        </w:rPr>
      </w:pPr>
      <w:r>
        <w:rPr>
          <w:sz w:val="28"/>
          <w:szCs w:val="28"/>
        </w:rPr>
        <w:t>На территории  МО «Кулигинское»  есть три объекта культурного наследия.</w:t>
      </w:r>
    </w:p>
    <w:p w:rsidR="00480F8D" w:rsidRDefault="00480F8D" w:rsidP="009C1E65">
      <w:pPr>
        <w:spacing w:line="360" w:lineRule="auto"/>
        <w:ind w:firstLine="567"/>
        <w:jc w:val="both"/>
        <w:rPr>
          <w:sz w:val="28"/>
          <w:szCs w:val="28"/>
        </w:rPr>
      </w:pPr>
      <w:r>
        <w:rPr>
          <w:sz w:val="28"/>
          <w:szCs w:val="28"/>
        </w:rPr>
        <w:t>Один находится в д. Юклята, второй на территории д. Гыявыр, а третий в с.Кулига.</w:t>
      </w:r>
    </w:p>
    <w:p w:rsidR="009652A5" w:rsidRDefault="009652A5" w:rsidP="009C1E65">
      <w:pPr>
        <w:spacing w:line="360" w:lineRule="auto"/>
        <w:ind w:firstLine="567"/>
        <w:jc w:val="both"/>
        <w:rPr>
          <w:sz w:val="28"/>
          <w:szCs w:val="28"/>
        </w:rPr>
      </w:pPr>
    </w:p>
    <w:p w:rsidR="009652A5" w:rsidRDefault="009652A5" w:rsidP="009C1E65">
      <w:pPr>
        <w:spacing w:line="360" w:lineRule="auto"/>
        <w:ind w:firstLine="567"/>
        <w:jc w:val="both"/>
        <w:rPr>
          <w:sz w:val="28"/>
          <w:szCs w:val="28"/>
        </w:rPr>
      </w:pPr>
    </w:p>
    <w:p w:rsidR="00480F8D" w:rsidRPr="00D43780" w:rsidRDefault="00480F8D" w:rsidP="00D5672C">
      <w:pPr>
        <w:pStyle w:val="2"/>
        <w:spacing w:line="360" w:lineRule="auto"/>
        <w:jc w:val="center"/>
        <w:rPr>
          <w:i/>
          <w:iCs/>
        </w:rPr>
      </w:pPr>
      <w:r w:rsidRPr="00D43780">
        <w:t xml:space="preserve">1.3 </w:t>
      </w:r>
      <w:bookmarkStart w:id="0" w:name="_Toc154120778"/>
      <w:bookmarkStart w:id="1" w:name="_Toc205460108"/>
      <w:bookmarkStart w:id="2" w:name="_Toc233435676"/>
      <w:r>
        <w:t xml:space="preserve"> </w:t>
      </w:r>
      <w:r w:rsidRPr="00D43780">
        <w:t>Особо охраняемые природные территории</w:t>
      </w:r>
      <w:bookmarkEnd w:id="0"/>
      <w:bookmarkEnd w:id="1"/>
      <w:bookmarkEnd w:id="2"/>
      <w:r w:rsidRPr="00D43780">
        <w:rPr>
          <w:i/>
          <w:iCs/>
        </w:rPr>
        <w:t>.</w:t>
      </w:r>
    </w:p>
    <w:p w:rsidR="00DC306B" w:rsidRDefault="00DC306B" w:rsidP="00DC306B">
      <w:pPr>
        <w:spacing w:line="360" w:lineRule="auto"/>
        <w:ind w:firstLine="567"/>
        <w:jc w:val="both"/>
        <w:rPr>
          <w:sz w:val="28"/>
          <w:szCs w:val="28"/>
        </w:rPr>
      </w:pPr>
      <w:r w:rsidRPr="00B007F6">
        <w:rPr>
          <w:sz w:val="28"/>
          <w:szCs w:val="28"/>
        </w:rPr>
        <w:t>На территории поселения располагаются две ООПТ регионального значения - Кулигинский государственный охотничий заказник и памятник природы «Исток реки Кама».</w:t>
      </w:r>
      <w:r>
        <w:rPr>
          <w:sz w:val="28"/>
          <w:szCs w:val="28"/>
        </w:rPr>
        <w:t xml:space="preserve"> </w:t>
      </w:r>
      <w:r w:rsidRPr="00B007F6">
        <w:rPr>
          <w:sz w:val="28"/>
          <w:szCs w:val="28"/>
        </w:rPr>
        <w:t>Также планируется создание второго кластерного участка памятника природы «Исток реки Кама», который расположен в 28 км севернее п.</w:t>
      </w:r>
      <w:r>
        <w:rPr>
          <w:sz w:val="28"/>
          <w:szCs w:val="28"/>
        </w:rPr>
        <w:t xml:space="preserve"> </w:t>
      </w:r>
      <w:r w:rsidRPr="00B007F6">
        <w:rPr>
          <w:sz w:val="28"/>
          <w:szCs w:val="28"/>
        </w:rPr>
        <w:t>Кез, в 3-4 км западнее с.Кулига и в 1 км севернее д.</w:t>
      </w:r>
      <w:r>
        <w:rPr>
          <w:sz w:val="28"/>
          <w:szCs w:val="28"/>
        </w:rPr>
        <w:t xml:space="preserve"> </w:t>
      </w:r>
      <w:r w:rsidRPr="00B007F6">
        <w:rPr>
          <w:sz w:val="28"/>
          <w:szCs w:val="28"/>
        </w:rPr>
        <w:t>Жернаково.</w:t>
      </w:r>
    </w:p>
    <w:p w:rsidR="00DC306B" w:rsidRDefault="00DC306B" w:rsidP="00DC306B">
      <w:pPr>
        <w:spacing w:line="360" w:lineRule="auto"/>
        <w:ind w:firstLine="567"/>
        <w:jc w:val="both"/>
        <w:rPr>
          <w:sz w:val="28"/>
          <w:szCs w:val="28"/>
        </w:rPr>
      </w:pPr>
      <w:r>
        <w:rPr>
          <w:sz w:val="28"/>
          <w:szCs w:val="28"/>
        </w:rPr>
        <w:t xml:space="preserve">Режим особой охраны и использования территории Кулигинского </w:t>
      </w:r>
      <w:r w:rsidRPr="00B007F6">
        <w:rPr>
          <w:sz w:val="28"/>
          <w:szCs w:val="28"/>
        </w:rPr>
        <w:t>государственн</w:t>
      </w:r>
      <w:r>
        <w:rPr>
          <w:sz w:val="28"/>
          <w:szCs w:val="28"/>
        </w:rPr>
        <w:t>ого</w:t>
      </w:r>
      <w:r w:rsidRPr="00B007F6">
        <w:rPr>
          <w:sz w:val="28"/>
          <w:szCs w:val="28"/>
        </w:rPr>
        <w:t xml:space="preserve"> охотнич</w:t>
      </w:r>
      <w:r>
        <w:rPr>
          <w:sz w:val="28"/>
          <w:szCs w:val="28"/>
        </w:rPr>
        <w:t>ьего</w:t>
      </w:r>
      <w:r w:rsidRPr="00B007F6">
        <w:rPr>
          <w:sz w:val="28"/>
          <w:szCs w:val="28"/>
        </w:rPr>
        <w:t xml:space="preserve"> заказник</w:t>
      </w:r>
      <w:r>
        <w:rPr>
          <w:sz w:val="28"/>
          <w:szCs w:val="28"/>
        </w:rPr>
        <w:t>а утвержден постановлением Правительства УР от 6 декабря 2010 года № 376 «О внесении изменений и признании утратившими силу некоторых актов Правительства Удмуртской Республики и Совета Министров УАССР» в редакции постановления Правительства УР от 5 августа 2013 года № 353.</w:t>
      </w:r>
    </w:p>
    <w:p w:rsidR="00DC306B" w:rsidRPr="00020A72" w:rsidRDefault="00DC306B" w:rsidP="00DC306B">
      <w:pPr>
        <w:autoSpaceDE w:val="0"/>
        <w:autoSpaceDN w:val="0"/>
        <w:adjustRightInd w:val="0"/>
        <w:spacing w:line="360" w:lineRule="auto"/>
        <w:ind w:firstLine="540"/>
        <w:jc w:val="both"/>
        <w:rPr>
          <w:sz w:val="28"/>
          <w:szCs w:val="28"/>
        </w:rPr>
      </w:pPr>
      <w:r>
        <w:rPr>
          <w:sz w:val="28"/>
          <w:szCs w:val="28"/>
        </w:rPr>
        <w:t>Н</w:t>
      </w:r>
      <w:r w:rsidRPr="00020A72">
        <w:rPr>
          <w:sz w:val="28"/>
          <w:szCs w:val="28"/>
        </w:rPr>
        <w:t>а территории заказник</w:t>
      </w:r>
      <w:r>
        <w:rPr>
          <w:sz w:val="28"/>
          <w:szCs w:val="28"/>
        </w:rPr>
        <w:t>а</w:t>
      </w:r>
      <w:r w:rsidRPr="00020A72">
        <w:rPr>
          <w:sz w:val="28"/>
          <w:szCs w:val="28"/>
        </w:rPr>
        <w:t xml:space="preserve"> запрещается:</w:t>
      </w:r>
    </w:p>
    <w:p w:rsidR="00DC306B" w:rsidRPr="00020A72" w:rsidRDefault="00DC306B" w:rsidP="00DC306B">
      <w:pPr>
        <w:autoSpaceDE w:val="0"/>
        <w:autoSpaceDN w:val="0"/>
        <w:adjustRightInd w:val="0"/>
        <w:spacing w:line="360" w:lineRule="auto"/>
        <w:ind w:firstLine="540"/>
        <w:jc w:val="both"/>
        <w:rPr>
          <w:sz w:val="28"/>
          <w:szCs w:val="28"/>
        </w:rPr>
      </w:pPr>
      <w:r w:rsidRPr="00020A72">
        <w:rPr>
          <w:sz w:val="28"/>
          <w:szCs w:val="28"/>
        </w:rPr>
        <w:t>а) любая деятельность, которая может нанести ущерб природным комплексам и объектам растительного и животного мира, культурно-историческим объектам и которая противоречит целям и задачам заказник</w:t>
      </w:r>
      <w:r>
        <w:rPr>
          <w:sz w:val="28"/>
          <w:szCs w:val="28"/>
        </w:rPr>
        <w:t>а</w:t>
      </w:r>
      <w:r w:rsidRPr="00020A72">
        <w:rPr>
          <w:sz w:val="28"/>
          <w:szCs w:val="28"/>
        </w:rPr>
        <w:t>;</w:t>
      </w:r>
    </w:p>
    <w:p w:rsidR="00DC306B" w:rsidRPr="00020A72" w:rsidRDefault="00DC306B" w:rsidP="00DC306B">
      <w:pPr>
        <w:autoSpaceDE w:val="0"/>
        <w:autoSpaceDN w:val="0"/>
        <w:adjustRightInd w:val="0"/>
        <w:spacing w:line="360" w:lineRule="auto"/>
        <w:ind w:firstLine="540"/>
        <w:jc w:val="both"/>
        <w:rPr>
          <w:sz w:val="28"/>
          <w:szCs w:val="28"/>
        </w:rPr>
      </w:pPr>
      <w:r w:rsidRPr="00020A72">
        <w:rPr>
          <w:sz w:val="28"/>
          <w:szCs w:val="28"/>
        </w:rPr>
        <w:t>б) строительство, капитальный ремонт, реконструкция зданий, сооружений, за исключением объектов, связанных с функционированием заказника;</w:t>
      </w:r>
    </w:p>
    <w:p w:rsidR="00DC306B" w:rsidRPr="00020A72" w:rsidRDefault="00DC306B" w:rsidP="00DC306B">
      <w:pPr>
        <w:autoSpaceDE w:val="0"/>
        <w:autoSpaceDN w:val="0"/>
        <w:adjustRightInd w:val="0"/>
        <w:spacing w:line="360" w:lineRule="auto"/>
        <w:ind w:firstLine="540"/>
        <w:jc w:val="both"/>
        <w:rPr>
          <w:sz w:val="28"/>
          <w:szCs w:val="28"/>
        </w:rPr>
      </w:pPr>
      <w:r w:rsidRPr="00020A72">
        <w:rPr>
          <w:sz w:val="28"/>
          <w:szCs w:val="28"/>
        </w:rPr>
        <w:lastRenderedPageBreak/>
        <w:t>в) проезд и стоянка автомототранспортных средств вне дорог общего пользования и специально предусмотренных для этого мест;</w:t>
      </w:r>
    </w:p>
    <w:p w:rsidR="00DC306B" w:rsidRPr="00020A72" w:rsidRDefault="00DC306B" w:rsidP="00DC306B">
      <w:pPr>
        <w:autoSpaceDE w:val="0"/>
        <w:autoSpaceDN w:val="0"/>
        <w:adjustRightInd w:val="0"/>
        <w:spacing w:line="360" w:lineRule="auto"/>
        <w:ind w:firstLine="540"/>
        <w:jc w:val="both"/>
        <w:rPr>
          <w:sz w:val="28"/>
          <w:szCs w:val="28"/>
        </w:rPr>
      </w:pPr>
      <w:r w:rsidRPr="00020A72">
        <w:rPr>
          <w:sz w:val="28"/>
          <w:szCs w:val="28"/>
        </w:rPr>
        <w:t>г) рыболовство;</w:t>
      </w:r>
    </w:p>
    <w:p w:rsidR="00DC306B" w:rsidRPr="00020A72" w:rsidRDefault="00DC306B" w:rsidP="00DC306B">
      <w:pPr>
        <w:autoSpaceDE w:val="0"/>
        <w:autoSpaceDN w:val="0"/>
        <w:adjustRightInd w:val="0"/>
        <w:spacing w:line="360" w:lineRule="auto"/>
        <w:ind w:firstLine="540"/>
        <w:jc w:val="both"/>
        <w:rPr>
          <w:sz w:val="28"/>
          <w:szCs w:val="28"/>
        </w:rPr>
      </w:pPr>
      <w:r w:rsidRPr="00020A72">
        <w:rPr>
          <w:sz w:val="28"/>
          <w:szCs w:val="28"/>
        </w:rPr>
        <w:t>д) охота, за исключением:</w:t>
      </w:r>
    </w:p>
    <w:p w:rsidR="00DC306B" w:rsidRPr="00020A72" w:rsidRDefault="00DC306B" w:rsidP="00DC306B">
      <w:pPr>
        <w:autoSpaceDE w:val="0"/>
        <w:autoSpaceDN w:val="0"/>
        <w:adjustRightInd w:val="0"/>
        <w:spacing w:line="360" w:lineRule="auto"/>
        <w:ind w:firstLine="540"/>
        <w:jc w:val="both"/>
        <w:rPr>
          <w:sz w:val="28"/>
          <w:szCs w:val="28"/>
        </w:rPr>
      </w:pPr>
      <w:r w:rsidRPr="00020A72">
        <w:rPr>
          <w:sz w:val="28"/>
          <w:szCs w:val="28"/>
        </w:rPr>
        <w:t>охоты в целях осуществления научно-исследовательской деятельности, образовательной деятельности;</w:t>
      </w:r>
    </w:p>
    <w:p w:rsidR="00DC306B" w:rsidRPr="00020A72" w:rsidRDefault="00DC306B" w:rsidP="00DC306B">
      <w:pPr>
        <w:autoSpaceDE w:val="0"/>
        <w:autoSpaceDN w:val="0"/>
        <w:adjustRightInd w:val="0"/>
        <w:spacing w:line="360" w:lineRule="auto"/>
        <w:ind w:firstLine="540"/>
        <w:jc w:val="both"/>
        <w:rPr>
          <w:sz w:val="28"/>
          <w:szCs w:val="28"/>
        </w:rPr>
      </w:pPr>
      <w:r w:rsidRPr="00020A72">
        <w:rPr>
          <w:sz w:val="28"/>
          <w:szCs w:val="28"/>
        </w:rPr>
        <w:t>охоты в целях регулирования численности охотничьих ресурсов;</w:t>
      </w:r>
    </w:p>
    <w:p w:rsidR="00DC306B" w:rsidRPr="00020A72" w:rsidRDefault="00DC306B" w:rsidP="00DC306B">
      <w:pPr>
        <w:autoSpaceDE w:val="0"/>
        <w:autoSpaceDN w:val="0"/>
        <w:adjustRightInd w:val="0"/>
        <w:spacing w:line="360" w:lineRule="auto"/>
        <w:ind w:firstLine="540"/>
        <w:jc w:val="both"/>
        <w:rPr>
          <w:sz w:val="28"/>
          <w:szCs w:val="28"/>
        </w:rPr>
      </w:pPr>
      <w:r w:rsidRPr="00020A72">
        <w:rPr>
          <w:sz w:val="28"/>
          <w:szCs w:val="28"/>
        </w:rPr>
        <w:t>охоты в целях акклиматизации, переселения и гибридизации охотничьих ресурсов;</w:t>
      </w:r>
    </w:p>
    <w:p w:rsidR="00DC306B" w:rsidRPr="00020A72" w:rsidRDefault="00DC306B" w:rsidP="00DC306B">
      <w:pPr>
        <w:autoSpaceDE w:val="0"/>
        <w:autoSpaceDN w:val="0"/>
        <w:adjustRightInd w:val="0"/>
        <w:spacing w:line="360" w:lineRule="auto"/>
        <w:ind w:firstLine="540"/>
        <w:jc w:val="both"/>
        <w:rPr>
          <w:sz w:val="28"/>
          <w:szCs w:val="28"/>
        </w:rPr>
      </w:pPr>
      <w:r w:rsidRPr="00020A72">
        <w:rPr>
          <w:sz w:val="28"/>
          <w:szCs w:val="28"/>
        </w:rPr>
        <w:t>охоты в целях содержания и разведения охотничьих ресурсов в полувольных условиях и искусственно созданной среде обитания;</w:t>
      </w:r>
    </w:p>
    <w:p w:rsidR="00DC306B" w:rsidRPr="00020A72" w:rsidRDefault="00DC306B" w:rsidP="00DC306B">
      <w:pPr>
        <w:autoSpaceDE w:val="0"/>
        <w:autoSpaceDN w:val="0"/>
        <w:adjustRightInd w:val="0"/>
        <w:spacing w:line="360" w:lineRule="auto"/>
        <w:ind w:firstLine="540"/>
        <w:jc w:val="both"/>
        <w:rPr>
          <w:sz w:val="28"/>
          <w:szCs w:val="28"/>
        </w:rPr>
      </w:pPr>
      <w:r w:rsidRPr="00020A72">
        <w:rPr>
          <w:sz w:val="28"/>
          <w:szCs w:val="28"/>
        </w:rPr>
        <w:t>любительской и спортивной охоты на диких копытных, медведя, волка, рыси, лисицы</w:t>
      </w:r>
      <w:r>
        <w:rPr>
          <w:sz w:val="28"/>
          <w:szCs w:val="28"/>
        </w:rPr>
        <w:t>.».</w:t>
      </w:r>
      <w:bookmarkStart w:id="3" w:name="_GoBack"/>
      <w:bookmarkEnd w:id="3"/>
    </w:p>
    <w:p w:rsidR="00DC306B" w:rsidRDefault="00DC306B" w:rsidP="002D57AC">
      <w:pPr>
        <w:pStyle w:val="22"/>
        <w:widowControl w:val="0"/>
        <w:spacing w:before="40" w:after="40" w:line="360" w:lineRule="auto"/>
        <w:ind w:left="-142" w:firstLine="568"/>
        <w:jc w:val="both"/>
        <w:rPr>
          <w:rFonts w:ascii="Times New Roman" w:hAnsi="Times New Roman" w:cs="Times New Roman"/>
          <w:sz w:val="28"/>
          <w:szCs w:val="28"/>
          <w:lang w:val="ru-RU" w:eastAsia="ru-RU"/>
        </w:rPr>
      </w:pPr>
    </w:p>
    <w:p w:rsidR="00480F8D" w:rsidRPr="002D57AC" w:rsidRDefault="00480F8D" w:rsidP="002D57AC">
      <w:pPr>
        <w:spacing w:line="360" w:lineRule="auto"/>
        <w:jc w:val="both"/>
        <w:rPr>
          <w:sz w:val="28"/>
          <w:szCs w:val="28"/>
        </w:rPr>
      </w:pPr>
    </w:p>
    <w:p w:rsidR="00480F8D" w:rsidRDefault="00480F8D" w:rsidP="00D5672C">
      <w:pPr>
        <w:spacing w:line="360" w:lineRule="auto"/>
        <w:ind w:firstLine="567"/>
        <w:jc w:val="center"/>
        <w:rPr>
          <w:b/>
          <w:bCs/>
          <w:sz w:val="32"/>
          <w:szCs w:val="32"/>
        </w:rPr>
      </w:pPr>
      <w:r w:rsidRPr="00D43780">
        <w:rPr>
          <w:b/>
          <w:bCs/>
          <w:sz w:val="32"/>
          <w:szCs w:val="32"/>
        </w:rPr>
        <w:t>1.4 Мероприятия по охране природы и рациональному природопользованию</w:t>
      </w:r>
    </w:p>
    <w:p w:rsidR="00480F8D" w:rsidRPr="00D43780" w:rsidRDefault="00480F8D" w:rsidP="00D5672C">
      <w:pPr>
        <w:spacing w:line="360" w:lineRule="auto"/>
        <w:ind w:firstLine="567"/>
        <w:rPr>
          <w:b/>
          <w:bCs/>
          <w:sz w:val="32"/>
          <w:szCs w:val="32"/>
        </w:rPr>
      </w:pPr>
    </w:p>
    <w:p w:rsidR="00480F8D" w:rsidRDefault="00480F8D" w:rsidP="00D5672C">
      <w:pPr>
        <w:pStyle w:val="afffff2"/>
        <w:spacing w:line="360" w:lineRule="auto"/>
        <w:ind w:firstLine="567"/>
      </w:pPr>
      <w:r>
        <w:t>Планировочные мероприятия по оптимизации экологической ситуации носят комплексный характер, связаны с установлением экологически обоснованного функционального зонирования территории, реконструкцией и развитием инженерной инфраструктуры, оптимизацией транспортной инфраструктуры, проведением мероприятий по инженерной подготовке, благоустройству и озеленению городских территорий.</w:t>
      </w:r>
    </w:p>
    <w:p w:rsidR="00480F8D" w:rsidRPr="00D43780" w:rsidRDefault="00480F8D" w:rsidP="00D5672C">
      <w:pPr>
        <w:pStyle w:val="3"/>
        <w:spacing w:line="360" w:lineRule="auto"/>
        <w:jc w:val="both"/>
        <w:rPr>
          <w:rFonts w:ascii="Times New Roman" w:hAnsi="Times New Roman" w:cs="Times New Roman"/>
          <w:sz w:val="28"/>
          <w:szCs w:val="28"/>
        </w:rPr>
      </w:pPr>
      <w:r w:rsidRPr="00D43780">
        <w:rPr>
          <w:rFonts w:ascii="Times New Roman" w:hAnsi="Times New Roman" w:cs="Times New Roman"/>
          <w:sz w:val="28"/>
          <w:szCs w:val="28"/>
        </w:rPr>
        <w:t>1.4.1 Охрана атмосферного воздуха</w:t>
      </w:r>
    </w:p>
    <w:p w:rsidR="00480F8D" w:rsidRPr="00D43780" w:rsidRDefault="00480F8D" w:rsidP="00D5672C">
      <w:pPr>
        <w:pStyle w:val="afffff2"/>
        <w:spacing w:line="360" w:lineRule="auto"/>
        <w:ind w:firstLine="567"/>
      </w:pPr>
      <w:r w:rsidRPr="00D43780">
        <w:t xml:space="preserve">Атмосферный воздух - самый подвижный компонент окружающей природной среды. Степень загрязнения атмосферного воздуха зависит от </w:t>
      </w:r>
      <w:r w:rsidRPr="00D43780">
        <w:lastRenderedPageBreak/>
        <w:t>количества выбросов вредных веществ и их химического состава, от высоты, на которой осуществляются выбросы, от климатических условий, определяющих перенос и рассеивание загрязняющих веществ.</w:t>
      </w:r>
    </w:p>
    <w:p w:rsidR="00480F8D" w:rsidRPr="00D43780" w:rsidRDefault="00480F8D" w:rsidP="00D5672C">
      <w:pPr>
        <w:pStyle w:val="afffff2"/>
        <w:spacing w:line="360" w:lineRule="auto"/>
        <w:ind w:firstLine="567"/>
      </w:pPr>
      <w:r w:rsidRPr="00D43780">
        <w:t>Основными источниками загрязнения воздуха являются объекты сельского хозяйства, промышленные производства, энергетические установки и транспорт.</w:t>
      </w:r>
    </w:p>
    <w:p w:rsidR="00480F8D" w:rsidRPr="00D43780" w:rsidRDefault="00480F8D" w:rsidP="00D5672C">
      <w:pPr>
        <w:pStyle w:val="afffff2"/>
        <w:spacing w:line="360" w:lineRule="auto"/>
        <w:ind w:firstLine="567"/>
      </w:pPr>
      <w:r w:rsidRPr="00D43780">
        <w:t>На территории МО «</w:t>
      </w:r>
      <w:r>
        <w:t>Кулигинское</w:t>
      </w:r>
      <w:r w:rsidRPr="00D43780">
        <w:t xml:space="preserve">» одним из источников загрязнения являются котельная, которая находится на территории </w:t>
      </w:r>
      <w:r w:rsidRPr="00BB6AA3">
        <w:t>с.</w:t>
      </w:r>
      <w:r>
        <w:t xml:space="preserve"> </w:t>
      </w:r>
      <w:r w:rsidRPr="00BB6AA3">
        <w:t>Кулига</w:t>
      </w:r>
      <w:r w:rsidRPr="00D43780">
        <w:t xml:space="preserve"> предназначенная, в основном, для отопления объектов социальной сферы, работающие на твердом топливе и газе и, как правило, не имеющих очистных сооружений. Большинство труб котельных имеют небольшую высоту, поэтому дым не рассеивается на большие расстояния, а опускается к земле на территориях, прилегающих к котельным. Основная доля в массе выбросов от сжигания топлива для выработки теплоэнергии приходится на твердые вещества.</w:t>
      </w:r>
    </w:p>
    <w:p w:rsidR="00480F8D" w:rsidRDefault="00480F8D" w:rsidP="00D5672C">
      <w:pPr>
        <w:pStyle w:val="afffff2"/>
        <w:spacing w:line="360" w:lineRule="auto"/>
        <w:ind w:firstLine="567"/>
      </w:pPr>
      <w:r w:rsidRPr="00D43780">
        <w:t>Основными источниками выбросов являются стационарные и передвижные источники. Учет и анализ выбросов загрязняющих веществ в атмосферный воздух  от стационарных источников ведется на основании анализа информации, предоставляемой предприятиями</w:t>
      </w:r>
      <w:r>
        <w:t xml:space="preserve"> </w:t>
      </w:r>
      <w:r w:rsidRPr="00D43780">
        <w:t>-</w:t>
      </w:r>
      <w:r>
        <w:t xml:space="preserve"> </w:t>
      </w:r>
      <w:r w:rsidRPr="00D43780">
        <w:t>природопользователями по форме статистической отчетности 2ТП-«Воздух».</w:t>
      </w:r>
    </w:p>
    <w:p w:rsidR="00480F8D" w:rsidRDefault="00480F8D" w:rsidP="00D5672C">
      <w:pPr>
        <w:pStyle w:val="afffff2"/>
        <w:spacing w:line="360" w:lineRule="auto"/>
        <w:ind w:firstLine="567"/>
      </w:pPr>
    </w:p>
    <w:p w:rsidR="00480F8D" w:rsidRPr="00D43780" w:rsidRDefault="00480F8D" w:rsidP="00D5672C">
      <w:pPr>
        <w:pStyle w:val="afffff2"/>
        <w:spacing w:line="360" w:lineRule="auto"/>
        <w:ind w:firstLine="567"/>
      </w:pPr>
    </w:p>
    <w:p w:rsidR="00480F8D" w:rsidRDefault="00480F8D" w:rsidP="00D5672C">
      <w:pPr>
        <w:pStyle w:val="afffff2"/>
        <w:spacing w:line="240" w:lineRule="auto"/>
        <w:ind w:left="2126" w:firstLine="11"/>
        <w:jc w:val="center"/>
        <w:rPr>
          <w:i/>
          <w:iCs/>
          <w:sz w:val="27"/>
          <w:szCs w:val="27"/>
        </w:rPr>
      </w:pPr>
      <w:r w:rsidRPr="007520B6">
        <w:rPr>
          <w:i/>
          <w:iCs/>
          <w:sz w:val="27"/>
          <w:szCs w:val="27"/>
        </w:rPr>
        <w:t>Перечень загрязняющих веществ, выбрасываемых в атмосферный воздух от основных природопользователей.</w:t>
      </w:r>
    </w:p>
    <w:p w:rsidR="00480F8D" w:rsidRPr="007520B6" w:rsidRDefault="00480F8D" w:rsidP="00D5672C">
      <w:pPr>
        <w:pStyle w:val="afffff2"/>
        <w:spacing w:line="360" w:lineRule="auto"/>
        <w:ind w:left="2126" w:firstLine="11"/>
        <w:jc w:val="right"/>
        <w:rPr>
          <w:sz w:val="24"/>
          <w:szCs w:val="24"/>
        </w:rPr>
      </w:pPr>
      <w:r>
        <w:rPr>
          <w:sz w:val="24"/>
          <w:szCs w:val="24"/>
        </w:rPr>
        <w:t>Таблица 1.4.1.1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00"/>
        <w:gridCol w:w="3351"/>
      </w:tblGrid>
      <w:tr w:rsidR="00480F8D" w:rsidRPr="003A44F3">
        <w:trPr>
          <w:trHeight w:val="329"/>
          <w:jc w:val="center"/>
        </w:trPr>
        <w:tc>
          <w:tcPr>
            <w:tcW w:w="4700" w:type="dxa"/>
          </w:tcPr>
          <w:p w:rsidR="00480F8D" w:rsidRPr="003A44F3" w:rsidRDefault="00480F8D" w:rsidP="00D5672C">
            <w:pPr>
              <w:pStyle w:val="afffff2"/>
              <w:spacing w:line="360" w:lineRule="auto"/>
              <w:ind w:firstLine="0"/>
              <w:jc w:val="center"/>
              <w:rPr>
                <w:sz w:val="27"/>
                <w:szCs w:val="27"/>
              </w:rPr>
            </w:pPr>
            <w:r w:rsidRPr="003A44F3">
              <w:rPr>
                <w:sz w:val="27"/>
                <w:szCs w:val="27"/>
              </w:rPr>
              <w:t>Наименование загрязняющих веществ</w:t>
            </w:r>
          </w:p>
        </w:tc>
        <w:tc>
          <w:tcPr>
            <w:tcW w:w="3351" w:type="dxa"/>
          </w:tcPr>
          <w:p w:rsidR="00480F8D" w:rsidRPr="003A44F3" w:rsidRDefault="00480F8D" w:rsidP="00D5672C">
            <w:pPr>
              <w:pStyle w:val="afffff2"/>
              <w:spacing w:line="360" w:lineRule="auto"/>
              <w:ind w:firstLine="0"/>
              <w:jc w:val="center"/>
              <w:rPr>
                <w:sz w:val="27"/>
                <w:szCs w:val="27"/>
              </w:rPr>
            </w:pPr>
            <w:r w:rsidRPr="003A44F3">
              <w:rPr>
                <w:sz w:val="27"/>
                <w:szCs w:val="27"/>
              </w:rPr>
              <w:t>Масса выбросов (т/год)</w:t>
            </w:r>
          </w:p>
        </w:tc>
      </w:tr>
      <w:tr w:rsidR="00480F8D" w:rsidRPr="003A44F3">
        <w:trPr>
          <w:trHeight w:val="329"/>
          <w:jc w:val="center"/>
        </w:trPr>
        <w:tc>
          <w:tcPr>
            <w:tcW w:w="4700" w:type="dxa"/>
          </w:tcPr>
          <w:p w:rsidR="00480F8D" w:rsidRPr="003A44F3" w:rsidRDefault="00480F8D" w:rsidP="00D5672C">
            <w:pPr>
              <w:pStyle w:val="afffff2"/>
              <w:spacing w:line="360" w:lineRule="auto"/>
              <w:ind w:firstLine="0"/>
              <w:jc w:val="left"/>
              <w:rPr>
                <w:sz w:val="27"/>
                <w:szCs w:val="27"/>
              </w:rPr>
            </w:pPr>
            <w:r w:rsidRPr="003A44F3">
              <w:rPr>
                <w:sz w:val="27"/>
                <w:szCs w:val="27"/>
              </w:rPr>
              <w:t>Азот диоксид</w:t>
            </w:r>
          </w:p>
        </w:tc>
        <w:tc>
          <w:tcPr>
            <w:tcW w:w="3351" w:type="dxa"/>
          </w:tcPr>
          <w:p w:rsidR="00480F8D" w:rsidRPr="003A44F3" w:rsidRDefault="00480F8D" w:rsidP="00D5672C">
            <w:pPr>
              <w:pStyle w:val="afffff2"/>
              <w:spacing w:line="360" w:lineRule="auto"/>
              <w:ind w:firstLine="0"/>
              <w:jc w:val="center"/>
              <w:rPr>
                <w:sz w:val="27"/>
                <w:szCs w:val="27"/>
              </w:rPr>
            </w:pPr>
            <w:r w:rsidRPr="003A44F3">
              <w:rPr>
                <w:sz w:val="27"/>
                <w:szCs w:val="27"/>
              </w:rPr>
              <w:t>1,894</w:t>
            </w:r>
          </w:p>
        </w:tc>
      </w:tr>
      <w:tr w:rsidR="00480F8D" w:rsidRPr="003A44F3">
        <w:trPr>
          <w:trHeight w:val="329"/>
          <w:jc w:val="center"/>
        </w:trPr>
        <w:tc>
          <w:tcPr>
            <w:tcW w:w="4700" w:type="dxa"/>
          </w:tcPr>
          <w:p w:rsidR="00480F8D" w:rsidRPr="003A44F3" w:rsidRDefault="00480F8D" w:rsidP="00D5672C">
            <w:pPr>
              <w:pStyle w:val="afffff2"/>
              <w:spacing w:line="360" w:lineRule="auto"/>
              <w:ind w:firstLine="0"/>
              <w:jc w:val="left"/>
              <w:rPr>
                <w:sz w:val="27"/>
                <w:szCs w:val="27"/>
              </w:rPr>
            </w:pPr>
            <w:r w:rsidRPr="003A44F3">
              <w:rPr>
                <w:sz w:val="27"/>
                <w:szCs w:val="27"/>
              </w:rPr>
              <w:t>Углерод оксид</w:t>
            </w:r>
          </w:p>
        </w:tc>
        <w:tc>
          <w:tcPr>
            <w:tcW w:w="3351" w:type="dxa"/>
          </w:tcPr>
          <w:p w:rsidR="00480F8D" w:rsidRPr="003A44F3" w:rsidRDefault="00480F8D" w:rsidP="00D5672C">
            <w:pPr>
              <w:pStyle w:val="afffff2"/>
              <w:spacing w:line="360" w:lineRule="auto"/>
              <w:ind w:firstLine="0"/>
              <w:jc w:val="center"/>
              <w:rPr>
                <w:sz w:val="27"/>
                <w:szCs w:val="27"/>
              </w:rPr>
            </w:pPr>
            <w:r w:rsidRPr="003A44F3">
              <w:rPr>
                <w:sz w:val="27"/>
                <w:szCs w:val="27"/>
              </w:rPr>
              <w:t>35,176</w:t>
            </w:r>
          </w:p>
        </w:tc>
      </w:tr>
      <w:tr w:rsidR="00480F8D" w:rsidRPr="003A44F3">
        <w:trPr>
          <w:trHeight w:val="329"/>
          <w:jc w:val="center"/>
        </w:trPr>
        <w:tc>
          <w:tcPr>
            <w:tcW w:w="4700" w:type="dxa"/>
          </w:tcPr>
          <w:p w:rsidR="00480F8D" w:rsidRPr="003A44F3" w:rsidRDefault="00480F8D" w:rsidP="00D5672C">
            <w:pPr>
              <w:pStyle w:val="afffff2"/>
              <w:spacing w:line="360" w:lineRule="auto"/>
              <w:ind w:firstLine="0"/>
              <w:jc w:val="left"/>
              <w:rPr>
                <w:sz w:val="27"/>
                <w:szCs w:val="27"/>
              </w:rPr>
            </w:pPr>
            <w:r w:rsidRPr="003A44F3">
              <w:rPr>
                <w:sz w:val="27"/>
                <w:szCs w:val="27"/>
              </w:rPr>
              <w:t>Взвешенные вещества</w:t>
            </w:r>
          </w:p>
        </w:tc>
        <w:tc>
          <w:tcPr>
            <w:tcW w:w="3351" w:type="dxa"/>
          </w:tcPr>
          <w:p w:rsidR="00480F8D" w:rsidRPr="003A44F3" w:rsidRDefault="00480F8D" w:rsidP="00D5672C">
            <w:pPr>
              <w:pStyle w:val="afffff2"/>
              <w:spacing w:line="360" w:lineRule="auto"/>
              <w:ind w:firstLine="0"/>
              <w:jc w:val="center"/>
              <w:rPr>
                <w:sz w:val="27"/>
                <w:szCs w:val="27"/>
              </w:rPr>
            </w:pPr>
            <w:r w:rsidRPr="003A44F3">
              <w:rPr>
                <w:sz w:val="27"/>
                <w:szCs w:val="27"/>
              </w:rPr>
              <w:t>2,814</w:t>
            </w:r>
          </w:p>
        </w:tc>
      </w:tr>
      <w:tr w:rsidR="00480F8D" w:rsidRPr="003A44F3">
        <w:trPr>
          <w:trHeight w:val="329"/>
          <w:jc w:val="center"/>
        </w:trPr>
        <w:tc>
          <w:tcPr>
            <w:tcW w:w="4700" w:type="dxa"/>
          </w:tcPr>
          <w:p w:rsidR="00480F8D" w:rsidRPr="003A44F3" w:rsidRDefault="00480F8D" w:rsidP="00D5672C">
            <w:pPr>
              <w:pStyle w:val="afffff2"/>
              <w:spacing w:line="360" w:lineRule="auto"/>
              <w:ind w:firstLine="0"/>
              <w:jc w:val="left"/>
              <w:rPr>
                <w:sz w:val="27"/>
                <w:szCs w:val="27"/>
              </w:rPr>
            </w:pPr>
            <w:r w:rsidRPr="003A44F3">
              <w:rPr>
                <w:sz w:val="27"/>
                <w:szCs w:val="27"/>
              </w:rPr>
              <w:lastRenderedPageBreak/>
              <w:t>Азот оксид</w:t>
            </w:r>
          </w:p>
        </w:tc>
        <w:tc>
          <w:tcPr>
            <w:tcW w:w="3351" w:type="dxa"/>
          </w:tcPr>
          <w:p w:rsidR="00480F8D" w:rsidRPr="003A44F3" w:rsidRDefault="00480F8D" w:rsidP="00D5672C">
            <w:pPr>
              <w:pStyle w:val="afffff2"/>
              <w:spacing w:line="360" w:lineRule="auto"/>
              <w:ind w:firstLine="0"/>
              <w:jc w:val="center"/>
              <w:rPr>
                <w:sz w:val="27"/>
                <w:szCs w:val="27"/>
              </w:rPr>
            </w:pPr>
            <w:r w:rsidRPr="003A44F3">
              <w:rPr>
                <w:sz w:val="27"/>
                <w:szCs w:val="27"/>
              </w:rPr>
              <w:t>0,093</w:t>
            </w:r>
          </w:p>
        </w:tc>
      </w:tr>
      <w:tr w:rsidR="00480F8D" w:rsidRPr="003A44F3">
        <w:trPr>
          <w:trHeight w:val="329"/>
          <w:jc w:val="center"/>
        </w:trPr>
        <w:tc>
          <w:tcPr>
            <w:tcW w:w="4700" w:type="dxa"/>
          </w:tcPr>
          <w:p w:rsidR="00480F8D" w:rsidRPr="003A44F3" w:rsidRDefault="00480F8D" w:rsidP="00D5672C">
            <w:pPr>
              <w:pStyle w:val="afffff2"/>
              <w:spacing w:line="360" w:lineRule="auto"/>
              <w:ind w:firstLine="0"/>
              <w:jc w:val="left"/>
              <w:rPr>
                <w:sz w:val="27"/>
                <w:szCs w:val="27"/>
              </w:rPr>
            </w:pPr>
            <w:r w:rsidRPr="003A44F3">
              <w:rPr>
                <w:sz w:val="27"/>
                <w:szCs w:val="27"/>
              </w:rPr>
              <w:t>Углерод черный (сажа)</w:t>
            </w:r>
          </w:p>
        </w:tc>
        <w:tc>
          <w:tcPr>
            <w:tcW w:w="3351" w:type="dxa"/>
          </w:tcPr>
          <w:p w:rsidR="00480F8D" w:rsidRPr="003A44F3" w:rsidRDefault="00480F8D" w:rsidP="00D5672C">
            <w:pPr>
              <w:pStyle w:val="afffff2"/>
              <w:spacing w:line="360" w:lineRule="auto"/>
              <w:ind w:firstLine="0"/>
              <w:jc w:val="center"/>
              <w:rPr>
                <w:sz w:val="27"/>
                <w:szCs w:val="27"/>
              </w:rPr>
            </w:pPr>
            <w:r w:rsidRPr="003A44F3">
              <w:rPr>
                <w:sz w:val="27"/>
                <w:szCs w:val="27"/>
              </w:rPr>
              <w:t>12,44</w:t>
            </w:r>
          </w:p>
        </w:tc>
      </w:tr>
      <w:tr w:rsidR="00480F8D" w:rsidRPr="003A44F3">
        <w:trPr>
          <w:trHeight w:val="329"/>
          <w:jc w:val="center"/>
        </w:trPr>
        <w:tc>
          <w:tcPr>
            <w:tcW w:w="4700" w:type="dxa"/>
          </w:tcPr>
          <w:p w:rsidR="00480F8D" w:rsidRPr="003A44F3" w:rsidRDefault="00480F8D" w:rsidP="00D5672C">
            <w:pPr>
              <w:pStyle w:val="afffff2"/>
              <w:spacing w:line="360" w:lineRule="auto"/>
              <w:ind w:firstLine="0"/>
              <w:jc w:val="left"/>
              <w:rPr>
                <w:sz w:val="27"/>
                <w:szCs w:val="27"/>
              </w:rPr>
            </w:pPr>
            <w:r w:rsidRPr="003A44F3">
              <w:rPr>
                <w:sz w:val="27"/>
                <w:szCs w:val="27"/>
              </w:rPr>
              <w:t>Сернистый ангидрид</w:t>
            </w:r>
          </w:p>
        </w:tc>
        <w:tc>
          <w:tcPr>
            <w:tcW w:w="3351" w:type="dxa"/>
          </w:tcPr>
          <w:p w:rsidR="00480F8D" w:rsidRPr="003A44F3" w:rsidRDefault="00480F8D" w:rsidP="00D5672C">
            <w:pPr>
              <w:pStyle w:val="afffff2"/>
              <w:spacing w:line="360" w:lineRule="auto"/>
              <w:ind w:firstLine="0"/>
              <w:jc w:val="center"/>
              <w:rPr>
                <w:sz w:val="27"/>
                <w:szCs w:val="27"/>
              </w:rPr>
            </w:pPr>
            <w:r w:rsidRPr="003A44F3">
              <w:rPr>
                <w:sz w:val="27"/>
                <w:szCs w:val="27"/>
              </w:rPr>
              <w:t>1,442</w:t>
            </w:r>
          </w:p>
        </w:tc>
      </w:tr>
      <w:tr w:rsidR="00480F8D" w:rsidRPr="003A44F3">
        <w:trPr>
          <w:trHeight w:val="340"/>
          <w:jc w:val="center"/>
        </w:trPr>
        <w:tc>
          <w:tcPr>
            <w:tcW w:w="4700" w:type="dxa"/>
          </w:tcPr>
          <w:p w:rsidR="00480F8D" w:rsidRPr="003A44F3" w:rsidRDefault="00480F8D" w:rsidP="00D5672C">
            <w:pPr>
              <w:pStyle w:val="afffff2"/>
              <w:spacing w:line="360" w:lineRule="auto"/>
              <w:ind w:firstLine="0"/>
              <w:jc w:val="left"/>
              <w:rPr>
                <w:sz w:val="27"/>
                <w:szCs w:val="27"/>
              </w:rPr>
            </w:pPr>
            <w:r w:rsidRPr="003A44F3">
              <w:rPr>
                <w:sz w:val="27"/>
                <w:szCs w:val="27"/>
              </w:rPr>
              <w:t>Пыль неорганическая (</w:t>
            </w:r>
            <w:r w:rsidRPr="003A44F3">
              <w:rPr>
                <w:sz w:val="27"/>
                <w:szCs w:val="27"/>
                <w:lang w:val="en-US"/>
              </w:rPr>
              <w:t>SlO2 20</w:t>
            </w:r>
            <w:r w:rsidRPr="003A44F3">
              <w:rPr>
                <w:sz w:val="27"/>
                <w:szCs w:val="27"/>
              </w:rPr>
              <w:t>-70%)</w:t>
            </w:r>
          </w:p>
        </w:tc>
        <w:tc>
          <w:tcPr>
            <w:tcW w:w="3351" w:type="dxa"/>
          </w:tcPr>
          <w:p w:rsidR="00480F8D" w:rsidRPr="003A44F3" w:rsidRDefault="00480F8D" w:rsidP="00D5672C">
            <w:pPr>
              <w:pStyle w:val="afffff2"/>
              <w:spacing w:line="360" w:lineRule="auto"/>
              <w:ind w:firstLine="0"/>
              <w:jc w:val="center"/>
              <w:rPr>
                <w:sz w:val="27"/>
                <w:szCs w:val="27"/>
              </w:rPr>
            </w:pPr>
            <w:r w:rsidRPr="003A44F3">
              <w:rPr>
                <w:sz w:val="27"/>
                <w:szCs w:val="27"/>
              </w:rPr>
              <w:t>1,331</w:t>
            </w:r>
          </w:p>
        </w:tc>
      </w:tr>
    </w:tbl>
    <w:p w:rsidR="00480F8D" w:rsidRPr="00610017" w:rsidRDefault="00480F8D" w:rsidP="00D5672C">
      <w:pPr>
        <w:pStyle w:val="afffff2"/>
        <w:spacing w:line="360" w:lineRule="auto"/>
        <w:rPr>
          <w:sz w:val="27"/>
          <w:szCs w:val="27"/>
        </w:rPr>
      </w:pPr>
    </w:p>
    <w:p w:rsidR="00480F8D" w:rsidRPr="00D43780" w:rsidRDefault="00480F8D" w:rsidP="00D5672C">
      <w:pPr>
        <w:pStyle w:val="afffff2"/>
        <w:spacing w:line="360" w:lineRule="auto"/>
        <w:ind w:right="-87" w:firstLine="567"/>
      </w:pPr>
      <w:r w:rsidRPr="00D43780">
        <w:t>В рамках действующей Программы «Газификация Удмуртской Республики» на 2010-2014гг, одной из основных задач данного плана является задача по снижению выбросов загрязняющих веществ в атмосферу.</w:t>
      </w:r>
    </w:p>
    <w:p w:rsidR="00480F8D" w:rsidRPr="00D43780" w:rsidRDefault="00480F8D" w:rsidP="00D5672C">
      <w:pPr>
        <w:pStyle w:val="afffff2"/>
        <w:spacing w:line="360" w:lineRule="auto"/>
        <w:ind w:right="-87" w:firstLine="567"/>
      </w:pPr>
      <w:r w:rsidRPr="00D43780">
        <w:t>Так же одним из источником загрязнения считается автотранспорт.</w:t>
      </w:r>
    </w:p>
    <w:p w:rsidR="00480F8D" w:rsidRPr="00D43780" w:rsidRDefault="00480F8D" w:rsidP="00D5672C">
      <w:pPr>
        <w:pStyle w:val="afffff2"/>
        <w:spacing w:line="360" w:lineRule="auto"/>
        <w:ind w:right="-87" w:firstLine="567"/>
      </w:pPr>
      <w:r w:rsidRPr="00D43780">
        <w:t xml:space="preserve">Автотранспорт способствует загрязнению воздуха такими веществами как диоксид азота, диоксид серы, взвешенные вещества, метан. </w:t>
      </w:r>
    </w:p>
    <w:p w:rsidR="00480F8D" w:rsidRPr="00F17502" w:rsidRDefault="00480F8D" w:rsidP="00D5672C">
      <w:pPr>
        <w:pStyle w:val="afffff2"/>
        <w:spacing w:line="360" w:lineRule="auto"/>
        <w:ind w:right="-87" w:firstLine="567"/>
      </w:pPr>
      <w:r w:rsidRPr="00D43780">
        <w:t xml:space="preserve">Состав выхлопных газов автомобилей колеблется в значительной степени и зависит от следующих факторов: режима работы и нагрузки двигателя, его технического состояния, качества топлива, квалификации и опытности водителя. </w:t>
      </w:r>
    </w:p>
    <w:p w:rsidR="00480F8D" w:rsidRPr="00D43780" w:rsidRDefault="00480F8D" w:rsidP="00D5672C">
      <w:pPr>
        <w:pStyle w:val="afffff2"/>
        <w:spacing w:line="360" w:lineRule="auto"/>
        <w:ind w:right="-87" w:firstLine="567"/>
      </w:pPr>
    </w:p>
    <w:p w:rsidR="00480F8D" w:rsidRDefault="00480F8D" w:rsidP="00D5672C">
      <w:pPr>
        <w:pStyle w:val="afffff2"/>
        <w:spacing w:line="360" w:lineRule="auto"/>
        <w:ind w:firstLine="0"/>
        <w:jc w:val="left"/>
        <w:rPr>
          <w:b/>
          <w:bCs/>
        </w:rPr>
      </w:pPr>
      <w:r w:rsidRPr="00D43780">
        <w:rPr>
          <w:b/>
          <w:bCs/>
        </w:rPr>
        <w:t xml:space="preserve">1.4.2 </w:t>
      </w:r>
      <w:r>
        <w:rPr>
          <w:b/>
          <w:bCs/>
        </w:rPr>
        <w:t xml:space="preserve"> </w:t>
      </w:r>
      <w:r w:rsidRPr="00D43780">
        <w:rPr>
          <w:b/>
          <w:bCs/>
        </w:rPr>
        <w:t>Охрана почв</w:t>
      </w:r>
    </w:p>
    <w:p w:rsidR="00480F8D" w:rsidRPr="00D43780" w:rsidRDefault="00480F8D" w:rsidP="00D5672C">
      <w:pPr>
        <w:pStyle w:val="afffff2"/>
        <w:spacing w:line="360" w:lineRule="auto"/>
        <w:ind w:right="-87" w:firstLine="567"/>
      </w:pPr>
      <w:r w:rsidRPr="00D43780">
        <w:t xml:space="preserve">Основными причинами нарушения почвенного покрова на территории муниципального образования: </w:t>
      </w:r>
    </w:p>
    <w:p w:rsidR="00480F8D" w:rsidRPr="00D43780" w:rsidRDefault="00480F8D" w:rsidP="0090609F">
      <w:pPr>
        <w:pStyle w:val="afffff2"/>
        <w:numPr>
          <w:ilvl w:val="0"/>
          <w:numId w:val="34"/>
        </w:numPr>
        <w:tabs>
          <w:tab w:val="clear" w:pos="1069"/>
          <w:tab w:val="num" w:pos="851"/>
        </w:tabs>
        <w:spacing w:line="360" w:lineRule="auto"/>
        <w:ind w:left="851" w:right="-87" w:hanging="643"/>
      </w:pPr>
      <w:r w:rsidRPr="00D43780">
        <w:t xml:space="preserve">загрязнение почв токсическими выбросами, поступающими в атмосферу при работе  предприятий и транспорта; </w:t>
      </w:r>
    </w:p>
    <w:p w:rsidR="00480F8D" w:rsidRPr="00D43780" w:rsidRDefault="00480F8D" w:rsidP="0090609F">
      <w:pPr>
        <w:pStyle w:val="afffff2"/>
        <w:numPr>
          <w:ilvl w:val="0"/>
          <w:numId w:val="34"/>
        </w:numPr>
        <w:tabs>
          <w:tab w:val="clear" w:pos="1069"/>
          <w:tab w:val="num" w:pos="851"/>
        </w:tabs>
        <w:spacing w:line="360" w:lineRule="auto"/>
        <w:ind w:left="851" w:right="-87" w:hanging="643"/>
      </w:pPr>
      <w:r w:rsidRPr="00D43780">
        <w:t>разрушение почвенной струк</w:t>
      </w:r>
      <w:r w:rsidRPr="00D43780">
        <w:softHyphen/>
        <w:t xml:space="preserve">туры и  уплотнение почв, снижение плодородия от недостаточного количества вносимых  удобрений; </w:t>
      </w:r>
    </w:p>
    <w:p w:rsidR="00480F8D" w:rsidRPr="00D43780" w:rsidRDefault="00480F8D" w:rsidP="0090609F">
      <w:pPr>
        <w:pStyle w:val="afffff2"/>
        <w:numPr>
          <w:ilvl w:val="0"/>
          <w:numId w:val="34"/>
        </w:numPr>
        <w:tabs>
          <w:tab w:val="clear" w:pos="1069"/>
          <w:tab w:val="num" w:pos="851"/>
        </w:tabs>
        <w:spacing w:line="360" w:lineRule="auto"/>
        <w:ind w:left="851" w:right="-87" w:hanging="643"/>
      </w:pPr>
      <w:r w:rsidRPr="00D43780">
        <w:t>смещение по склону верхнего слоя почвы при вспашке холмис</w:t>
      </w:r>
      <w:r w:rsidRPr="00D43780">
        <w:softHyphen/>
        <w:t>тых возвышенностей плугами  с односторонним отвалом пласта вниз по склону;</w:t>
      </w:r>
    </w:p>
    <w:p w:rsidR="00480F8D" w:rsidRPr="00D43780" w:rsidRDefault="00480F8D" w:rsidP="0090609F">
      <w:pPr>
        <w:pStyle w:val="afffff2"/>
        <w:numPr>
          <w:ilvl w:val="0"/>
          <w:numId w:val="34"/>
        </w:numPr>
        <w:tabs>
          <w:tab w:val="clear" w:pos="1069"/>
          <w:tab w:val="num" w:pos="851"/>
        </w:tabs>
        <w:spacing w:line="360" w:lineRule="auto"/>
        <w:ind w:left="851" w:right="-87" w:hanging="643"/>
      </w:pPr>
      <w:r w:rsidRPr="00D43780">
        <w:t xml:space="preserve">разрушение почвы пастбищных склонов при интенсивной нерегулируемой пастьбе скота; </w:t>
      </w:r>
    </w:p>
    <w:p w:rsidR="00480F8D" w:rsidRPr="00D43780" w:rsidRDefault="00480F8D" w:rsidP="0090609F">
      <w:pPr>
        <w:pStyle w:val="afffff2"/>
        <w:numPr>
          <w:ilvl w:val="0"/>
          <w:numId w:val="34"/>
        </w:numPr>
        <w:tabs>
          <w:tab w:val="clear" w:pos="1069"/>
          <w:tab w:val="num" w:pos="851"/>
        </w:tabs>
        <w:spacing w:line="360" w:lineRule="auto"/>
        <w:ind w:left="851" w:right="-87" w:hanging="643"/>
      </w:pPr>
      <w:r w:rsidRPr="00D43780">
        <w:t xml:space="preserve">нарушение почвенного покрова при разработке месторождений полезных ископаемых; </w:t>
      </w:r>
    </w:p>
    <w:p w:rsidR="00480F8D" w:rsidRPr="00D43780" w:rsidRDefault="00480F8D" w:rsidP="0090609F">
      <w:pPr>
        <w:pStyle w:val="afffff2"/>
        <w:numPr>
          <w:ilvl w:val="0"/>
          <w:numId w:val="34"/>
        </w:numPr>
        <w:tabs>
          <w:tab w:val="clear" w:pos="1069"/>
          <w:tab w:val="num" w:pos="851"/>
        </w:tabs>
        <w:spacing w:line="360" w:lineRule="auto"/>
        <w:ind w:left="851" w:right="-87" w:hanging="643"/>
      </w:pPr>
      <w:r w:rsidRPr="00D43780">
        <w:lastRenderedPageBreak/>
        <w:t>заболачивание почв, в связи с подъемом грунтовых вод, вы</w:t>
      </w:r>
      <w:r w:rsidRPr="00D43780">
        <w:softHyphen/>
        <w:t xml:space="preserve">зываемым ростом русловых наносов, и другими причинами.  </w:t>
      </w:r>
    </w:p>
    <w:p w:rsidR="00480F8D" w:rsidRDefault="00480F8D" w:rsidP="00D5672C">
      <w:pPr>
        <w:pStyle w:val="afffff2"/>
        <w:spacing w:line="360" w:lineRule="auto"/>
        <w:ind w:right="-87" w:firstLine="567"/>
      </w:pPr>
      <w:r w:rsidRPr="00D43780">
        <w:t>Следующая проблема, связанная с охраной почв - загрязнение почв хозяйственно-бытовыми отходами и отходами производства. Соответственно размещению населенных пунктов и территориальному размещению производительных сил формируются и потоки образующихся отходов.</w:t>
      </w:r>
    </w:p>
    <w:p w:rsidR="00480F8D" w:rsidRPr="00D43780" w:rsidRDefault="00480F8D" w:rsidP="00D5672C">
      <w:pPr>
        <w:pStyle w:val="afffff2"/>
        <w:spacing w:line="360" w:lineRule="auto"/>
        <w:ind w:right="-87" w:firstLine="567"/>
        <w:rPr>
          <w:b/>
          <w:bCs/>
        </w:rPr>
      </w:pPr>
      <w:r w:rsidRPr="00D43780">
        <w:t xml:space="preserve"> </w:t>
      </w:r>
    </w:p>
    <w:p w:rsidR="00480F8D" w:rsidRDefault="00480F8D" w:rsidP="00D5672C">
      <w:pPr>
        <w:pStyle w:val="afffff2"/>
        <w:spacing w:line="360" w:lineRule="auto"/>
        <w:ind w:firstLine="0"/>
        <w:jc w:val="left"/>
        <w:rPr>
          <w:b/>
          <w:bCs/>
        </w:rPr>
      </w:pPr>
      <w:r>
        <w:rPr>
          <w:b/>
          <w:bCs/>
        </w:rPr>
        <w:t>1.4.3</w:t>
      </w:r>
      <w:r w:rsidRPr="00E54E22">
        <w:rPr>
          <w:b/>
          <w:bCs/>
        </w:rPr>
        <w:t xml:space="preserve"> </w:t>
      </w:r>
      <w:r>
        <w:rPr>
          <w:b/>
          <w:bCs/>
        </w:rPr>
        <w:t>Система обращения с отходами</w:t>
      </w:r>
    </w:p>
    <w:p w:rsidR="00480F8D" w:rsidRPr="00335682" w:rsidRDefault="00480F8D" w:rsidP="00D5672C">
      <w:pPr>
        <w:pStyle w:val="afffff2"/>
        <w:spacing w:line="360" w:lineRule="auto"/>
        <w:ind w:right="-87" w:firstLine="567"/>
      </w:pPr>
      <w:r w:rsidRPr="00335682">
        <w:t xml:space="preserve">Отходы производства и потребления представляют собой остатки сырья, материалов, полуфабрикатов, иных изделий или продуктов, которые образовались в процессе производства и потребления. </w:t>
      </w:r>
    </w:p>
    <w:p w:rsidR="00480F8D" w:rsidRDefault="00480F8D" w:rsidP="00991770">
      <w:pPr>
        <w:pStyle w:val="afffff2"/>
        <w:spacing w:line="360" w:lineRule="auto"/>
        <w:ind w:right="-87" w:firstLine="567"/>
        <w:rPr>
          <w:spacing w:val="-4"/>
        </w:rPr>
      </w:pPr>
      <w:r w:rsidRPr="00335682">
        <w:t xml:space="preserve">Отходы, содержащие вредные вещества, обладающие опасными свойствами (токсичностью, взрывоопасностью, пожароопасностью, высокой реакционной способностью) или содержащие возбудителей инфекционных болезней, которые могут представлять потенциальную опасность для окружающей природной среды и здоровья  человека самостоятельно или при вступлении в контакт с другими веществами, определяются как опасные отходы. </w:t>
      </w:r>
      <w:r w:rsidRPr="00335682">
        <w:rPr>
          <w:spacing w:val="-1"/>
        </w:rPr>
        <w:t xml:space="preserve">Обеспечение  безопасного обращения с отходами производства и потребления, в первую очередь их хранения и захоронения  (размещения), на </w:t>
      </w:r>
      <w:r w:rsidRPr="00335682">
        <w:rPr>
          <w:spacing w:val="-4"/>
        </w:rPr>
        <w:t xml:space="preserve">сегодняшний день  остается одной из важных экологических проблем. </w:t>
      </w:r>
    </w:p>
    <w:p w:rsidR="00480F8D" w:rsidRPr="004C4871" w:rsidRDefault="00480F8D" w:rsidP="00D5672C">
      <w:pPr>
        <w:spacing w:line="360" w:lineRule="auto"/>
        <w:ind w:right="-87" w:firstLine="567"/>
        <w:jc w:val="both"/>
        <w:rPr>
          <w:spacing w:val="-17"/>
          <w:sz w:val="28"/>
          <w:szCs w:val="28"/>
        </w:rPr>
      </w:pPr>
      <w:r w:rsidRPr="004C4871">
        <w:rPr>
          <w:spacing w:val="-4"/>
          <w:sz w:val="28"/>
          <w:szCs w:val="28"/>
        </w:rPr>
        <w:t xml:space="preserve">Временные места хранения производственных и бытовых отходов имеются на территории и площадки каждого предприятия и учреждения. Захоронение производственных и бытовых отходов на территории </w:t>
      </w:r>
      <w:r>
        <w:rPr>
          <w:spacing w:val="-4"/>
          <w:sz w:val="28"/>
          <w:szCs w:val="28"/>
        </w:rPr>
        <w:t>поселения</w:t>
      </w:r>
      <w:r w:rsidRPr="004C4871">
        <w:rPr>
          <w:spacing w:val="-4"/>
          <w:sz w:val="28"/>
          <w:szCs w:val="28"/>
        </w:rPr>
        <w:t xml:space="preserve"> производится на специально отведенных санкционированных (однако нелицензированных) и несанкционированных</w:t>
      </w:r>
      <w:r>
        <w:rPr>
          <w:spacing w:val="-4"/>
          <w:sz w:val="28"/>
          <w:szCs w:val="28"/>
        </w:rPr>
        <w:t xml:space="preserve"> территориях поселения</w:t>
      </w:r>
      <w:r w:rsidRPr="004C4871">
        <w:rPr>
          <w:spacing w:val="-4"/>
          <w:sz w:val="28"/>
          <w:szCs w:val="28"/>
        </w:rPr>
        <w:t xml:space="preserve">. Места захоронения и накопления отходов эксплуатируются достаточно давно, подготовка территории и выбор места складирования во всех случаях экологически необоснованна, свалки не имеют современных технологических средств защиты компонентов окружающей среды от негативного воздействия от данного места хранения отходов.  В поселении </w:t>
      </w:r>
      <w:r w:rsidRPr="004C4871">
        <w:rPr>
          <w:spacing w:val="-4"/>
          <w:sz w:val="28"/>
          <w:szCs w:val="28"/>
        </w:rPr>
        <w:lastRenderedPageBreak/>
        <w:t xml:space="preserve">санкционированной свалки нет. Мусор вывозится  на площадки  временного хранения ТБО, далее вывозится  на </w:t>
      </w:r>
      <w:r>
        <w:rPr>
          <w:spacing w:val="-4"/>
          <w:sz w:val="28"/>
          <w:szCs w:val="28"/>
        </w:rPr>
        <w:t>санкционированную и</w:t>
      </w:r>
      <w:r w:rsidRPr="004C4871">
        <w:rPr>
          <w:spacing w:val="-4"/>
          <w:sz w:val="28"/>
          <w:szCs w:val="28"/>
        </w:rPr>
        <w:t xml:space="preserve"> </w:t>
      </w:r>
      <w:r>
        <w:rPr>
          <w:spacing w:val="-4"/>
          <w:sz w:val="28"/>
          <w:szCs w:val="28"/>
        </w:rPr>
        <w:t>лицензированную</w:t>
      </w:r>
      <w:r w:rsidRPr="004C4871">
        <w:rPr>
          <w:spacing w:val="-4"/>
          <w:sz w:val="28"/>
          <w:szCs w:val="28"/>
        </w:rPr>
        <w:t xml:space="preserve"> свалку, которая расположена </w:t>
      </w:r>
      <w:r>
        <w:rPr>
          <w:spacing w:val="-4"/>
          <w:sz w:val="28"/>
          <w:szCs w:val="28"/>
        </w:rPr>
        <w:t>на территории МО «Ключевское».</w:t>
      </w:r>
      <w:r w:rsidRPr="004C4871">
        <w:rPr>
          <w:spacing w:val="-4"/>
          <w:sz w:val="28"/>
          <w:szCs w:val="28"/>
        </w:rPr>
        <w:t xml:space="preserve"> </w:t>
      </w:r>
    </w:p>
    <w:p w:rsidR="00480F8D" w:rsidRPr="004C4871" w:rsidRDefault="00480F8D" w:rsidP="00D5672C">
      <w:pPr>
        <w:spacing w:line="360" w:lineRule="auto"/>
        <w:ind w:right="-87" w:firstLine="567"/>
        <w:jc w:val="both"/>
        <w:rPr>
          <w:sz w:val="28"/>
          <w:szCs w:val="28"/>
        </w:rPr>
      </w:pPr>
      <w:r w:rsidRPr="004C4871">
        <w:rPr>
          <w:sz w:val="28"/>
          <w:szCs w:val="28"/>
        </w:rPr>
        <w:t>Анализ ситуации в поселении  обращения с отходами выявил ряд основных проблем:  </w:t>
      </w:r>
    </w:p>
    <w:p w:rsidR="00480F8D" w:rsidRPr="004C4871" w:rsidRDefault="00480F8D" w:rsidP="0090609F">
      <w:pPr>
        <w:numPr>
          <w:ilvl w:val="0"/>
          <w:numId w:val="14"/>
        </w:numPr>
        <w:tabs>
          <w:tab w:val="clear" w:pos="933"/>
          <w:tab w:val="num" w:pos="0"/>
        </w:tabs>
        <w:spacing w:line="360" w:lineRule="auto"/>
        <w:ind w:left="0" w:right="-87" w:firstLine="426"/>
        <w:jc w:val="both"/>
        <w:rPr>
          <w:sz w:val="28"/>
          <w:szCs w:val="28"/>
        </w:rPr>
      </w:pPr>
      <w:r w:rsidRPr="004C4871">
        <w:rPr>
          <w:sz w:val="28"/>
          <w:szCs w:val="28"/>
        </w:rPr>
        <w:t>несоответствие свалок экологическим и санитарно-гигиеническим нормам;</w:t>
      </w:r>
    </w:p>
    <w:p w:rsidR="00480F8D" w:rsidRPr="004C4871" w:rsidRDefault="00480F8D" w:rsidP="0090609F">
      <w:pPr>
        <w:numPr>
          <w:ilvl w:val="0"/>
          <w:numId w:val="14"/>
        </w:numPr>
        <w:tabs>
          <w:tab w:val="clear" w:pos="933"/>
          <w:tab w:val="num" w:pos="0"/>
          <w:tab w:val="num" w:pos="709"/>
        </w:tabs>
        <w:spacing w:line="360" w:lineRule="auto"/>
        <w:ind w:left="0" w:right="-87" w:firstLine="426"/>
        <w:jc w:val="both"/>
        <w:rPr>
          <w:sz w:val="28"/>
          <w:szCs w:val="28"/>
        </w:rPr>
      </w:pPr>
      <w:r w:rsidRPr="004C4871">
        <w:rPr>
          <w:sz w:val="28"/>
          <w:szCs w:val="28"/>
        </w:rPr>
        <w:t xml:space="preserve">отсутствие у предприятий, эксплуатирующих свалки, лицензий по сбору, использованию, обезвреживанию, транспортировке, размещению опасных отходов; </w:t>
      </w:r>
    </w:p>
    <w:p w:rsidR="00480F8D" w:rsidRPr="004C4871" w:rsidRDefault="00480F8D" w:rsidP="0090609F">
      <w:pPr>
        <w:numPr>
          <w:ilvl w:val="0"/>
          <w:numId w:val="14"/>
        </w:numPr>
        <w:tabs>
          <w:tab w:val="clear" w:pos="933"/>
          <w:tab w:val="num" w:pos="0"/>
          <w:tab w:val="num" w:pos="709"/>
        </w:tabs>
        <w:spacing w:line="360" w:lineRule="auto"/>
        <w:ind w:left="0" w:right="-87" w:firstLine="426"/>
        <w:jc w:val="both"/>
        <w:rPr>
          <w:sz w:val="28"/>
          <w:szCs w:val="28"/>
        </w:rPr>
      </w:pPr>
      <w:r w:rsidRPr="004C4871">
        <w:rPr>
          <w:sz w:val="28"/>
          <w:szCs w:val="28"/>
        </w:rPr>
        <w:t>наличие большого количества несанкционированных свалок;</w:t>
      </w:r>
    </w:p>
    <w:p w:rsidR="00480F8D" w:rsidRDefault="00480F8D" w:rsidP="0090609F">
      <w:pPr>
        <w:numPr>
          <w:ilvl w:val="0"/>
          <w:numId w:val="14"/>
        </w:numPr>
        <w:tabs>
          <w:tab w:val="clear" w:pos="933"/>
          <w:tab w:val="num" w:pos="0"/>
          <w:tab w:val="num" w:pos="709"/>
        </w:tabs>
        <w:spacing w:line="360" w:lineRule="auto"/>
        <w:ind w:left="0" w:right="-87" w:firstLine="426"/>
        <w:jc w:val="both"/>
        <w:rPr>
          <w:sz w:val="28"/>
          <w:szCs w:val="28"/>
        </w:rPr>
      </w:pPr>
      <w:r w:rsidRPr="004C4871">
        <w:rPr>
          <w:sz w:val="28"/>
          <w:szCs w:val="28"/>
        </w:rPr>
        <w:t>отсутствие пунктов по сбору вторичного сырья.</w:t>
      </w:r>
    </w:p>
    <w:p w:rsidR="00480F8D" w:rsidRPr="004C4871" w:rsidRDefault="00480F8D" w:rsidP="00D5672C">
      <w:pPr>
        <w:spacing w:line="360" w:lineRule="auto"/>
        <w:ind w:left="567" w:right="-87"/>
        <w:jc w:val="both"/>
        <w:rPr>
          <w:sz w:val="28"/>
          <w:szCs w:val="28"/>
        </w:rPr>
      </w:pPr>
    </w:p>
    <w:p w:rsidR="00480F8D" w:rsidRPr="004C4871" w:rsidRDefault="00480F8D" w:rsidP="00D5672C">
      <w:pPr>
        <w:tabs>
          <w:tab w:val="num" w:pos="0"/>
        </w:tabs>
        <w:spacing w:line="360" w:lineRule="auto"/>
        <w:ind w:right="-87" w:firstLine="567"/>
        <w:jc w:val="both"/>
        <w:rPr>
          <w:sz w:val="28"/>
          <w:szCs w:val="28"/>
          <w:u w:val="single"/>
        </w:rPr>
      </w:pPr>
      <w:r w:rsidRPr="004C4871">
        <w:rPr>
          <w:sz w:val="28"/>
          <w:szCs w:val="28"/>
        </w:rPr>
        <w:t>     </w:t>
      </w:r>
      <w:r w:rsidRPr="004C4871">
        <w:rPr>
          <w:sz w:val="28"/>
          <w:szCs w:val="28"/>
          <w:u w:val="single"/>
        </w:rPr>
        <w:t>Вышеперечисленные проблемы возникли в следствие:</w:t>
      </w:r>
    </w:p>
    <w:p w:rsidR="00480F8D" w:rsidRPr="004C4871" w:rsidRDefault="00480F8D" w:rsidP="0090609F">
      <w:pPr>
        <w:numPr>
          <w:ilvl w:val="0"/>
          <w:numId w:val="16"/>
        </w:numPr>
        <w:tabs>
          <w:tab w:val="clear" w:pos="1290"/>
          <w:tab w:val="num" w:pos="0"/>
          <w:tab w:val="num" w:pos="969"/>
        </w:tabs>
        <w:spacing w:line="360" w:lineRule="auto"/>
        <w:ind w:left="0" w:right="-87" w:firstLine="567"/>
        <w:jc w:val="both"/>
        <w:rPr>
          <w:sz w:val="28"/>
          <w:szCs w:val="28"/>
        </w:rPr>
      </w:pPr>
      <w:r w:rsidRPr="004C4871">
        <w:rPr>
          <w:sz w:val="28"/>
          <w:szCs w:val="28"/>
        </w:rPr>
        <w:t>стихийного образования свалок без учета норм природоохранного законодательства;</w:t>
      </w:r>
    </w:p>
    <w:p w:rsidR="00480F8D" w:rsidRPr="004C4871" w:rsidRDefault="00480F8D" w:rsidP="0090609F">
      <w:pPr>
        <w:numPr>
          <w:ilvl w:val="0"/>
          <w:numId w:val="15"/>
        </w:numPr>
        <w:tabs>
          <w:tab w:val="clear" w:pos="1784"/>
          <w:tab w:val="num" w:pos="0"/>
          <w:tab w:val="num" w:pos="969"/>
        </w:tabs>
        <w:spacing w:line="360" w:lineRule="auto"/>
        <w:ind w:left="0" w:right="-87" w:firstLine="567"/>
        <w:jc w:val="both"/>
        <w:rPr>
          <w:sz w:val="28"/>
          <w:szCs w:val="28"/>
        </w:rPr>
      </w:pPr>
      <w:r w:rsidRPr="004C4871">
        <w:rPr>
          <w:sz w:val="28"/>
          <w:szCs w:val="28"/>
        </w:rPr>
        <w:t>отведения земельных участков под свалки постановлениями  Глав местного самоуправления без учета экологических и санитарно-гигиенических норм и требований;</w:t>
      </w:r>
    </w:p>
    <w:p w:rsidR="00480F8D" w:rsidRPr="004C4871" w:rsidRDefault="00480F8D" w:rsidP="0090609F">
      <w:pPr>
        <w:numPr>
          <w:ilvl w:val="0"/>
          <w:numId w:val="15"/>
        </w:numPr>
        <w:tabs>
          <w:tab w:val="clear" w:pos="1784"/>
          <w:tab w:val="num" w:pos="0"/>
          <w:tab w:val="num" w:pos="969"/>
        </w:tabs>
        <w:spacing w:line="360" w:lineRule="auto"/>
        <w:ind w:left="0" w:right="-87" w:firstLine="567"/>
        <w:jc w:val="both"/>
        <w:rPr>
          <w:sz w:val="28"/>
          <w:szCs w:val="28"/>
        </w:rPr>
      </w:pPr>
      <w:r w:rsidRPr="004C4871">
        <w:rPr>
          <w:sz w:val="28"/>
          <w:szCs w:val="28"/>
        </w:rPr>
        <w:t>отсутствия учета образования и движения отходов производства и потребления.</w:t>
      </w:r>
    </w:p>
    <w:p w:rsidR="00480F8D" w:rsidRDefault="00480F8D" w:rsidP="00D5672C">
      <w:pPr>
        <w:spacing w:line="360" w:lineRule="auto"/>
        <w:ind w:right="-87" w:firstLine="567"/>
        <w:rPr>
          <w:b/>
          <w:bCs/>
          <w:sz w:val="27"/>
          <w:szCs w:val="27"/>
        </w:rPr>
      </w:pPr>
      <w:r w:rsidRPr="004C4871">
        <w:rPr>
          <w:sz w:val="28"/>
          <w:szCs w:val="28"/>
        </w:rPr>
        <w:t>     </w:t>
      </w:r>
    </w:p>
    <w:p w:rsidR="00480F8D" w:rsidRPr="0035043B" w:rsidRDefault="00480F8D" w:rsidP="00D5672C">
      <w:pPr>
        <w:spacing w:line="360" w:lineRule="auto"/>
        <w:ind w:right="-87"/>
        <w:rPr>
          <w:b/>
          <w:bCs/>
          <w:sz w:val="28"/>
          <w:szCs w:val="28"/>
        </w:rPr>
      </w:pPr>
      <w:r w:rsidRPr="0035043B">
        <w:rPr>
          <w:b/>
          <w:bCs/>
          <w:sz w:val="28"/>
          <w:szCs w:val="28"/>
        </w:rPr>
        <w:t>1.4.4 Охрана и рациональное использование водных объектов</w:t>
      </w:r>
    </w:p>
    <w:p w:rsidR="00480F8D" w:rsidRDefault="00480F8D" w:rsidP="00D5672C">
      <w:pPr>
        <w:pStyle w:val="afffff2"/>
        <w:spacing w:line="360" w:lineRule="auto"/>
        <w:ind w:right="-87" w:firstLine="567"/>
      </w:pPr>
      <w:r>
        <w:t xml:space="preserve">Хозяйственная деятельность человека в последние десятилетия привела к резкому обострению экологических проблем на водных объектах поселения. </w:t>
      </w:r>
      <w:r w:rsidRPr="002F74A9">
        <w:t>Интенсивная вырубка</w:t>
      </w:r>
      <w:r>
        <w:t xml:space="preserve"> лесов водоохранных зон, привела</w:t>
      </w:r>
      <w:r w:rsidRPr="002F74A9">
        <w:t xml:space="preserve"> к снижению</w:t>
      </w:r>
      <w:r>
        <w:t xml:space="preserve"> водности рек. Кроме того, изменению качества поверхностных вод способствовали: </w:t>
      </w:r>
    </w:p>
    <w:p w:rsidR="00480F8D" w:rsidRPr="00A9509E" w:rsidRDefault="00480F8D" w:rsidP="0090609F">
      <w:pPr>
        <w:pStyle w:val="afffff2"/>
        <w:numPr>
          <w:ilvl w:val="0"/>
          <w:numId w:val="17"/>
        </w:numPr>
        <w:tabs>
          <w:tab w:val="clear" w:pos="2055"/>
          <w:tab w:val="num" w:pos="0"/>
        </w:tabs>
        <w:spacing w:line="360" w:lineRule="auto"/>
        <w:ind w:left="0" w:right="-87" w:firstLine="567"/>
      </w:pPr>
      <w:r w:rsidRPr="00A9509E">
        <w:t xml:space="preserve">расширение посевных площадей сельскохозяйственных предприятий, в том числе и в водоохранных зонах; </w:t>
      </w:r>
    </w:p>
    <w:p w:rsidR="00480F8D" w:rsidRPr="00A9509E" w:rsidRDefault="00480F8D" w:rsidP="0090609F">
      <w:pPr>
        <w:pStyle w:val="afffff2"/>
        <w:numPr>
          <w:ilvl w:val="0"/>
          <w:numId w:val="17"/>
        </w:numPr>
        <w:tabs>
          <w:tab w:val="clear" w:pos="2055"/>
          <w:tab w:val="num" w:pos="0"/>
        </w:tabs>
        <w:spacing w:line="360" w:lineRule="auto"/>
        <w:ind w:left="0" w:right="-87" w:firstLine="567"/>
      </w:pPr>
      <w:r w:rsidRPr="00A9509E">
        <w:lastRenderedPageBreak/>
        <w:t xml:space="preserve">широкое применение ядохимикатов и минеральных удобрений, нередко с грубыми нарушениями технологии их хранения, использования и транспортировки; </w:t>
      </w:r>
    </w:p>
    <w:p w:rsidR="00480F8D" w:rsidRPr="00A9509E" w:rsidRDefault="00480F8D" w:rsidP="0090609F">
      <w:pPr>
        <w:pStyle w:val="afffff2"/>
        <w:numPr>
          <w:ilvl w:val="0"/>
          <w:numId w:val="17"/>
        </w:numPr>
        <w:tabs>
          <w:tab w:val="clear" w:pos="2055"/>
          <w:tab w:val="num" w:pos="0"/>
        </w:tabs>
        <w:spacing w:line="360" w:lineRule="auto"/>
        <w:ind w:left="0" w:right="-87" w:firstLine="567"/>
      </w:pPr>
      <w:r w:rsidRPr="00A9509E">
        <w:t xml:space="preserve">строительство на реках прудов и других гидротехнических объектов без надлежащих проектов; </w:t>
      </w:r>
    </w:p>
    <w:p w:rsidR="00480F8D" w:rsidRPr="00A9509E" w:rsidRDefault="00480F8D" w:rsidP="0090609F">
      <w:pPr>
        <w:pStyle w:val="afffff2"/>
        <w:numPr>
          <w:ilvl w:val="0"/>
          <w:numId w:val="17"/>
        </w:numPr>
        <w:tabs>
          <w:tab w:val="clear" w:pos="2055"/>
          <w:tab w:val="num" w:pos="0"/>
        </w:tabs>
        <w:spacing w:line="360" w:lineRule="auto"/>
        <w:ind w:left="0" w:right="-87" w:firstLine="567"/>
      </w:pPr>
      <w:r w:rsidRPr="00A9509E">
        <w:t>размещение в поймах рек объектов животноводства.</w:t>
      </w:r>
    </w:p>
    <w:p w:rsidR="00480F8D" w:rsidRDefault="00480F8D" w:rsidP="00D5672C">
      <w:pPr>
        <w:pStyle w:val="afffff2"/>
        <w:spacing w:line="360" w:lineRule="auto"/>
        <w:ind w:right="-87" w:firstLine="567"/>
      </w:pPr>
      <w:r w:rsidRPr="00A9509E">
        <w:t>Загрязнению водных объектов способствовали  также увеличение объемов образования и размещения твердых и жидких бытовых отходов, накопление промышленных отходов, особенно навоза в сельском хозяйстве.</w:t>
      </w:r>
    </w:p>
    <w:p w:rsidR="00480F8D" w:rsidRDefault="00480F8D" w:rsidP="00D5672C">
      <w:pPr>
        <w:pStyle w:val="afffff2"/>
        <w:spacing w:line="360" w:lineRule="auto"/>
        <w:ind w:right="-87" w:firstLine="567"/>
      </w:pPr>
      <w:r>
        <w:t xml:space="preserve">  Немалую долю в загрязнении рек поселения вносят бытовые стоки населения, причем эта доля постоянно возрастает и плохо учитывается.  В сельских населенных пунктах бытовые стоки попадают в природную среду, в том числе и в водные объекты, практически полностью и бесконтрольно. В поселении отсутствует централизованная система водоотведения, нет очистных сооружений.</w:t>
      </w:r>
    </w:p>
    <w:p w:rsidR="00480F8D" w:rsidRDefault="00480F8D" w:rsidP="00D5672C">
      <w:pPr>
        <w:pStyle w:val="afffff2"/>
        <w:spacing w:line="360" w:lineRule="auto"/>
        <w:ind w:right="-87" w:firstLine="567"/>
      </w:pPr>
      <w:r>
        <w:t>К потенциальным  источникам загрязнения водоемов относятся полигоны  твердых бытовых и промышленных отходов, площадки  промышленных предприятий, территории населенных пунктов, оказывающие влияние на качество воды открытых водоемов.</w:t>
      </w:r>
    </w:p>
    <w:p w:rsidR="00480F8D" w:rsidRDefault="00480F8D" w:rsidP="00D5672C">
      <w:pPr>
        <w:pStyle w:val="afffff2"/>
        <w:spacing w:line="360" w:lineRule="auto"/>
        <w:ind w:right="-87" w:firstLine="567"/>
      </w:pPr>
    </w:p>
    <w:p w:rsidR="00480F8D" w:rsidRPr="00F17502" w:rsidRDefault="00480F8D" w:rsidP="00D5672C">
      <w:pPr>
        <w:pStyle w:val="afffff2"/>
        <w:spacing w:line="360" w:lineRule="auto"/>
        <w:ind w:right="-87" w:firstLine="567"/>
      </w:pPr>
    </w:p>
    <w:p w:rsidR="00480F8D" w:rsidRPr="00B06B65" w:rsidRDefault="00480F8D" w:rsidP="00D5672C">
      <w:pPr>
        <w:tabs>
          <w:tab w:val="left" w:pos="1440"/>
        </w:tabs>
        <w:spacing w:line="360" w:lineRule="auto"/>
        <w:ind w:firstLine="900"/>
        <w:rPr>
          <w:b/>
          <w:bCs/>
          <w:sz w:val="32"/>
          <w:szCs w:val="32"/>
        </w:rPr>
      </w:pPr>
      <w:r w:rsidRPr="00B86D9D">
        <w:rPr>
          <w:b/>
          <w:bCs/>
          <w:sz w:val="32"/>
          <w:szCs w:val="32"/>
        </w:rPr>
        <w:t>1.</w:t>
      </w:r>
      <w:r>
        <w:rPr>
          <w:b/>
          <w:bCs/>
          <w:sz w:val="32"/>
          <w:szCs w:val="32"/>
        </w:rPr>
        <w:t>5</w:t>
      </w:r>
      <w:r w:rsidRPr="00B06B65">
        <w:rPr>
          <w:sz w:val="32"/>
          <w:szCs w:val="32"/>
        </w:rPr>
        <w:t xml:space="preserve"> </w:t>
      </w:r>
      <w:r w:rsidRPr="00B06B65">
        <w:rPr>
          <w:b/>
          <w:bCs/>
          <w:sz w:val="32"/>
          <w:szCs w:val="32"/>
        </w:rPr>
        <w:t>Анализ современного состояния и потенциал</w:t>
      </w:r>
    </w:p>
    <w:p w:rsidR="00480F8D" w:rsidRPr="00B06B65" w:rsidRDefault="00480F8D" w:rsidP="00D5672C">
      <w:pPr>
        <w:spacing w:line="360" w:lineRule="auto"/>
        <w:ind w:left="2340"/>
        <w:rPr>
          <w:b/>
          <w:bCs/>
          <w:sz w:val="32"/>
          <w:szCs w:val="32"/>
        </w:rPr>
      </w:pPr>
      <w:r w:rsidRPr="00B06B65">
        <w:rPr>
          <w:b/>
          <w:bCs/>
          <w:sz w:val="32"/>
          <w:szCs w:val="32"/>
        </w:rPr>
        <w:t>развития отраслей  хозяйства</w:t>
      </w:r>
    </w:p>
    <w:p w:rsidR="00480F8D" w:rsidRPr="00EF2F97" w:rsidRDefault="00480F8D" w:rsidP="00D5672C">
      <w:pPr>
        <w:spacing w:line="360" w:lineRule="auto"/>
        <w:ind w:left="2340"/>
        <w:rPr>
          <w:sz w:val="28"/>
          <w:szCs w:val="28"/>
        </w:rPr>
      </w:pPr>
    </w:p>
    <w:p w:rsidR="00480F8D" w:rsidRDefault="00480F8D" w:rsidP="00D5672C">
      <w:pPr>
        <w:pStyle w:val="S3"/>
        <w:numPr>
          <w:ilvl w:val="2"/>
          <w:numId w:val="0"/>
        </w:numPr>
        <w:tabs>
          <w:tab w:val="num" w:pos="0"/>
        </w:tabs>
        <w:spacing w:line="360" w:lineRule="auto"/>
        <w:ind w:firstLine="567"/>
        <w:rPr>
          <w:b/>
          <w:bCs/>
          <w:sz w:val="28"/>
          <w:szCs w:val="28"/>
          <w:u w:val="none"/>
        </w:rPr>
      </w:pPr>
      <w:r>
        <w:rPr>
          <w:b/>
          <w:bCs/>
          <w:sz w:val="28"/>
          <w:szCs w:val="28"/>
          <w:u w:val="none"/>
        </w:rPr>
        <w:t>1.5.1 Общий анализ экономики поселения</w:t>
      </w:r>
    </w:p>
    <w:p w:rsidR="00480F8D" w:rsidRDefault="00480F8D" w:rsidP="0033257E">
      <w:pPr>
        <w:spacing w:line="360" w:lineRule="auto"/>
        <w:rPr>
          <w:sz w:val="28"/>
          <w:szCs w:val="28"/>
        </w:rPr>
      </w:pPr>
      <w:bookmarkStart w:id="4" w:name="_Toc227656685"/>
      <w:r w:rsidRPr="00C17D04">
        <w:rPr>
          <w:sz w:val="28"/>
          <w:szCs w:val="28"/>
        </w:rPr>
        <w:t>Общая площадь терри</w:t>
      </w:r>
      <w:r>
        <w:rPr>
          <w:sz w:val="28"/>
          <w:szCs w:val="28"/>
        </w:rPr>
        <w:t xml:space="preserve">тории поселения составляет 15664 га. В состав муниципального образования входят 10 населенных пунктов: д. Желонка, </w:t>
      </w:r>
    </w:p>
    <w:p w:rsidR="00480F8D" w:rsidRDefault="00480F8D" w:rsidP="0033257E">
      <w:pPr>
        <w:spacing w:line="360" w:lineRule="auto"/>
        <w:rPr>
          <w:sz w:val="28"/>
          <w:szCs w:val="28"/>
        </w:rPr>
      </w:pPr>
      <w:r w:rsidRPr="000820A7">
        <w:rPr>
          <w:sz w:val="28"/>
          <w:szCs w:val="28"/>
        </w:rPr>
        <w:lastRenderedPageBreak/>
        <w:t>д.</w:t>
      </w:r>
      <w:r>
        <w:rPr>
          <w:sz w:val="28"/>
          <w:szCs w:val="28"/>
        </w:rPr>
        <w:t xml:space="preserve"> Жернаково,</w:t>
      </w:r>
      <w:r w:rsidRPr="009900E3">
        <w:rPr>
          <w:sz w:val="28"/>
          <w:szCs w:val="28"/>
        </w:rPr>
        <w:t xml:space="preserve"> </w:t>
      </w:r>
      <w:r w:rsidRPr="000820A7">
        <w:rPr>
          <w:sz w:val="28"/>
          <w:szCs w:val="28"/>
        </w:rPr>
        <w:t xml:space="preserve">д. </w:t>
      </w:r>
      <w:r>
        <w:rPr>
          <w:sz w:val="28"/>
          <w:szCs w:val="28"/>
        </w:rPr>
        <w:t>Гыявыр,</w:t>
      </w:r>
      <w:r w:rsidRPr="009900E3">
        <w:rPr>
          <w:sz w:val="28"/>
          <w:szCs w:val="28"/>
        </w:rPr>
        <w:t xml:space="preserve"> </w:t>
      </w:r>
      <w:r>
        <w:rPr>
          <w:sz w:val="28"/>
          <w:szCs w:val="28"/>
        </w:rPr>
        <w:t>д. Доронята, д. Бузмаки, д. Юклята, д. Левино, поч. Зинковский,</w:t>
      </w:r>
      <w:r w:rsidRPr="009900E3">
        <w:rPr>
          <w:sz w:val="28"/>
          <w:szCs w:val="28"/>
        </w:rPr>
        <w:t xml:space="preserve"> </w:t>
      </w:r>
      <w:r>
        <w:rPr>
          <w:sz w:val="28"/>
          <w:szCs w:val="28"/>
        </w:rPr>
        <w:t xml:space="preserve">с. Кулига, д. Орешата. Административным центром является </w:t>
      </w:r>
    </w:p>
    <w:p w:rsidR="00480F8D" w:rsidRPr="001A2D02" w:rsidRDefault="00480F8D" w:rsidP="0033257E">
      <w:pPr>
        <w:spacing w:line="360" w:lineRule="auto"/>
        <w:rPr>
          <w:sz w:val="28"/>
          <w:szCs w:val="28"/>
        </w:rPr>
      </w:pPr>
      <w:r>
        <w:rPr>
          <w:sz w:val="28"/>
          <w:szCs w:val="28"/>
        </w:rPr>
        <w:t>с. Кулига.</w:t>
      </w:r>
    </w:p>
    <w:p w:rsidR="00480F8D" w:rsidRDefault="00480F8D" w:rsidP="00D5672C">
      <w:pPr>
        <w:tabs>
          <w:tab w:val="num" w:pos="0"/>
        </w:tabs>
        <w:spacing w:line="360" w:lineRule="auto"/>
        <w:ind w:right="-87" w:firstLine="567"/>
        <w:jc w:val="both"/>
        <w:rPr>
          <w:sz w:val="28"/>
          <w:szCs w:val="28"/>
        </w:rPr>
      </w:pPr>
      <w:r>
        <w:rPr>
          <w:sz w:val="28"/>
          <w:szCs w:val="28"/>
        </w:rPr>
        <w:t>В поселении есть магазины и почта.</w:t>
      </w:r>
    </w:p>
    <w:p w:rsidR="00480F8D" w:rsidRDefault="00480F8D" w:rsidP="00D5672C">
      <w:pPr>
        <w:tabs>
          <w:tab w:val="num" w:pos="0"/>
        </w:tabs>
        <w:spacing w:line="360" w:lineRule="auto"/>
        <w:ind w:right="-87" w:firstLine="567"/>
        <w:jc w:val="both"/>
        <w:rPr>
          <w:sz w:val="28"/>
          <w:szCs w:val="28"/>
        </w:rPr>
      </w:pPr>
      <w:r>
        <w:rPr>
          <w:sz w:val="28"/>
          <w:szCs w:val="28"/>
        </w:rPr>
        <w:t>Сфера малого бизнеса развита мало.</w:t>
      </w:r>
    </w:p>
    <w:p w:rsidR="00480F8D" w:rsidRPr="00614ECC" w:rsidRDefault="00480F8D" w:rsidP="00D5672C">
      <w:pPr>
        <w:snapToGrid w:val="0"/>
        <w:spacing w:line="360" w:lineRule="auto"/>
        <w:ind w:firstLine="709"/>
        <w:jc w:val="both"/>
        <w:rPr>
          <w:sz w:val="28"/>
          <w:szCs w:val="28"/>
        </w:rPr>
      </w:pPr>
    </w:p>
    <w:p w:rsidR="00480F8D" w:rsidRDefault="00480F8D" w:rsidP="00D5672C">
      <w:pPr>
        <w:pStyle w:val="2"/>
        <w:tabs>
          <w:tab w:val="clear" w:pos="0"/>
        </w:tabs>
        <w:spacing w:before="120" w:after="60" w:line="360" w:lineRule="auto"/>
        <w:jc w:val="left"/>
        <w:rPr>
          <w:sz w:val="28"/>
          <w:szCs w:val="28"/>
        </w:rPr>
      </w:pPr>
      <w:r>
        <w:rPr>
          <w:sz w:val="28"/>
          <w:szCs w:val="28"/>
        </w:rPr>
        <w:t xml:space="preserve">1.5.2 </w:t>
      </w:r>
      <w:r w:rsidRPr="00B86D9D">
        <w:rPr>
          <w:sz w:val="28"/>
          <w:szCs w:val="28"/>
        </w:rPr>
        <w:t xml:space="preserve"> Сельское хозяйство</w:t>
      </w:r>
    </w:p>
    <w:bookmarkEnd w:id="4"/>
    <w:p w:rsidR="00480F8D" w:rsidRPr="001A63FD" w:rsidRDefault="00480F8D" w:rsidP="001A63FD">
      <w:pPr>
        <w:spacing w:line="360" w:lineRule="auto"/>
        <w:jc w:val="center"/>
        <w:rPr>
          <w:sz w:val="28"/>
          <w:szCs w:val="28"/>
          <w:lang w:eastAsia="ar-SA"/>
        </w:rPr>
      </w:pPr>
      <w:r w:rsidRPr="001A63FD">
        <w:rPr>
          <w:sz w:val="28"/>
          <w:szCs w:val="28"/>
          <w:lang w:eastAsia="ar-SA"/>
        </w:rPr>
        <w:t>Основные предприятия:</w:t>
      </w:r>
    </w:p>
    <w:p w:rsidR="00480F8D" w:rsidRPr="00207935" w:rsidRDefault="00480F8D" w:rsidP="00562CC9">
      <w:pPr>
        <w:spacing w:line="360" w:lineRule="auto"/>
        <w:jc w:val="center"/>
        <w:rPr>
          <w:lang w:eastAsia="ar-SA"/>
        </w:rPr>
      </w:pPr>
      <w:r w:rsidRPr="001A63FD">
        <w:rPr>
          <w:sz w:val="28"/>
          <w:szCs w:val="28"/>
          <w:lang w:eastAsia="ar-SA"/>
        </w:rPr>
        <w:t xml:space="preserve">1. </w:t>
      </w:r>
      <w:r w:rsidRPr="00562CC9">
        <w:rPr>
          <w:sz w:val="28"/>
          <w:szCs w:val="28"/>
          <w:lang w:eastAsia="ar-SA"/>
        </w:rPr>
        <w:t>СПК колхоз «Кулига»</w:t>
      </w:r>
      <w:r>
        <w:rPr>
          <w:sz w:val="28"/>
          <w:szCs w:val="28"/>
          <w:lang w:eastAsia="ar-SA"/>
        </w:rPr>
        <w:t>:</w:t>
      </w:r>
      <w:r>
        <w:rPr>
          <w:lang w:eastAsia="ar-SA"/>
        </w:rPr>
        <w:t xml:space="preserve">                                                                                                                                                          </w:t>
      </w:r>
      <w:r w:rsidRPr="00207935">
        <w:rPr>
          <w:lang w:eastAsia="ar-SA"/>
        </w:rPr>
        <w:t>Таблица 1.5.2.1</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98"/>
        <w:gridCol w:w="3206"/>
        <w:gridCol w:w="3000"/>
      </w:tblGrid>
      <w:tr w:rsidR="00480F8D" w:rsidRPr="001E0107">
        <w:trPr>
          <w:trHeight w:val="810"/>
        </w:trPr>
        <w:tc>
          <w:tcPr>
            <w:tcW w:w="3598" w:type="dxa"/>
            <w:vMerge w:val="restart"/>
          </w:tcPr>
          <w:p w:rsidR="00480F8D" w:rsidRPr="001E0107" w:rsidRDefault="00480F8D" w:rsidP="00D5672C">
            <w:pPr>
              <w:autoSpaceDE w:val="0"/>
              <w:autoSpaceDN w:val="0"/>
              <w:adjustRightInd w:val="0"/>
              <w:spacing w:line="360" w:lineRule="auto"/>
              <w:jc w:val="center"/>
              <w:rPr>
                <w:b/>
                <w:bCs/>
                <w:sz w:val="28"/>
                <w:szCs w:val="28"/>
              </w:rPr>
            </w:pPr>
            <w:r w:rsidRPr="001E0107">
              <w:rPr>
                <w:b/>
                <w:bCs/>
                <w:sz w:val="28"/>
                <w:szCs w:val="28"/>
              </w:rPr>
              <w:t>Показатели</w:t>
            </w:r>
          </w:p>
          <w:p w:rsidR="00480F8D" w:rsidRPr="001E0107" w:rsidRDefault="00480F8D" w:rsidP="00D5672C">
            <w:pPr>
              <w:autoSpaceDE w:val="0"/>
              <w:autoSpaceDN w:val="0"/>
              <w:adjustRightInd w:val="0"/>
              <w:spacing w:line="360" w:lineRule="auto"/>
              <w:jc w:val="center"/>
              <w:rPr>
                <w:b/>
                <w:bCs/>
                <w:sz w:val="28"/>
                <w:szCs w:val="28"/>
              </w:rPr>
            </w:pPr>
          </w:p>
          <w:p w:rsidR="00480F8D" w:rsidRPr="001E0107" w:rsidRDefault="00480F8D" w:rsidP="00D5672C">
            <w:pPr>
              <w:autoSpaceDE w:val="0"/>
              <w:autoSpaceDN w:val="0"/>
              <w:adjustRightInd w:val="0"/>
              <w:spacing w:line="360" w:lineRule="auto"/>
              <w:jc w:val="center"/>
              <w:rPr>
                <w:b/>
                <w:bCs/>
                <w:sz w:val="28"/>
                <w:szCs w:val="28"/>
              </w:rPr>
            </w:pPr>
          </w:p>
        </w:tc>
        <w:tc>
          <w:tcPr>
            <w:tcW w:w="6206" w:type="dxa"/>
            <w:gridSpan w:val="2"/>
          </w:tcPr>
          <w:p w:rsidR="00480F8D" w:rsidRPr="00562CC9" w:rsidRDefault="00480F8D" w:rsidP="00562CC9">
            <w:pPr>
              <w:autoSpaceDE w:val="0"/>
              <w:autoSpaceDN w:val="0"/>
              <w:adjustRightInd w:val="0"/>
              <w:spacing w:line="360" w:lineRule="auto"/>
              <w:jc w:val="center"/>
              <w:rPr>
                <w:b/>
                <w:bCs/>
                <w:sz w:val="28"/>
                <w:szCs w:val="28"/>
              </w:rPr>
            </w:pPr>
            <w:r w:rsidRPr="00562CC9">
              <w:rPr>
                <w:b/>
                <w:bCs/>
                <w:sz w:val="28"/>
                <w:szCs w:val="28"/>
              </w:rPr>
              <w:t xml:space="preserve">Наименование предприятия, Руководитель </w:t>
            </w:r>
          </w:p>
          <w:p w:rsidR="00480F8D" w:rsidRPr="001E0107" w:rsidRDefault="00480F8D" w:rsidP="00562CC9">
            <w:pPr>
              <w:autoSpaceDE w:val="0"/>
              <w:autoSpaceDN w:val="0"/>
              <w:adjustRightInd w:val="0"/>
              <w:spacing w:line="360" w:lineRule="auto"/>
              <w:jc w:val="center"/>
              <w:rPr>
                <w:b/>
                <w:bCs/>
                <w:sz w:val="28"/>
                <w:szCs w:val="28"/>
              </w:rPr>
            </w:pPr>
            <w:r w:rsidRPr="00562CC9">
              <w:rPr>
                <w:b/>
                <w:bCs/>
                <w:sz w:val="28"/>
                <w:szCs w:val="28"/>
              </w:rPr>
              <w:t>СПК колхоз</w:t>
            </w:r>
            <w:r>
              <w:rPr>
                <w:b/>
                <w:bCs/>
                <w:sz w:val="28"/>
                <w:szCs w:val="28"/>
              </w:rPr>
              <w:t xml:space="preserve"> </w:t>
            </w:r>
            <w:r w:rsidRPr="00562CC9">
              <w:rPr>
                <w:b/>
                <w:bCs/>
                <w:sz w:val="28"/>
                <w:szCs w:val="28"/>
              </w:rPr>
              <w:t>«Кулига», Ваулин С.Ф</w:t>
            </w:r>
          </w:p>
        </w:tc>
      </w:tr>
      <w:tr w:rsidR="00480F8D" w:rsidRPr="001E0107">
        <w:trPr>
          <w:trHeight w:val="420"/>
        </w:trPr>
        <w:tc>
          <w:tcPr>
            <w:tcW w:w="3598" w:type="dxa"/>
            <w:vMerge/>
          </w:tcPr>
          <w:p w:rsidR="00480F8D" w:rsidRPr="001E0107" w:rsidRDefault="00480F8D" w:rsidP="00D5672C">
            <w:pPr>
              <w:autoSpaceDE w:val="0"/>
              <w:autoSpaceDN w:val="0"/>
              <w:adjustRightInd w:val="0"/>
              <w:spacing w:line="360" w:lineRule="auto"/>
              <w:jc w:val="center"/>
              <w:rPr>
                <w:b/>
                <w:bCs/>
                <w:sz w:val="28"/>
                <w:szCs w:val="28"/>
              </w:rPr>
            </w:pPr>
          </w:p>
        </w:tc>
        <w:tc>
          <w:tcPr>
            <w:tcW w:w="3206" w:type="dxa"/>
          </w:tcPr>
          <w:p w:rsidR="00480F8D" w:rsidRPr="001E0107" w:rsidRDefault="00480F8D" w:rsidP="0033257E">
            <w:pPr>
              <w:jc w:val="center"/>
              <w:rPr>
                <w:sz w:val="28"/>
                <w:szCs w:val="28"/>
              </w:rPr>
            </w:pPr>
            <w:r>
              <w:rPr>
                <w:sz w:val="28"/>
                <w:szCs w:val="28"/>
              </w:rPr>
              <w:t>2010</w:t>
            </w:r>
          </w:p>
        </w:tc>
        <w:tc>
          <w:tcPr>
            <w:tcW w:w="3000" w:type="dxa"/>
          </w:tcPr>
          <w:p w:rsidR="00480F8D" w:rsidRPr="001E0107" w:rsidRDefault="00480F8D" w:rsidP="0033257E">
            <w:pPr>
              <w:jc w:val="center"/>
              <w:rPr>
                <w:sz w:val="28"/>
                <w:szCs w:val="28"/>
              </w:rPr>
            </w:pPr>
            <w:r>
              <w:rPr>
                <w:sz w:val="28"/>
                <w:szCs w:val="28"/>
              </w:rPr>
              <w:t>2011</w:t>
            </w:r>
          </w:p>
        </w:tc>
      </w:tr>
      <w:tr w:rsidR="00480F8D" w:rsidRPr="001E0107">
        <w:trPr>
          <w:trHeight w:val="460"/>
        </w:trPr>
        <w:tc>
          <w:tcPr>
            <w:tcW w:w="3598" w:type="dxa"/>
          </w:tcPr>
          <w:p w:rsidR="00480F8D" w:rsidRPr="001E0107" w:rsidRDefault="00480F8D" w:rsidP="00D5672C">
            <w:pPr>
              <w:autoSpaceDE w:val="0"/>
              <w:autoSpaceDN w:val="0"/>
              <w:adjustRightInd w:val="0"/>
              <w:spacing w:line="360" w:lineRule="auto"/>
              <w:jc w:val="center"/>
              <w:rPr>
                <w:sz w:val="28"/>
                <w:szCs w:val="28"/>
              </w:rPr>
            </w:pPr>
            <w:r w:rsidRPr="001E0107">
              <w:rPr>
                <w:sz w:val="28"/>
                <w:szCs w:val="28"/>
              </w:rPr>
              <w:t>Посевная площадь всего,</w:t>
            </w:r>
            <w:r>
              <w:rPr>
                <w:sz w:val="28"/>
                <w:szCs w:val="28"/>
              </w:rPr>
              <w:t xml:space="preserve"> </w:t>
            </w:r>
            <w:r w:rsidRPr="001E0107">
              <w:rPr>
                <w:sz w:val="28"/>
                <w:szCs w:val="28"/>
              </w:rPr>
              <w:t>га</w:t>
            </w:r>
          </w:p>
        </w:tc>
        <w:tc>
          <w:tcPr>
            <w:tcW w:w="3206" w:type="dxa"/>
          </w:tcPr>
          <w:p w:rsidR="00480F8D" w:rsidRPr="0033257E" w:rsidRDefault="00480F8D" w:rsidP="0033257E">
            <w:pPr>
              <w:jc w:val="center"/>
              <w:rPr>
                <w:sz w:val="28"/>
                <w:szCs w:val="28"/>
              </w:rPr>
            </w:pPr>
            <w:r w:rsidRPr="0033257E">
              <w:rPr>
                <w:sz w:val="28"/>
                <w:szCs w:val="28"/>
              </w:rPr>
              <w:t>3734</w:t>
            </w:r>
          </w:p>
        </w:tc>
        <w:tc>
          <w:tcPr>
            <w:tcW w:w="3000" w:type="dxa"/>
          </w:tcPr>
          <w:p w:rsidR="00480F8D" w:rsidRPr="0033257E" w:rsidRDefault="00480F8D" w:rsidP="0033257E">
            <w:pPr>
              <w:jc w:val="center"/>
              <w:rPr>
                <w:sz w:val="28"/>
                <w:szCs w:val="28"/>
              </w:rPr>
            </w:pPr>
            <w:r w:rsidRPr="0033257E">
              <w:rPr>
                <w:sz w:val="28"/>
                <w:szCs w:val="28"/>
              </w:rPr>
              <w:t>3734</w:t>
            </w:r>
          </w:p>
        </w:tc>
      </w:tr>
      <w:tr w:rsidR="00480F8D" w:rsidRPr="001E0107">
        <w:trPr>
          <w:trHeight w:val="460"/>
        </w:trPr>
        <w:tc>
          <w:tcPr>
            <w:tcW w:w="3598" w:type="dxa"/>
          </w:tcPr>
          <w:p w:rsidR="00480F8D" w:rsidRPr="001E0107" w:rsidRDefault="00480F8D" w:rsidP="00D5672C">
            <w:pPr>
              <w:autoSpaceDE w:val="0"/>
              <w:autoSpaceDN w:val="0"/>
              <w:adjustRightInd w:val="0"/>
              <w:spacing w:line="360" w:lineRule="auto"/>
              <w:jc w:val="center"/>
              <w:rPr>
                <w:sz w:val="28"/>
                <w:szCs w:val="28"/>
              </w:rPr>
            </w:pPr>
            <w:r w:rsidRPr="001E0107">
              <w:rPr>
                <w:sz w:val="28"/>
                <w:szCs w:val="28"/>
              </w:rPr>
              <w:t>В т.ч. зерновых</w:t>
            </w:r>
          </w:p>
        </w:tc>
        <w:tc>
          <w:tcPr>
            <w:tcW w:w="3206" w:type="dxa"/>
          </w:tcPr>
          <w:p w:rsidR="00480F8D" w:rsidRPr="0033257E" w:rsidRDefault="00480F8D" w:rsidP="0033257E">
            <w:pPr>
              <w:jc w:val="center"/>
              <w:rPr>
                <w:sz w:val="28"/>
                <w:szCs w:val="28"/>
              </w:rPr>
            </w:pPr>
            <w:r w:rsidRPr="0033257E">
              <w:rPr>
                <w:sz w:val="28"/>
                <w:szCs w:val="28"/>
              </w:rPr>
              <w:t>1400</w:t>
            </w:r>
          </w:p>
        </w:tc>
        <w:tc>
          <w:tcPr>
            <w:tcW w:w="3000" w:type="dxa"/>
          </w:tcPr>
          <w:p w:rsidR="00480F8D" w:rsidRPr="0033257E" w:rsidRDefault="00480F8D" w:rsidP="0033257E">
            <w:pPr>
              <w:jc w:val="center"/>
              <w:rPr>
                <w:sz w:val="28"/>
                <w:szCs w:val="28"/>
              </w:rPr>
            </w:pPr>
            <w:r w:rsidRPr="0033257E">
              <w:rPr>
                <w:sz w:val="28"/>
                <w:szCs w:val="28"/>
              </w:rPr>
              <w:t>1400</w:t>
            </w:r>
          </w:p>
        </w:tc>
      </w:tr>
      <w:tr w:rsidR="00480F8D" w:rsidRPr="001E0107">
        <w:trPr>
          <w:trHeight w:val="460"/>
        </w:trPr>
        <w:tc>
          <w:tcPr>
            <w:tcW w:w="3598" w:type="dxa"/>
          </w:tcPr>
          <w:p w:rsidR="00480F8D" w:rsidRPr="001E0107" w:rsidRDefault="00480F8D" w:rsidP="00D5672C">
            <w:pPr>
              <w:autoSpaceDE w:val="0"/>
              <w:autoSpaceDN w:val="0"/>
              <w:adjustRightInd w:val="0"/>
              <w:spacing w:line="360" w:lineRule="auto"/>
              <w:jc w:val="center"/>
              <w:rPr>
                <w:sz w:val="28"/>
                <w:szCs w:val="28"/>
              </w:rPr>
            </w:pPr>
            <w:r w:rsidRPr="001E0107">
              <w:rPr>
                <w:sz w:val="28"/>
                <w:szCs w:val="28"/>
              </w:rPr>
              <w:t>Урожайность, ц/га</w:t>
            </w:r>
          </w:p>
        </w:tc>
        <w:tc>
          <w:tcPr>
            <w:tcW w:w="3206" w:type="dxa"/>
          </w:tcPr>
          <w:p w:rsidR="00480F8D" w:rsidRPr="0033257E" w:rsidRDefault="00480F8D" w:rsidP="0033257E">
            <w:pPr>
              <w:jc w:val="center"/>
              <w:rPr>
                <w:sz w:val="28"/>
                <w:szCs w:val="28"/>
              </w:rPr>
            </w:pPr>
            <w:r w:rsidRPr="0033257E">
              <w:rPr>
                <w:sz w:val="28"/>
                <w:szCs w:val="28"/>
              </w:rPr>
              <w:t>10,8</w:t>
            </w:r>
          </w:p>
        </w:tc>
        <w:tc>
          <w:tcPr>
            <w:tcW w:w="3000" w:type="dxa"/>
          </w:tcPr>
          <w:p w:rsidR="00480F8D" w:rsidRPr="0033257E" w:rsidRDefault="00480F8D" w:rsidP="0033257E">
            <w:pPr>
              <w:jc w:val="center"/>
              <w:rPr>
                <w:sz w:val="28"/>
                <w:szCs w:val="28"/>
              </w:rPr>
            </w:pPr>
            <w:r w:rsidRPr="0033257E">
              <w:rPr>
                <w:sz w:val="28"/>
                <w:szCs w:val="28"/>
              </w:rPr>
              <w:t>15,3</w:t>
            </w:r>
          </w:p>
        </w:tc>
      </w:tr>
      <w:tr w:rsidR="00480F8D" w:rsidRPr="001E0107">
        <w:trPr>
          <w:trHeight w:val="460"/>
        </w:trPr>
        <w:tc>
          <w:tcPr>
            <w:tcW w:w="3598" w:type="dxa"/>
          </w:tcPr>
          <w:p w:rsidR="00480F8D" w:rsidRPr="001E0107" w:rsidRDefault="00480F8D" w:rsidP="00D5672C">
            <w:pPr>
              <w:autoSpaceDE w:val="0"/>
              <w:autoSpaceDN w:val="0"/>
              <w:adjustRightInd w:val="0"/>
              <w:spacing w:line="360" w:lineRule="auto"/>
              <w:jc w:val="center"/>
              <w:rPr>
                <w:sz w:val="28"/>
                <w:szCs w:val="28"/>
              </w:rPr>
            </w:pPr>
            <w:r w:rsidRPr="001E0107">
              <w:rPr>
                <w:sz w:val="28"/>
                <w:szCs w:val="28"/>
              </w:rPr>
              <w:t>Поголовье КРС- всего,</w:t>
            </w:r>
            <w:r>
              <w:rPr>
                <w:sz w:val="28"/>
                <w:szCs w:val="28"/>
              </w:rPr>
              <w:t xml:space="preserve"> </w:t>
            </w:r>
            <w:r w:rsidRPr="001E0107">
              <w:rPr>
                <w:sz w:val="28"/>
                <w:szCs w:val="28"/>
              </w:rPr>
              <w:t>гол</w:t>
            </w:r>
          </w:p>
        </w:tc>
        <w:tc>
          <w:tcPr>
            <w:tcW w:w="3206" w:type="dxa"/>
          </w:tcPr>
          <w:p w:rsidR="00480F8D" w:rsidRPr="0033257E" w:rsidRDefault="00480F8D" w:rsidP="0033257E">
            <w:pPr>
              <w:jc w:val="center"/>
              <w:rPr>
                <w:sz w:val="28"/>
                <w:szCs w:val="28"/>
              </w:rPr>
            </w:pPr>
            <w:r w:rsidRPr="0033257E">
              <w:rPr>
                <w:sz w:val="28"/>
                <w:szCs w:val="28"/>
              </w:rPr>
              <w:t>1316</w:t>
            </w:r>
          </w:p>
        </w:tc>
        <w:tc>
          <w:tcPr>
            <w:tcW w:w="3000" w:type="dxa"/>
          </w:tcPr>
          <w:p w:rsidR="00480F8D" w:rsidRPr="0033257E" w:rsidRDefault="00480F8D" w:rsidP="0033257E">
            <w:pPr>
              <w:jc w:val="center"/>
              <w:rPr>
                <w:sz w:val="28"/>
                <w:szCs w:val="28"/>
              </w:rPr>
            </w:pPr>
            <w:r w:rsidRPr="0033257E">
              <w:rPr>
                <w:sz w:val="28"/>
                <w:szCs w:val="28"/>
              </w:rPr>
              <w:t>1430</w:t>
            </w:r>
          </w:p>
        </w:tc>
      </w:tr>
      <w:tr w:rsidR="00480F8D" w:rsidRPr="001E0107">
        <w:trPr>
          <w:trHeight w:val="460"/>
        </w:trPr>
        <w:tc>
          <w:tcPr>
            <w:tcW w:w="3598" w:type="dxa"/>
          </w:tcPr>
          <w:p w:rsidR="00480F8D" w:rsidRPr="001E0107" w:rsidRDefault="00480F8D" w:rsidP="00D5672C">
            <w:pPr>
              <w:autoSpaceDE w:val="0"/>
              <w:autoSpaceDN w:val="0"/>
              <w:adjustRightInd w:val="0"/>
              <w:spacing w:line="360" w:lineRule="auto"/>
              <w:jc w:val="center"/>
              <w:rPr>
                <w:sz w:val="28"/>
                <w:szCs w:val="28"/>
              </w:rPr>
            </w:pPr>
            <w:r w:rsidRPr="001E0107">
              <w:rPr>
                <w:sz w:val="28"/>
                <w:szCs w:val="28"/>
              </w:rPr>
              <w:t>В т.ч. коров</w:t>
            </w:r>
          </w:p>
        </w:tc>
        <w:tc>
          <w:tcPr>
            <w:tcW w:w="3206" w:type="dxa"/>
          </w:tcPr>
          <w:p w:rsidR="00480F8D" w:rsidRPr="0033257E" w:rsidRDefault="00480F8D" w:rsidP="0033257E">
            <w:pPr>
              <w:jc w:val="center"/>
              <w:rPr>
                <w:sz w:val="28"/>
                <w:szCs w:val="28"/>
              </w:rPr>
            </w:pPr>
            <w:r w:rsidRPr="0033257E">
              <w:rPr>
                <w:sz w:val="28"/>
                <w:szCs w:val="28"/>
              </w:rPr>
              <w:t>505</w:t>
            </w:r>
          </w:p>
        </w:tc>
        <w:tc>
          <w:tcPr>
            <w:tcW w:w="3000" w:type="dxa"/>
          </w:tcPr>
          <w:p w:rsidR="00480F8D" w:rsidRPr="0033257E" w:rsidRDefault="00480F8D" w:rsidP="0033257E">
            <w:pPr>
              <w:jc w:val="center"/>
              <w:rPr>
                <w:sz w:val="28"/>
                <w:szCs w:val="28"/>
              </w:rPr>
            </w:pPr>
            <w:r w:rsidRPr="0033257E">
              <w:rPr>
                <w:sz w:val="28"/>
                <w:szCs w:val="28"/>
              </w:rPr>
              <w:t>515</w:t>
            </w:r>
          </w:p>
        </w:tc>
      </w:tr>
      <w:tr w:rsidR="00480F8D" w:rsidRPr="001E0107">
        <w:trPr>
          <w:trHeight w:val="460"/>
        </w:trPr>
        <w:tc>
          <w:tcPr>
            <w:tcW w:w="3598" w:type="dxa"/>
          </w:tcPr>
          <w:p w:rsidR="00480F8D" w:rsidRPr="001E0107" w:rsidRDefault="00480F8D" w:rsidP="00D5672C">
            <w:pPr>
              <w:autoSpaceDE w:val="0"/>
              <w:autoSpaceDN w:val="0"/>
              <w:adjustRightInd w:val="0"/>
              <w:spacing w:line="360" w:lineRule="auto"/>
              <w:jc w:val="center"/>
              <w:rPr>
                <w:sz w:val="28"/>
                <w:szCs w:val="28"/>
              </w:rPr>
            </w:pPr>
            <w:r w:rsidRPr="001E0107">
              <w:rPr>
                <w:sz w:val="28"/>
                <w:szCs w:val="28"/>
              </w:rPr>
              <w:t>Надой на одну корову,</w:t>
            </w:r>
            <w:r>
              <w:rPr>
                <w:sz w:val="28"/>
                <w:szCs w:val="28"/>
              </w:rPr>
              <w:t xml:space="preserve"> </w:t>
            </w:r>
            <w:r w:rsidRPr="001E0107">
              <w:rPr>
                <w:sz w:val="28"/>
                <w:szCs w:val="28"/>
              </w:rPr>
              <w:t>кг</w:t>
            </w:r>
          </w:p>
        </w:tc>
        <w:tc>
          <w:tcPr>
            <w:tcW w:w="3206" w:type="dxa"/>
          </w:tcPr>
          <w:p w:rsidR="00480F8D" w:rsidRPr="0033257E" w:rsidRDefault="00480F8D" w:rsidP="0033257E">
            <w:pPr>
              <w:jc w:val="center"/>
              <w:rPr>
                <w:sz w:val="28"/>
                <w:szCs w:val="28"/>
              </w:rPr>
            </w:pPr>
            <w:r w:rsidRPr="0033257E">
              <w:rPr>
                <w:sz w:val="28"/>
                <w:szCs w:val="28"/>
              </w:rPr>
              <w:t>3877</w:t>
            </w:r>
          </w:p>
        </w:tc>
        <w:tc>
          <w:tcPr>
            <w:tcW w:w="3000" w:type="dxa"/>
          </w:tcPr>
          <w:p w:rsidR="00480F8D" w:rsidRPr="0033257E" w:rsidRDefault="00480F8D" w:rsidP="0033257E">
            <w:pPr>
              <w:jc w:val="center"/>
              <w:rPr>
                <w:sz w:val="28"/>
                <w:szCs w:val="28"/>
              </w:rPr>
            </w:pPr>
            <w:r w:rsidRPr="0033257E">
              <w:rPr>
                <w:sz w:val="28"/>
                <w:szCs w:val="28"/>
              </w:rPr>
              <w:t>3633</w:t>
            </w:r>
          </w:p>
        </w:tc>
      </w:tr>
    </w:tbl>
    <w:p w:rsidR="00480F8D" w:rsidRDefault="00480F8D" w:rsidP="00D5672C">
      <w:pPr>
        <w:autoSpaceDE w:val="0"/>
        <w:autoSpaceDN w:val="0"/>
        <w:adjustRightInd w:val="0"/>
        <w:spacing w:line="360" w:lineRule="auto"/>
        <w:ind w:firstLine="709"/>
        <w:jc w:val="center"/>
        <w:rPr>
          <w:b/>
          <w:bCs/>
          <w:sz w:val="28"/>
          <w:szCs w:val="28"/>
        </w:rPr>
      </w:pPr>
    </w:p>
    <w:p w:rsidR="00480F8D" w:rsidRDefault="00480F8D" w:rsidP="00D5672C">
      <w:pPr>
        <w:autoSpaceDE w:val="0"/>
        <w:autoSpaceDN w:val="0"/>
        <w:adjustRightInd w:val="0"/>
        <w:spacing w:line="360" w:lineRule="auto"/>
        <w:ind w:firstLine="567"/>
        <w:jc w:val="both"/>
        <w:rPr>
          <w:sz w:val="28"/>
          <w:szCs w:val="28"/>
        </w:rPr>
      </w:pPr>
      <w:r w:rsidRPr="00930413">
        <w:rPr>
          <w:sz w:val="28"/>
          <w:szCs w:val="28"/>
        </w:rPr>
        <w:t>Основные направления дальнейшего разви</w:t>
      </w:r>
      <w:r>
        <w:rPr>
          <w:sz w:val="28"/>
          <w:szCs w:val="28"/>
        </w:rPr>
        <w:t>тия отрасли сельского хозяйства:</w:t>
      </w:r>
    </w:p>
    <w:p w:rsidR="00480F8D" w:rsidRPr="003863C8" w:rsidRDefault="00480F8D" w:rsidP="00D5672C">
      <w:pPr>
        <w:widowControl w:val="0"/>
        <w:spacing w:line="360" w:lineRule="auto"/>
        <w:ind w:firstLine="567"/>
        <w:jc w:val="both"/>
        <w:rPr>
          <w:color w:val="000000"/>
          <w:spacing w:val="10"/>
          <w:sz w:val="28"/>
          <w:szCs w:val="28"/>
        </w:rPr>
      </w:pPr>
      <w:r w:rsidRPr="003863C8">
        <w:rPr>
          <w:color w:val="000000"/>
          <w:spacing w:val="10"/>
          <w:sz w:val="28"/>
          <w:szCs w:val="28"/>
        </w:rPr>
        <w:t>- содействие развитию сельскохозяйственных товаропроизводителей, увеличение числа фермерских хозяйств;</w:t>
      </w:r>
    </w:p>
    <w:p w:rsidR="00480F8D" w:rsidRPr="003863C8" w:rsidRDefault="00480F8D" w:rsidP="00D5672C">
      <w:pPr>
        <w:widowControl w:val="0"/>
        <w:spacing w:line="360" w:lineRule="auto"/>
        <w:ind w:firstLine="567"/>
        <w:jc w:val="both"/>
        <w:rPr>
          <w:color w:val="000000"/>
          <w:spacing w:val="10"/>
          <w:sz w:val="28"/>
          <w:szCs w:val="28"/>
        </w:rPr>
      </w:pPr>
      <w:r w:rsidRPr="003863C8">
        <w:rPr>
          <w:color w:val="000000"/>
          <w:spacing w:val="10"/>
          <w:sz w:val="28"/>
          <w:szCs w:val="28"/>
        </w:rPr>
        <w:t>- увеличение субъектов малого предпринимательства;</w:t>
      </w:r>
    </w:p>
    <w:p w:rsidR="00480F8D" w:rsidRPr="003863C8" w:rsidRDefault="00480F8D" w:rsidP="00D5672C">
      <w:pPr>
        <w:widowControl w:val="0"/>
        <w:spacing w:line="360" w:lineRule="auto"/>
        <w:ind w:firstLine="567"/>
        <w:jc w:val="both"/>
        <w:rPr>
          <w:color w:val="000000"/>
          <w:spacing w:val="10"/>
          <w:sz w:val="28"/>
          <w:szCs w:val="28"/>
        </w:rPr>
      </w:pPr>
      <w:r w:rsidRPr="003863C8">
        <w:rPr>
          <w:color w:val="000000"/>
          <w:spacing w:val="1"/>
          <w:sz w:val="28"/>
          <w:szCs w:val="28"/>
        </w:rPr>
        <w:t>- самозанятость безработных граждан</w:t>
      </w:r>
      <w:r w:rsidRPr="003863C8">
        <w:rPr>
          <w:color w:val="000000"/>
          <w:spacing w:val="10"/>
          <w:sz w:val="28"/>
          <w:szCs w:val="28"/>
        </w:rPr>
        <w:t>,</w:t>
      </w:r>
      <w:r w:rsidRPr="003863C8">
        <w:rPr>
          <w:color w:val="000000"/>
          <w:spacing w:val="1"/>
          <w:sz w:val="28"/>
          <w:szCs w:val="28"/>
        </w:rPr>
        <w:t xml:space="preserve"> организация общественных, временных работ в </w:t>
      </w:r>
      <w:r w:rsidRPr="003863C8">
        <w:rPr>
          <w:color w:val="000000"/>
          <w:spacing w:val="5"/>
          <w:sz w:val="28"/>
          <w:szCs w:val="28"/>
        </w:rPr>
        <w:t>соответствии с ведомственными целевыми программами</w:t>
      </w:r>
      <w:r w:rsidRPr="003863C8">
        <w:rPr>
          <w:color w:val="000000"/>
          <w:spacing w:val="10"/>
          <w:sz w:val="28"/>
          <w:szCs w:val="28"/>
        </w:rPr>
        <w:t>;</w:t>
      </w:r>
    </w:p>
    <w:p w:rsidR="00480F8D" w:rsidRPr="003863C8" w:rsidRDefault="00480F8D" w:rsidP="00D5672C">
      <w:pPr>
        <w:widowControl w:val="0"/>
        <w:spacing w:line="360" w:lineRule="auto"/>
        <w:ind w:firstLine="567"/>
        <w:jc w:val="both"/>
        <w:rPr>
          <w:color w:val="000000"/>
          <w:sz w:val="28"/>
          <w:szCs w:val="28"/>
        </w:rPr>
      </w:pPr>
      <w:r w:rsidRPr="003863C8">
        <w:rPr>
          <w:color w:val="000000"/>
          <w:spacing w:val="10"/>
          <w:sz w:val="28"/>
          <w:szCs w:val="28"/>
        </w:rPr>
        <w:t xml:space="preserve">- </w:t>
      </w:r>
      <w:r w:rsidRPr="003863C8">
        <w:rPr>
          <w:color w:val="000000"/>
          <w:sz w:val="28"/>
          <w:szCs w:val="28"/>
        </w:rPr>
        <w:t xml:space="preserve">регистрация незарегистрированных личных подсобных  хозяйств граждан, являющихся субъектами налогообложения по налогу на имущество </w:t>
      </w:r>
      <w:r w:rsidRPr="003863C8">
        <w:rPr>
          <w:color w:val="000000"/>
          <w:sz w:val="28"/>
          <w:szCs w:val="28"/>
        </w:rPr>
        <w:lastRenderedPageBreak/>
        <w:t>физических лиц, земельному налогу;</w:t>
      </w:r>
    </w:p>
    <w:p w:rsidR="00480F8D" w:rsidRDefault="00480F8D" w:rsidP="00D5672C">
      <w:pPr>
        <w:autoSpaceDE w:val="0"/>
        <w:autoSpaceDN w:val="0"/>
        <w:adjustRightInd w:val="0"/>
        <w:spacing w:line="360" w:lineRule="auto"/>
        <w:ind w:firstLine="709"/>
        <w:jc w:val="center"/>
        <w:rPr>
          <w:b/>
          <w:bCs/>
          <w:sz w:val="28"/>
          <w:szCs w:val="28"/>
        </w:rPr>
      </w:pPr>
    </w:p>
    <w:p w:rsidR="00480F8D" w:rsidRPr="00CA0D43" w:rsidRDefault="00480F8D" w:rsidP="00D5672C">
      <w:pPr>
        <w:pStyle w:val="afa"/>
        <w:spacing w:line="360" w:lineRule="auto"/>
        <w:ind w:right="-85" w:firstLine="567"/>
        <w:rPr>
          <w:b/>
          <w:bCs/>
          <w:i/>
          <w:iCs/>
        </w:rPr>
      </w:pPr>
      <w:r w:rsidRPr="00CA0D43">
        <w:rPr>
          <w:b/>
          <w:bCs/>
          <w:i/>
          <w:iCs/>
        </w:rPr>
        <w:t>Перспективное развитие.</w:t>
      </w:r>
    </w:p>
    <w:p w:rsidR="00480F8D" w:rsidRDefault="00480F8D" w:rsidP="00D5672C">
      <w:pPr>
        <w:spacing w:line="360" w:lineRule="auto"/>
        <w:ind w:right="-85" w:firstLine="567"/>
        <w:jc w:val="both"/>
        <w:rPr>
          <w:sz w:val="28"/>
          <w:szCs w:val="28"/>
        </w:rPr>
      </w:pPr>
      <w:r>
        <w:rPr>
          <w:sz w:val="28"/>
          <w:szCs w:val="28"/>
        </w:rPr>
        <w:t xml:space="preserve">Природно-климатические условия </w:t>
      </w:r>
      <w:r w:rsidRPr="00C17D04">
        <w:rPr>
          <w:sz w:val="28"/>
          <w:szCs w:val="28"/>
        </w:rPr>
        <w:t>поселения благоприятны для ведения сельскохозяйственного производства. Они позволяют успешно развивать многоотраслевое сельское хозяйство, производить высококачественные, экологически чистые продукты питания и сырьё для перерабатывающей промышленности.</w:t>
      </w:r>
    </w:p>
    <w:p w:rsidR="00480F8D" w:rsidRDefault="00480F8D" w:rsidP="00D5672C">
      <w:pPr>
        <w:spacing w:line="360" w:lineRule="auto"/>
        <w:ind w:right="-85" w:firstLine="567"/>
        <w:jc w:val="both"/>
        <w:rPr>
          <w:sz w:val="28"/>
          <w:szCs w:val="28"/>
        </w:rPr>
      </w:pPr>
      <w:r>
        <w:rPr>
          <w:sz w:val="28"/>
          <w:szCs w:val="28"/>
        </w:rPr>
        <w:t xml:space="preserve">Основную часть </w:t>
      </w:r>
      <w:r w:rsidRPr="00C17D04">
        <w:rPr>
          <w:sz w:val="28"/>
          <w:szCs w:val="28"/>
        </w:rPr>
        <w:t>пахотных земель составляют чернозёмы.</w:t>
      </w:r>
    </w:p>
    <w:p w:rsidR="00480F8D" w:rsidRDefault="00480F8D" w:rsidP="00D5672C">
      <w:pPr>
        <w:spacing w:line="360" w:lineRule="auto"/>
        <w:ind w:right="-85" w:firstLine="567"/>
        <w:jc w:val="both"/>
        <w:rPr>
          <w:sz w:val="28"/>
          <w:szCs w:val="28"/>
        </w:rPr>
      </w:pPr>
      <w:r w:rsidRPr="00C17D04">
        <w:rPr>
          <w:sz w:val="28"/>
          <w:szCs w:val="28"/>
        </w:rPr>
        <w:t xml:space="preserve">Имеющиеся в поселении земельные ресурсы позволят в полном объёме обеспечивать потребности населения в растениеводческой продукции, перерабатывающей промышленности в необходимом сырье, а так же вывозить часть производимой продукции за пределы </w:t>
      </w:r>
      <w:r w:rsidR="00F10EA8">
        <w:rPr>
          <w:sz w:val="28"/>
          <w:szCs w:val="28"/>
        </w:rPr>
        <w:t>поселения</w:t>
      </w:r>
      <w:r w:rsidRPr="00C17D04">
        <w:rPr>
          <w:sz w:val="28"/>
          <w:szCs w:val="28"/>
        </w:rPr>
        <w:t>.</w:t>
      </w:r>
    </w:p>
    <w:p w:rsidR="00480F8D" w:rsidRDefault="00480F8D" w:rsidP="00D5672C">
      <w:pPr>
        <w:spacing w:line="360" w:lineRule="auto"/>
        <w:ind w:right="-85" w:firstLine="567"/>
        <w:jc w:val="both"/>
        <w:rPr>
          <w:sz w:val="28"/>
          <w:szCs w:val="28"/>
        </w:rPr>
      </w:pPr>
      <w:r w:rsidRPr="00C17D04">
        <w:rPr>
          <w:sz w:val="28"/>
          <w:szCs w:val="28"/>
        </w:rPr>
        <w:t>Перспе</w:t>
      </w:r>
      <w:r>
        <w:rPr>
          <w:sz w:val="28"/>
          <w:szCs w:val="28"/>
        </w:rPr>
        <w:t xml:space="preserve">ктивное </w:t>
      </w:r>
      <w:r w:rsidRPr="00C17D04">
        <w:rPr>
          <w:sz w:val="28"/>
          <w:szCs w:val="28"/>
        </w:rPr>
        <w:t>развития животноводства явля</w:t>
      </w:r>
      <w:r>
        <w:rPr>
          <w:sz w:val="28"/>
          <w:szCs w:val="28"/>
        </w:rPr>
        <w:t xml:space="preserve">ется приоритетным направлением развития </w:t>
      </w:r>
      <w:r w:rsidRPr="00C17D04">
        <w:rPr>
          <w:sz w:val="28"/>
          <w:szCs w:val="28"/>
        </w:rPr>
        <w:t>сельского хозяйства.</w:t>
      </w:r>
    </w:p>
    <w:p w:rsidR="00480F8D" w:rsidRDefault="00480F8D" w:rsidP="00D5672C">
      <w:pPr>
        <w:spacing w:line="360" w:lineRule="auto"/>
        <w:ind w:right="-85" w:firstLine="567"/>
        <w:jc w:val="both"/>
        <w:rPr>
          <w:sz w:val="28"/>
          <w:szCs w:val="28"/>
        </w:rPr>
      </w:pPr>
      <w:r>
        <w:rPr>
          <w:sz w:val="28"/>
          <w:szCs w:val="28"/>
        </w:rPr>
        <w:t xml:space="preserve">Для развития КФХ и ЛПХ необходимо участие в целевой программе </w:t>
      </w:r>
      <w:r w:rsidRPr="00635DE0">
        <w:rPr>
          <w:sz w:val="28"/>
          <w:szCs w:val="28"/>
        </w:rPr>
        <w:t xml:space="preserve"> «Развитие семейных </w:t>
      </w:r>
      <w:r>
        <w:rPr>
          <w:sz w:val="28"/>
          <w:szCs w:val="28"/>
        </w:rPr>
        <w:t xml:space="preserve">животноводческих </w:t>
      </w:r>
      <w:r w:rsidRPr="00635DE0">
        <w:rPr>
          <w:sz w:val="28"/>
          <w:szCs w:val="28"/>
        </w:rPr>
        <w:t xml:space="preserve">ферм на базе крестьянских (фермерских) </w:t>
      </w:r>
      <w:r>
        <w:rPr>
          <w:sz w:val="28"/>
          <w:szCs w:val="28"/>
        </w:rPr>
        <w:t xml:space="preserve">ферм </w:t>
      </w:r>
      <w:r w:rsidRPr="00635DE0">
        <w:rPr>
          <w:sz w:val="28"/>
          <w:szCs w:val="28"/>
        </w:rPr>
        <w:t xml:space="preserve"> на 2012-2014 годы».</w:t>
      </w:r>
    </w:p>
    <w:p w:rsidR="00480F8D" w:rsidRDefault="00480F8D" w:rsidP="00D5672C">
      <w:pPr>
        <w:spacing w:line="360" w:lineRule="auto"/>
        <w:ind w:firstLine="709"/>
        <w:jc w:val="both"/>
        <w:rPr>
          <w:sz w:val="28"/>
          <w:szCs w:val="28"/>
        </w:rPr>
      </w:pPr>
    </w:p>
    <w:p w:rsidR="00480F8D" w:rsidRDefault="00480F8D" w:rsidP="00D5672C">
      <w:pPr>
        <w:spacing w:line="360" w:lineRule="auto"/>
        <w:jc w:val="both"/>
        <w:rPr>
          <w:b/>
          <w:bCs/>
          <w:sz w:val="28"/>
          <w:szCs w:val="28"/>
        </w:rPr>
      </w:pPr>
      <w:r w:rsidRPr="00C17D04">
        <w:rPr>
          <w:b/>
          <w:bCs/>
          <w:sz w:val="28"/>
          <w:szCs w:val="28"/>
        </w:rPr>
        <w:t>1</w:t>
      </w:r>
      <w:r>
        <w:rPr>
          <w:b/>
          <w:bCs/>
          <w:sz w:val="28"/>
          <w:szCs w:val="28"/>
        </w:rPr>
        <w:t xml:space="preserve">.5.3 </w:t>
      </w:r>
      <w:r w:rsidRPr="00C17D04">
        <w:rPr>
          <w:b/>
          <w:bCs/>
          <w:sz w:val="28"/>
          <w:szCs w:val="28"/>
        </w:rPr>
        <w:t xml:space="preserve">  Промышленное производство</w:t>
      </w:r>
    </w:p>
    <w:p w:rsidR="00480F8D" w:rsidRPr="00947BA6" w:rsidRDefault="00480F8D" w:rsidP="00D5672C">
      <w:pPr>
        <w:spacing w:line="360" w:lineRule="auto"/>
        <w:jc w:val="both"/>
        <w:rPr>
          <w:b/>
          <w:bCs/>
          <w:sz w:val="28"/>
          <w:szCs w:val="28"/>
        </w:rPr>
      </w:pPr>
      <w:r w:rsidRPr="00C17D04">
        <w:rPr>
          <w:sz w:val="28"/>
          <w:szCs w:val="28"/>
        </w:rPr>
        <w:t>Промышленные предприятия  в поселении отсутствуют.</w:t>
      </w:r>
    </w:p>
    <w:p w:rsidR="00480F8D" w:rsidRDefault="00480F8D" w:rsidP="00D5672C">
      <w:pPr>
        <w:spacing w:line="360" w:lineRule="auto"/>
        <w:jc w:val="both"/>
        <w:rPr>
          <w:sz w:val="28"/>
          <w:szCs w:val="28"/>
        </w:rPr>
      </w:pPr>
    </w:p>
    <w:p w:rsidR="00480F8D" w:rsidRDefault="00480F8D" w:rsidP="00D5672C">
      <w:pPr>
        <w:spacing w:line="360" w:lineRule="auto"/>
        <w:jc w:val="both"/>
        <w:rPr>
          <w:sz w:val="28"/>
          <w:szCs w:val="28"/>
        </w:rPr>
      </w:pPr>
    </w:p>
    <w:p w:rsidR="00480F8D" w:rsidRDefault="00480F8D" w:rsidP="00D5672C">
      <w:pPr>
        <w:spacing w:line="360" w:lineRule="auto"/>
        <w:ind w:right="-85"/>
        <w:jc w:val="both"/>
        <w:rPr>
          <w:b/>
          <w:bCs/>
          <w:sz w:val="28"/>
          <w:szCs w:val="28"/>
        </w:rPr>
      </w:pPr>
      <w:r>
        <w:rPr>
          <w:b/>
          <w:bCs/>
          <w:sz w:val="28"/>
          <w:szCs w:val="28"/>
        </w:rPr>
        <w:t>1.5.4 Малое предпринимательство</w:t>
      </w:r>
    </w:p>
    <w:p w:rsidR="00480F8D" w:rsidRDefault="00480F8D" w:rsidP="00D5672C">
      <w:pPr>
        <w:spacing w:line="360" w:lineRule="auto"/>
        <w:ind w:right="-85" w:firstLine="567"/>
        <w:jc w:val="both"/>
        <w:rPr>
          <w:b/>
          <w:bCs/>
          <w:sz w:val="28"/>
          <w:szCs w:val="28"/>
        </w:rPr>
      </w:pPr>
      <w:r w:rsidRPr="00C17D04">
        <w:rPr>
          <w:sz w:val="28"/>
          <w:szCs w:val="28"/>
        </w:rPr>
        <w:t xml:space="preserve">Малое предпринимательство является основой развития экономики, способствует ее росту, создает дополнительные рабочие места. </w:t>
      </w:r>
    </w:p>
    <w:p w:rsidR="00480F8D" w:rsidRPr="00947BA6" w:rsidRDefault="00480F8D" w:rsidP="00D5672C">
      <w:pPr>
        <w:spacing w:line="360" w:lineRule="auto"/>
        <w:ind w:right="-85"/>
        <w:jc w:val="both"/>
        <w:rPr>
          <w:b/>
          <w:bCs/>
          <w:sz w:val="28"/>
          <w:szCs w:val="28"/>
        </w:rPr>
      </w:pPr>
      <w:r w:rsidRPr="00C17D04">
        <w:rPr>
          <w:sz w:val="28"/>
          <w:szCs w:val="28"/>
        </w:rPr>
        <w:t xml:space="preserve"> Проблемы:</w:t>
      </w:r>
    </w:p>
    <w:p w:rsidR="00480F8D" w:rsidRPr="00C17D04" w:rsidRDefault="00480F8D" w:rsidP="00D5672C">
      <w:pPr>
        <w:spacing w:line="360" w:lineRule="auto"/>
        <w:ind w:right="-85" w:firstLine="567"/>
        <w:jc w:val="both"/>
        <w:rPr>
          <w:sz w:val="28"/>
          <w:szCs w:val="28"/>
        </w:rPr>
      </w:pPr>
      <w:r w:rsidRPr="00C17D04">
        <w:rPr>
          <w:sz w:val="28"/>
          <w:szCs w:val="28"/>
        </w:rPr>
        <w:t>- недостаточный рост количества малых предприятий, занятых в производственной сфере;</w:t>
      </w:r>
    </w:p>
    <w:p w:rsidR="00480F8D" w:rsidRDefault="00480F8D" w:rsidP="00D5672C">
      <w:pPr>
        <w:spacing w:line="360" w:lineRule="auto"/>
        <w:ind w:right="-85" w:firstLine="567"/>
        <w:jc w:val="both"/>
        <w:rPr>
          <w:sz w:val="28"/>
          <w:szCs w:val="28"/>
        </w:rPr>
      </w:pPr>
      <w:r w:rsidRPr="00C17D04">
        <w:rPr>
          <w:sz w:val="28"/>
          <w:szCs w:val="28"/>
        </w:rPr>
        <w:lastRenderedPageBreak/>
        <w:t>- низкая доля объема выпуска продукции (работ, услуг) малых предприятий в общем объеме производства.</w:t>
      </w:r>
    </w:p>
    <w:p w:rsidR="00480F8D" w:rsidRDefault="00480F8D" w:rsidP="00D5672C">
      <w:pPr>
        <w:autoSpaceDE w:val="0"/>
        <w:autoSpaceDN w:val="0"/>
        <w:adjustRightInd w:val="0"/>
        <w:spacing w:line="360" w:lineRule="auto"/>
        <w:ind w:firstLine="709"/>
        <w:jc w:val="center"/>
        <w:rPr>
          <w:b/>
          <w:bCs/>
          <w:sz w:val="28"/>
          <w:szCs w:val="28"/>
        </w:rPr>
      </w:pPr>
    </w:p>
    <w:p w:rsidR="00480F8D" w:rsidRDefault="00480F8D" w:rsidP="00D5672C">
      <w:pPr>
        <w:autoSpaceDE w:val="0"/>
        <w:autoSpaceDN w:val="0"/>
        <w:adjustRightInd w:val="0"/>
        <w:spacing w:line="360" w:lineRule="auto"/>
        <w:rPr>
          <w:b/>
          <w:bCs/>
          <w:sz w:val="28"/>
          <w:szCs w:val="28"/>
        </w:rPr>
      </w:pPr>
      <w:r w:rsidRPr="00B816F6">
        <w:rPr>
          <w:b/>
          <w:bCs/>
          <w:sz w:val="28"/>
          <w:szCs w:val="28"/>
        </w:rPr>
        <w:t xml:space="preserve"> </w:t>
      </w:r>
      <w:r w:rsidRPr="00273530">
        <w:rPr>
          <w:b/>
          <w:bCs/>
          <w:sz w:val="28"/>
          <w:szCs w:val="28"/>
        </w:rPr>
        <w:t>Транспорт</w:t>
      </w:r>
    </w:p>
    <w:p w:rsidR="00480F8D" w:rsidRPr="00947BA6" w:rsidRDefault="00480F8D" w:rsidP="00D5672C">
      <w:pPr>
        <w:spacing w:line="360" w:lineRule="auto"/>
        <w:ind w:firstLine="567"/>
        <w:jc w:val="both"/>
        <w:rPr>
          <w:b/>
          <w:bCs/>
          <w:sz w:val="28"/>
          <w:szCs w:val="28"/>
        </w:rPr>
      </w:pPr>
      <w:r>
        <w:rPr>
          <w:sz w:val="28"/>
          <w:szCs w:val="28"/>
        </w:rPr>
        <w:t xml:space="preserve">Основные транспортные связи </w:t>
      </w:r>
      <w:r w:rsidRPr="00C17D04">
        <w:rPr>
          <w:sz w:val="28"/>
          <w:szCs w:val="28"/>
        </w:rPr>
        <w:t>осуществляются по автомобильным дорогам личным и общественным автотранспортом. Исходя из прогнозов по увеличению личного транспорта</w:t>
      </w:r>
      <w:r>
        <w:rPr>
          <w:sz w:val="28"/>
          <w:szCs w:val="28"/>
        </w:rPr>
        <w:t>,</w:t>
      </w:r>
      <w:r w:rsidRPr="00C17D04">
        <w:rPr>
          <w:sz w:val="28"/>
          <w:szCs w:val="28"/>
        </w:rPr>
        <w:t xml:space="preserve"> пред</w:t>
      </w:r>
      <w:r>
        <w:rPr>
          <w:sz w:val="28"/>
          <w:szCs w:val="28"/>
        </w:rPr>
        <w:t>по</w:t>
      </w:r>
      <w:r w:rsidRPr="00C17D04">
        <w:rPr>
          <w:sz w:val="28"/>
          <w:szCs w:val="28"/>
        </w:rPr>
        <w:t xml:space="preserve">лагается, что количество занятых в отрасли, обслуживающей автотранспорт, увеличится. </w:t>
      </w:r>
    </w:p>
    <w:p w:rsidR="00480F8D" w:rsidRDefault="00480F8D" w:rsidP="00D5672C">
      <w:pPr>
        <w:spacing w:line="360" w:lineRule="auto"/>
        <w:ind w:firstLine="567"/>
        <w:jc w:val="both"/>
        <w:rPr>
          <w:sz w:val="28"/>
          <w:szCs w:val="28"/>
        </w:rPr>
      </w:pPr>
      <w:r w:rsidRPr="00C17D04">
        <w:rPr>
          <w:sz w:val="28"/>
          <w:szCs w:val="28"/>
        </w:rPr>
        <w:t>П</w:t>
      </w:r>
      <w:r>
        <w:rPr>
          <w:sz w:val="28"/>
          <w:szCs w:val="28"/>
        </w:rPr>
        <w:t>о территории поселения проходят автодороги общего пользования регионального и местного значения.</w:t>
      </w:r>
    </w:p>
    <w:p w:rsidR="00480F8D" w:rsidRDefault="00480F8D" w:rsidP="00D5672C">
      <w:pPr>
        <w:spacing w:line="360" w:lineRule="auto"/>
        <w:ind w:firstLine="567"/>
        <w:jc w:val="both"/>
        <w:rPr>
          <w:sz w:val="28"/>
          <w:szCs w:val="28"/>
        </w:rPr>
      </w:pPr>
    </w:p>
    <w:p w:rsidR="00480F8D" w:rsidRPr="00BA292D" w:rsidRDefault="00480F8D" w:rsidP="00D5672C">
      <w:pPr>
        <w:spacing w:line="360" w:lineRule="auto"/>
        <w:rPr>
          <w:sz w:val="28"/>
          <w:szCs w:val="28"/>
        </w:rPr>
      </w:pPr>
    </w:p>
    <w:p w:rsidR="00480F8D" w:rsidRDefault="00480F8D" w:rsidP="00D5672C">
      <w:pPr>
        <w:spacing w:line="360" w:lineRule="auto"/>
        <w:ind w:firstLine="900"/>
        <w:rPr>
          <w:b/>
          <w:bCs/>
          <w:sz w:val="28"/>
          <w:szCs w:val="28"/>
          <w:lang w:eastAsia="ar-SA"/>
        </w:rPr>
      </w:pPr>
      <w:r>
        <w:rPr>
          <w:b/>
          <w:bCs/>
          <w:sz w:val="28"/>
          <w:szCs w:val="28"/>
          <w:lang w:eastAsia="ar-SA"/>
        </w:rPr>
        <w:t xml:space="preserve">1.5.5 </w:t>
      </w:r>
      <w:r w:rsidRPr="00CD0F89">
        <w:rPr>
          <w:b/>
          <w:bCs/>
          <w:sz w:val="28"/>
          <w:szCs w:val="28"/>
          <w:lang w:eastAsia="ar-SA"/>
        </w:rPr>
        <w:t xml:space="preserve"> Структура обслуживания</w:t>
      </w:r>
    </w:p>
    <w:p w:rsidR="00480F8D" w:rsidRDefault="00480F8D" w:rsidP="00D5672C">
      <w:pPr>
        <w:spacing w:line="360" w:lineRule="auto"/>
        <w:ind w:left="675"/>
        <w:jc w:val="right"/>
        <w:rPr>
          <w:sz w:val="20"/>
          <w:szCs w:val="20"/>
        </w:rPr>
      </w:pPr>
      <w:r>
        <w:rPr>
          <w:sz w:val="20"/>
          <w:szCs w:val="20"/>
        </w:rPr>
        <w:t xml:space="preserve">Таблица 1.5.5.1 </w:t>
      </w:r>
      <w:r w:rsidRPr="00947BA6">
        <w:rPr>
          <w:sz w:val="20"/>
          <w:szCs w:val="20"/>
        </w:rPr>
        <w:t xml:space="preserve">Организация системы социального и культурно-бытового </w:t>
      </w:r>
    </w:p>
    <w:p w:rsidR="00480F8D" w:rsidRDefault="00480F8D" w:rsidP="00D5672C">
      <w:pPr>
        <w:spacing w:line="360" w:lineRule="auto"/>
        <w:ind w:left="675"/>
        <w:jc w:val="right"/>
        <w:rPr>
          <w:sz w:val="20"/>
          <w:szCs w:val="20"/>
        </w:rPr>
      </w:pPr>
      <w:r w:rsidRPr="00947BA6">
        <w:rPr>
          <w:sz w:val="20"/>
          <w:szCs w:val="20"/>
        </w:rPr>
        <w:t xml:space="preserve">обслуживания </w:t>
      </w:r>
      <w:r>
        <w:rPr>
          <w:sz w:val="20"/>
          <w:szCs w:val="20"/>
        </w:rPr>
        <w:t>Кулигинское</w:t>
      </w:r>
      <w:r w:rsidRPr="00947BA6">
        <w:rPr>
          <w:sz w:val="20"/>
          <w:szCs w:val="20"/>
        </w:rPr>
        <w:t xml:space="preserve"> </w:t>
      </w:r>
      <w:r>
        <w:rPr>
          <w:sz w:val="20"/>
          <w:szCs w:val="20"/>
        </w:rPr>
        <w:t>поселения</w:t>
      </w:r>
      <w:r w:rsidRPr="00947BA6">
        <w:rPr>
          <w:sz w:val="20"/>
          <w:szCs w:val="20"/>
        </w:rPr>
        <w:t xml:space="preserve">, население </w:t>
      </w:r>
      <w:r>
        <w:rPr>
          <w:sz w:val="20"/>
          <w:szCs w:val="20"/>
        </w:rPr>
        <w:t xml:space="preserve">1409 </w:t>
      </w:r>
      <w:r w:rsidRPr="00947BA6">
        <w:rPr>
          <w:sz w:val="20"/>
          <w:szCs w:val="20"/>
        </w:rPr>
        <w:t xml:space="preserve"> чел.</w:t>
      </w:r>
    </w:p>
    <w:p w:rsidR="00480F8D" w:rsidRPr="00947BA6" w:rsidRDefault="00480F8D" w:rsidP="00D5672C">
      <w:pPr>
        <w:spacing w:line="360" w:lineRule="auto"/>
        <w:ind w:left="675"/>
        <w:jc w:val="right"/>
        <w:rPr>
          <w:sz w:val="20"/>
          <w:szCs w:val="20"/>
        </w:rPr>
      </w:pPr>
    </w:p>
    <w:tbl>
      <w:tblPr>
        <w:tblW w:w="974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133"/>
        <w:gridCol w:w="5463"/>
        <w:gridCol w:w="3149"/>
      </w:tblGrid>
      <w:tr w:rsidR="00480F8D" w:rsidRPr="001E0A5D">
        <w:trPr>
          <w:trHeight w:val="977"/>
        </w:trPr>
        <w:tc>
          <w:tcPr>
            <w:tcW w:w="1133" w:type="dxa"/>
            <w:vAlign w:val="center"/>
          </w:tcPr>
          <w:p w:rsidR="00480F8D" w:rsidRPr="001E0A5D" w:rsidRDefault="00480F8D" w:rsidP="00426566">
            <w:pPr>
              <w:spacing w:line="360" w:lineRule="auto"/>
              <w:jc w:val="center"/>
              <w:rPr>
                <w:b/>
                <w:bCs/>
                <w:sz w:val="28"/>
                <w:szCs w:val="28"/>
              </w:rPr>
            </w:pPr>
            <w:r w:rsidRPr="001E0A5D">
              <w:rPr>
                <w:b/>
                <w:bCs/>
                <w:sz w:val="28"/>
                <w:szCs w:val="28"/>
              </w:rPr>
              <w:t>№ п</w:t>
            </w:r>
            <w:r>
              <w:rPr>
                <w:b/>
                <w:bCs/>
                <w:sz w:val="28"/>
                <w:szCs w:val="28"/>
              </w:rPr>
              <w:t>/</w:t>
            </w:r>
            <w:r w:rsidRPr="001E0A5D">
              <w:rPr>
                <w:b/>
                <w:bCs/>
                <w:sz w:val="28"/>
                <w:szCs w:val="28"/>
              </w:rPr>
              <w:t>п</w:t>
            </w:r>
          </w:p>
        </w:tc>
        <w:tc>
          <w:tcPr>
            <w:tcW w:w="5463" w:type="dxa"/>
            <w:vAlign w:val="center"/>
          </w:tcPr>
          <w:p w:rsidR="00480F8D" w:rsidRDefault="00480F8D" w:rsidP="00426566">
            <w:pPr>
              <w:spacing w:line="360" w:lineRule="auto"/>
              <w:jc w:val="center"/>
              <w:rPr>
                <w:b/>
                <w:bCs/>
                <w:sz w:val="28"/>
                <w:szCs w:val="28"/>
              </w:rPr>
            </w:pPr>
            <w:r>
              <w:rPr>
                <w:b/>
                <w:bCs/>
                <w:sz w:val="28"/>
                <w:szCs w:val="28"/>
              </w:rPr>
              <w:t>Н</w:t>
            </w:r>
            <w:r w:rsidRPr="001E0A5D">
              <w:rPr>
                <w:b/>
                <w:bCs/>
                <w:sz w:val="28"/>
                <w:szCs w:val="28"/>
              </w:rPr>
              <w:t>аименование учреждений обслуживания</w:t>
            </w:r>
          </w:p>
        </w:tc>
        <w:tc>
          <w:tcPr>
            <w:tcW w:w="3149" w:type="dxa"/>
            <w:tcBorders>
              <w:right w:val="single" w:sz="4" w:space="0" w:color="auto"/>
            </w:tcBorders>
            <w:vAlign w:val="center"/>
          </w:tcPr>
          <w:p w:rsidR="00480F8D" w:rsidRDefault="00480F8D" w:rsidP="00426566">
            <w:pPr>
              <w:spacing w:line="360" w:lineRule="auto"/>
              <w:jc w:val="center"/>
              <w:rPr>
                <w:b/>
                <w:bCs/>
                <w:sz w:val="28"/>
                <w:szCs w:val="28"/>
              </w:rPr>
            </w:pPr>
            <w:r>
              <w:rPr>
                <w:b/>
                <w:bCs/>
                <w:sz w:val="28"/>
                <w:szCs w:val="28"/>
              </w:rPr>
              <w:t>С</w:t>
            </w:r>
            <w:r w:rsidRPr="001E0A5D">
              <w:rPr>
                <w:b/>
                <w:bCs/>
                <w:sz w:val="28"/>
                <w:szCs w:val="28"/>
              </w:rPr>
              <w:t>уществующие</w:t>
            </w:r>
          </w:p>
        </w:tc>
      </w:tr>
      <w:tr w:rsidR="00480F8D" w:rsidRPr="001E0A5D">
        <w:trPr>
          <w:trHeight w:val="153"/>
        </w:trPr>
        <w:tc>
          <w:tcPr>
            <w:tcW w:w="1133" w:type="dxa"/>
            <w:vAlign w:val="center"/>
          </w:tcPr>
          <w:p w:rsidR="00480F8D" w:rsidRPr="001E0A5D" w:rsidRDefault="00480F8D" w:rsidP="00426566">
            <w:pPr>
              <w:spacing w:line="360" w:lineRule="auto"/>
              <w:jc w:val="both"/>
              <w:rPr>
                <w:sz w:val="28"/>
                <w:szCs w:val="28"/>
                <w:lang w:val="en-US"/>
              </w:rPr>
            </w:pPr>
          </w:p>
        </w:tc>
        <w:tc>
          <w:tcPr>
            <w:tcW w:w="5463" w:type="dxa"/>
            <w:vAlign w:val="center"/>
          </w:tcPr>
          <w:p w:rsidR="00480F8D" w:rsidRPr="001E0A5D" w:rsidRDefault="00480F8D" w:rsidP="00426566">
            <w:pPr>
              <w:spacing w:line="360" w:lineRule="auto"/>
              <w:jc w:val="both"/>
              <w:rPr>
                <w:sz w:val="28"/>
                <w:szCs w:val="28"/>
              </w:rPr>
            </w:pPr>
            <w:r w:rsidRPr="001E0A5D">
              <w:rPr>
                <w:sz w:val="28"/>
                <w:szCs w:val="28"/>
              </w:rPr>
              <w:t>Местное самоуправление</w:t>
            </w:r>
          </w:p>
        </w:tc>
        <w:tc>
          <w:tcPr>
            <w:tcW w:w="3149" w:type="dxa"/>
            <w:tcBorders>
              <w:right w:val="single" w:sz="4" w:space="0" w:color="auto"/>
            </w:tcBorders>
            <w:vAlign w:val="center"/>
          </w:tcPr>
          <w:p w:rsidR="00480F8D" w:rsidRPr="00321D25" w:rsidRDefault="00480F8D" w:rsidP="00426566">
            <w:pPr>
              <w:spacing w:line="360" w:lineRule="auto"/>
              <w:jc w:val="center"/>
            </w:pPr>
            <w:r>
              <w:t>с. Кулига</w:t>
            </w:r>
          </w:p>
        </w:tc>
      </w:tr>
      <w:tr w:rsidR="00480F8D" w:rsidRPr="001E0A5D">
        <w:trPr>
          <w:trHeight w:val="153"/>
        </w:trPr>
        <w:tc>
          <w:tcPr>
            <w:tcW w:w="1133" w:type="dxa"/>
            <w:vAlign w:val="center"/>
          </w:tcPr>
          <w:p w:rsidR="00480F8D" w:rsidRPr="00321D25" w:rsidRDefault="00480F8D" w:rsidP="00426566">
            <w:pPr>
              <w:spacing w:line="360" w:lineRule="auto"/>
              <w:jc w:val="both"/>
              <w:rPr>
                <w:sz w:val="28"/>
                <w:szCs w:val="28"/>
              </w:rPr>
            </w:pPr>
          </w:p>
        </w:tc>
        <w:tc>
          <w:tcPr>
            <w:tcW w:w="5463" w:type="dxa"/>
            <w:vAlign w:val="center"/>
          </w:tcPr>
          <w:p w:rsidR="00480F8D" w:rsidRPr="006024C6" w:rsidRDefault="00480F8D" w:rsidP="00426566">
            <w:pPr>
              <w:spacing w:line="360" w:lineRule="auto"/>
              <w:jc w:val="both"/>
              <w:rPr>
                <w:sz w:val="28"/>
                <w:szCs w:val="28"/>
              </w:rPr>
            </w:pPr>
            <w:r>
              <w:rPr>
                <w:sz w:val="28"/>
                <w:szCs w:val="28"/>
              </w:rPr>
              <w:t>Клуб</w:t>
            </w:r>
          </w:p>
        </w:tc>
        <w:tc>
          <w:tcPr>
            <w:tcW w:w="3149" w:type="dxa"/>
            <w:tcBorders>
              <w:right w:val="single" w:sz="4" w:space="0" w:color="auto"/>
            </w:tcBorders>
            <w:vAlign w:val="center"/>
          </w:tcPr>
          <w:p w:rsidR="00480F8D" w:rsidRPr="00321D25" w:rsidRDefault="00480F8D" w:rsidP="00426566">
            <w:pPr>
              <w:spacing w:line="360" w:lineRule="auto"/>
              <w:jc w:val="center"/>
            </w:pPr>
            <w:r>
              <w:t>с. Кулига</w:t>
            </w:r>
          </w:p>
        </w:tc>
      </w:tr>
      <w:tr w:rsidR="00480F8D" w:rsidRPr="001E0A5D">
        <w:trPr>
          <w:trHeight w:val="153"/>
        </w:trPr>
        <w:tc>
          <w:tcPr>
            <w:tcW w:w="1133" w:type="dxa"/>
            <w:vAlign w:val="center"/>
          </w:tcPr>
          <w:p w:rsidR="00480F8D" w:rsidRPr="00321D25" w:rsidRDefault="00480F8D" w:rsidP="00426566">
            <w:pPr>
              <w:spacing w:line="360" w:lineRule="auto"/>
              <w:jc w:val="both"/>
              <w:rPr>
                <w:sz w:val="28"/>
                <w:szCs w:val="28"/>
              </w:rPr>
            </w:pPr>
          </w:p>
        </w:tc>
        <w:tc>
          <w:tcPr>
            <w:tcW w:w="5463" w:type="dxa"/>
            <w:vAlign w:val="center"/>
          </w:tcPr>
          <w:p w:rsidR="00480F8D" w:rsidRDefault="00480F8D" w:rsidP="00426566">
            <w:pPr>
              <w:spacing w:line="360" w:lineRule="auto"/>
              <w:jc w:val="both"/>
              <w:rPr>
                <w:sz w:val="28"/>
                <w:szCs w:val="28"/>
              </w:rPr>
            </w:pPr>
            <w:r>
              <w:rPr>
                <w:sz w:val="28"/>
                <w:szCs w:val="28"/>
              </w:rPr>
              <w:t>Аптека</w:t>
            </w:r>
          </w:p>
        </w:tc>
        <w:tc>
          <w:tcPr>
            <w:tcW w:w="3149" w:type="dxa"/>
            <w:tcBorders>
              <w:right w:val="single" w:sz="4" w:space="0" w:color="auto"/>
            </w:tcBorders>
            <w:vAlign w:val="center"/>
          </w:tcPr>
          <w:p w:rsidR="00480F8D" w:rsidRDefault="00480F8D" w:rsidP="00426566">
            <w:pPr>
              <w:spacing w:line="360" w:lineRule="auto"/>
              <w:jc w:val="center"/>
              <w:rPr>
                <w:sz w:val="28"/>
                <w:szCs w:val="28"/>
              </w:rPr>
            </w:pPr>
            <w:r>
              <w:t>с. Кулига</w:t>
            </w:r>
          </w:p>
        </w:tc>
      </w:tr>
      <w:tr w:rsidR="00480F8D" w:rsidRPr="001E0A5D">
        <w:trPr>
          <w:trHeight w:val="153"/>
        </w:trPr>
        <w:tc>
          <w:tcPr>
            <w:tcW w:w="1133" w:type="dxa"/>
            <w:vAlign w:val="center"/>
          </w:tcPr>
          <w:p w:rsidR="00480F8D" w:rsidRPr="00FD3FA5" w:rsidRDefault="00480F8D" w:rsidP="00426566">
            <w:pPr>
              <w:spacing w:line="360" w:lineRule="auto"/>
              <w:jc w:val="both"/>
              <w:rPr>
                <w:sz w:val="28"/>
                <w:szCs w:val="28"/>
              </w:rPr>
            </w:pPr>
          </w:p>
        </w:tc>
        <w:tc>
          <w:tcPr>
            <w:tcW w:w="5463" w:type="dxa"/>
            <w:vAlign w:val="center"/>
          </w:tcPr>
          <w:p w:rsidR="00480F8D" w:rsidRPr="001E0A5D" w:rsidRDefault="00480F8D" w:rsidP="00426566">
            <w:pPr>
              <w:spacing w:line="360" w:lineRule="auto"/>
              <w:jc w:val="both"/>
              <w:rPr>
                <w:sz w:val="28"/>
                <w:szCs w:val="28"/>
              </w:rPr>
            </w:pPr>
            <w:r>
              <w:rPr>
                <w:sz w:val="28"/>
                <w:szCs w:val="28"/>
              </w:rPr>
              <w:t>Библиотека (имеется в клубе)</w:t>
            </w:r>
          </w:p>
        </w:tc>
        <w:tc>
          <w:tcPr>
            <w:tcW w:w="3149" w:type="dxa"/>
            <w:tcBorders>
              <w:right w:val="single" w:sz="4" w:space="0" w:color="auto"/>
            </w:tcBorders>
            <w:vAlign w:val="center"/>
          </w:tcPr>
          <w:p w:rsidR="00480F8D" w:rsidRPr="001E0A5D" w:rsidRDefault="00480F8D" w:rsidP="00426566">
            <w:pPr>
              <w:spacing w:line="360" w:lineRule="auto"/>
              <w:jc w:val="center"/>
              <w:rPr>
                <w:sz w:val="28"/>
                <w:szCs w:val="28"/>
              </w:rPr>
            </w:pPr>
            <w:r>
              <w:t>с. Кулига</w:t>
            </w:r>
          </w:p>
        </w:tc>
      </w:tr>
      <w:tr w:rsidR="00480F8D" w:rsidRPr="001E0A5D">
        <w:trPr>
          <w:trHeight w:val="286"/>
        </w:trPr>
        <w:tc>
          <w:tcPr>
            <w:tcW w:w="1133" w:type="dxa"/>
            <w:vAlign w:val="center"/>
          </w:tcPr>
          <w:p w:rsidR="00480F8D" w:rsidRPr="00FD3FA5" w:rsidRDefault="00480F8D" w:rsidP="00426566">
            <w:pPr>
              <w:spacing w:line="360" w:lineRule="auto"/>
              <w:jc w:val="both"/>
              <w:rPr>
                <w:sz w:val="28"/>
                <w:szCs w:val="28"/>
              </w:rPr>
            </w:pPr>
          </w:p>
        </w:tc>
        <w:tc>
          <w:tcPr>
            <w:tcW w:w="5463" w:type="dxa"/>
            <w:vAlign w:val="center"/>
          </w:tcPr>
          <w:p w:rsidR="00480F8D" w:rsidRPr="001E0A5D" w:rsidRDefault="00480F8D" w:rsidP="00426566">
            <w:pPr>
              <w:spacing w:line="360" w:lineRule="auto"/>
              <w:jc w:val="both"/>
              <w:rPr>
                <w:sz w:val="28"/>
                <w:szCs w:val="28"/>
              </w:rPr>
            </w:pPr>
            <w:r>
              <w:rPr>
                <w:sz w:val="28"/>
                <w:szCs w:val="28"/>
              </w:rPr>
              <w:t>Администрация</w:t>
            </w:r>
          </w:p>
        </w:tc>
        <w:tc>
          <w:tcPr>
            <w:tcW w:w="3149" w:type="dxa"/>
            <w:tcBorders>
              <w:right w:val="single" w:sz="4" w:space="0" w:color="auto"/>
            </w:tcBorders>
            <w:vAlign w:val="center"/>
          </w:tcPr>
          <w:p w:rsidR="00480F8D" w:rsidRPr="001E0A5D" w:rsidRDefault="00480F8D" w:rsidP="00426566">
            <w:pPr>
              <w:spacing w:line="360" w:lineRule="auto"/>
              <w:jc w:val="center"/>
              <w:rPr>
                <w:sz w:val="28"/>
                <w:szCs w:val="28"/>
              </w:rPr>
            </w:pPr>
            <w:r>
              <w:t>с. Кулига</w:t>
            </w:r>
          </w:p>
        </w:tc>
      </w:tr>
      <w:tr w:rsidR="00480F8D" w:rsidRPr="001E0A5D">
        <w:trPr>
          <w:trHeight w:val="286"/>
        </w:trPr>
        <w:tc>
          <w:tcPr>
            <w:tcW w:w="1133" w:type="dxa"/>
            <w:vAlign w:val="center"/>
          </w:tcPr>
          <w:p w:rsidR="00480F8D" w:rsidRPr="00FD3FA5" w:rsidRDefault="00480F8D" w:rsidP="00426566">
            <w:pPr>
              <w:spacing w:line="360" w:lineRule="auto"/>
              <w:jc w:val="both"/>
              <w:rPr>
                <w:sz w:val="28"/>
                <w:szCs w:val="28"/>
              </w:rPr>
            </w:pPr>
          </w:p>
        </w:tc>
        <w:tc>
          <w:tcPr>
            <w:tcW w:w="5463" w:type="dxa"/>
            <w:vAlign w:val="center"/>
          </w:tcPr>
          <w:p w:rsidR="00480F8D" w:rsidRPr="001E0A5D" w:rsidRDefault="00480F8D" w:rsidP="00026AE1">
            <w:pPr>
              <w:spacing w:line="360" w:lineRule="auto"/>
              <w:jc w:val="both"/>
              <w:rPr>
                <w:sz w:val="28"/>
                <w:szCs w:val="28"/>
              </w:rPr>
            </w:pPr>
            <w:r>
              <w:rPr>
                <w:sz w:val="28"/>
                <w:szCs w:val="28"/>
              </w:rPr>
              <w:t>Школа</w:t>
            </w:r>
          </w:p>
        </w:tc>
        <w:tc>
          <w:tcPr>
            <w:tcW w:w="3149" w:type="dxa"/>
            <w:tcBorders>
              <w:right w:val="single" w:sz="4" w:space="0" w:color="auto"/>
            </w:tcBorders>
            <w:vAlign w:val="center"/>
          </w:tcPr>
          <w:p w:rsidR="00480F8D" w:rsidRPr="00123BC3" w:rsidRDefault="00480F8D" w:rsidP="00426566">
            <w:pPr>
              <w:spacing w:line="360" w:lineRule="auto"/>
              <w:jc w:val="center"/>
              <w:rPr>
                <w:lang w:val="en-US"/>
              </w:rPr>
            </w:pPr>
            <w:r>
              <w:t>с. Кулига</w:t>
            </w:r>
          </w:p>
        </w:tc>
      </w:tr>
      <w:tr w:rsidR="00480F8D" w:rsidRPr="001E0A5D">
        <w:trPr>
          <w:trHeight w:val="286"/>
        </w:trPr>
        <w:tc>
          <w:tcPr>
            <w:tcW w:w="1133" w:type="dxa"/>
            <w:vAlign w:val="center"/>
          </w:tcPr>
          <w:p w:rsidR="00480F8D" w:rsidRPr="00FD3FA5" w:rsidRDefault="00480F8D" w:rsidP="00426566">
            <w:pPr>
              <w:spacing w:line="360" w:lineRule="auto"/>
              <w:jc w:val="both"/>
              <w:rPr>
                <w:sz w:val="28"/>
                <w:szCs w:val="28"/>
              </w:rPr>
            </w:pPr>
          </w:p>
        </w:tc>
        <w:tc>
          <w:tcPr>
            <w:tcW w:w="5463" w:type="dxa"/>
            <w:vAlign w:val="center"/>
          </w:tcPr>
          <w:p w:rsidR="00480F8D" w:rsidRPr="00A218EB" w:rsidRDefault="00480F8D" w:rsidP="00426566">
            <w:pPr>
              <w:spacing w:line="360" w:lineRule="auto"/>
              <w:jc w:val="both"/>
              <w:rPr>
                <w:sz w:val="28"/>
                <w:szCs w:val="28"/>
              </w:rPr>
            </w:pPr>
            <w:r>
              <w:rPr>
                <w:sz w:val="28"/>
                <w:szCs w:val="28"/>
              </w:rPr>
              <w:t>Почта</w:t>
            </w:r>
          </w:p>
        </w:tc>
        <w:tc>
          <w:tcPr>
            <w:tcW w:w="3149" w:type="dxa"/>
            <w:tcBorders>
              <w:right w:val="single" w:sz="4" w:space="0" w:color="auto"/>
            </w:tcBorders>
            <w:vAlign w:val="center"/>
          </w:tcPr>
          <w:p w:rsidR="00480F8D" w:rsidRDefault="00480F8D" w:rsidP="00426566">
            <w:pPr>
              <w:spacing w:line="360" w:lineRule="auto"/>
              <w:jc w:val="center"/>
            </w:pPr>
            <w:r>
              <w:t>с. Кулига</w:t>
            </w:r>
          </w:p>
        </w:tc>
      </w:tr>
      <w:tr w:rsidR="00480F8D" w:rsidRPr="001E0A5D">
        <w:trPr>
          <w:trHeight w:val="286"/>
        </w:trPr>
        <w:tc>
          <w:tcPr>
            <w:tcW w:w="1133" w:type="dxa"/>
            <w:vAlign w:val="center"/>
          </w:tcPr>
          <w:p w:rsidR="00480F8D" w:rsidRPr="00FD3FA5" w:rsidRDefault="00480F8D" w:rsidP="00426566">
            <w:pPr>
              <w:spacing w:line="360" w:lineRule="auto"/>
              <w:jc w:val="both"/>
              <w:rPr>
                <w:sz w:val="28"/>
                <w:szCs w:val="28"/>
              </w:rPr>
            </w:pPr>
          </w:p>
        </w:tc>
        <w:tc>
          <w:tcPr>
            <w:tcW w:w="5463" w:type="dxa"/>
            <w:vAlign w:val="center"/>
          </w:tcPr>
          <w:p w:rsidR="00480F8D" w:rsidRDefault="00480F8D" w:rsidP="00426566">
            <w:pPr>
              <w:spacing w:line="360" w:lineRule="auto"/>
              <w:jc w:val="both"/>
              <w:rPr>
                <w:sz w:val="28"/>
                <w:szCs w:val="28"/>
              </w:rPr>
            </w:pPr>
            <w:r>
              <w:rPr>
                <w:sz w:val="28"/>
                <w:szCs w:val="28"/>
              </w:rPr>
              <w:t>Больница</w:t>
            </w:r>
          </w:p>
        </w:tc>
        <w:tc>
          <w:tcPr>
            <w:tcW w:w="3149" w:type="dxa"/>
            <w:tcBorders>
              <w:right w:val="single" w:sz="4" w:space="0" w:color="auto"/>
            </w:tcBorders>
            <w:vAlign w:val="center"/>
          </w:tcPr>
          <w:p w:rsidR="00480F8D" w:rsidRDefault="00480F8D" w:rsidP="00426566">
            <w:pPr>
              <w:spacing w:line="360" w:lineRule="auto"/>
              <w:jc w:val="center"/>
            </w:pPr>
            <w:r>
              <w:t>с. Кулига</w:t>
            </w:r>
          </w:p>
        </w:tc>
      </w:tr>
      <w:tr w:rsidR="00480F8D" w:rsidRPr="001E0A5D">
        <w:trPr>
          <w:trHeight w:val="286"/>
        </w:trPr>
        <w:tc>
          <w:tcPr>
            <w:tcW w:w="1133" w:type="dxa"/>
            <w:vAlign w:val="center"/>
          </w:tcPr>
          <w:p w:rsidR="00480F8D" w:rsidRPr="00FD3FA5" w:rsidRDefault="00480F8D" w:rsidP="00426566">
            <w:pPr>
              <w:spacing w:line="360" w:lineRule="auto"/>
              <w:jc w:val="both"/>
              <w:rPr>
                <w:sz w:val="28"/>
                <w:szCs w:val="28"/>
              </w:rPr>
            </w:pPr>
          </w:p>
        </w:tc>
        <w:tc>
          <w:tcPr>
            <w:tcW w:w="5463" w:type="dxa"/>
            <w:vAlign w:val="center"/>
          </w:tcPr>
          <w:p w:rsidR="00480F8D" w:rsidRDefault="00480F8D" w:rsidP="00426566">
            <w:pPr>
              <w:spacing w:line="360" w:lineRule="auto"/>
              <w:jc w:val="both"/>
              <w:rPr>
                <w:sz w:val="28"/>
                <w:szCs w:val="28"/>
              </w:rPr>
            </w:pPr>
            <w:r>
              <w:rPr>
                <w:sz w:val="28"/>
                <w:szCs w:val="28"/>
              </w:rPr>
              <w:t>Детский сад</w:t>
            </w:r>
          </w:p>
        </w:tc>
        <w:tc>
          <w:tcPr>
            <w:tcW w:w="3149" w:type="dxa"/>
            <w:tcBorders>
              <w:right w:val="single" w:sz="4" w:space="0" w:color="auto"/>
            </w:tcBorders>
            <w:vAlign w:val="center"/>
          </w:tcPr>
          <w:p w:rsidR="00480F8D" w:rsidRDefault="00480F8D" w:rsidP="00426566">
            <w:pPr>
              <w:spacing w:line="360" w:lineRule="auto"/>
              <w:jc w:val="center"/>
            </w:pPr>
            <w:r>
              <w:t xml:space="preserve">с. Кулига </w:t>
            </w:r>
          </w:p>
        </w:tc>
      </w:tr>
    </w:tbl>
    <w:p w:rsidR="00480F8D" w:rsidRPr="00CD0F89" w:rsidRDefault="00480F8D" w:rsidP="00D5672C">
      <w:pPr>
        <w:spacing w:line="360" w:lineRule="auto"/>
        <w:ind w:firstLine="900"/>
        <w:rPr>
          <w:b/>
          <w:bCs/>
          <w:sz w:val="28"/>
          <w:szCs w:val="28"/>
          <w:lang w:eastAsia="ar-SA"/>
        </w:rPr>
      </w:pPr>
    </w:p>
    <w:p w:rsidR="00480F8D" w:rsidRPr="008308A5" w:rsidRDefault="00480F8D" w:rsidP="00D5672C">
      <w:pPr>
        <w:spacing w:line="360" w:lineRule="auto"/>
        <w:jc w:val="center"/>
        <w:rPr>
          <w:b/>
          <w:bCs/>
          <w:color w:val="0070C0"/>
          <w:sz w:val="28"/>
          <w:szCs w:val="28"/>
          <w:lang w:eastAsia="ar-SA"/>
        </w:rPr>
      </w:pPr>
    </w:p>
    <w:p w:rsidR="00480F8D" w:rsidRDefault="00480F8D" w:rsidP="00D5672C">
      <w:pPr>
        <w:tabs>
          <w:tab w:val="left" w:pos="1080"/>
        </w:tabs>
        <w:spacing w:line="360" w:lineRule="auto"/>
        <w:ind w:left="495" w:firstLine="585"/>
        <w:rPr>
          <w:sz w:val="28"/>
          <w:szCs w:val="28"/>
        </w:rPr>
      </w:pPr>
    </w:p>
    <w:p w:rsidR="00480F8D" w:rsidRPr="00B86D9D" w:rsidRDefault="00480F8D" w:rsidP="00D5672C">
      <w:pPr>
        <w:tabs>
          <w:tab w:val="left" w:pos="1080"/>
        </w:tabs>
        <w:spacing w:line="360" w:lineRule="auto"/>
        <w:ind w:left="495" w:firstLine="405"/>
        <w:jc w:val="center"/>
        <w:rPr>
          <w:b/>
          <w:bCs/>
          <w:sz w:val="32"/>
          <w:szCs w:val="32"/>
        </w:rPr>
      </w:pPr>
      <w:r>
        <w:rPr>
          <w:b/>
          <w:bCs/>
          <w:sz w:val="32"/>
          <w:szCs w:val="32"/>
        </w:rPr>
        <w:t>1.6</w:t>
      </w:r>
      <w:r w:rsidRPr="00B86D9D">
        <w:rPr>
          <w:b/>
          <w:bCs/>
          <w:sz w:val="32"/>
          <w:szCs w:val="32"/>
        </w:rPr>
        <w:t xml:space="preserve">    Население, трудовые ресурсы</w:t>
      </w:r>
    </w:p>
    <w:p w:rsidR="00480F8D" w:rsidRPr="00243088" w:rsidRDefault="00480F8D" w:rsidP="00D5672C">
      <w:pPr>
        <w:tabs>
          <w:tab w:val="left" w:pos="1080"/>
        </w:tabs>
        <w:spacing w:line="360" w:lineRule="auto"/>
        <w:rPr>
          <w:sz w:val="28"/>
          <w:szCs w:val="28"/>
        </w:rPr>
      </w:pPr>
    </w:p>
    <w:p w:rsidR="00480F8D" w:rsidRPr="00A92FE2" w:rsidRDefault="00480F8D" w:rsidP="00D5672C">
      <w:pPr>
        <w:tabs>
          <w:tab w:val="left" w:pos="1620"/>
        </w:tabs>
        <w:spacing w:line="360" w:lineRule="auto"/>
        <w:jc w:val="both"/>
        <w:rPr>
          <w:b/>
          <w:bCs/>
          <w:sz w:val="28"/>
          <w:szCs w:val="28"/>
        </w:rPr>
      </w:pPr>
      <w:r>
        <w:rPr>
          <w:b/>
          <w:bCs/>
          <w:sz w:val="28"/>
          <w:szCs w:val="28"/>
        </w:rPr>
        <w:t xml:space="preserve">1.6.1 </w:t>
      </w:r>
      <w:r w:rsidRPr="00A92FE2">
        <w:rPr>
          <w:b/>
          <w:bCs/>
          <w:sz w:val="28"/>
          <w:szCs w:val="28"/>
        </w:rPr>
        <w:t xml:space="preserve"> Численность на</w:t>
      </w:r>
      <w:r>
        <w:rPr>
          <w:b/>
          <w:bCs/>
          <w:sz w:val="28"/>
          <w:szCs w:val="28"/>
        </w:rPr>
        <w:t>селения, демографический состав</w:t>
      </w:r>
    </w:p>
    <w:p w:rsidR="00480F8D" w:rsidRPr="002913B9" w:rsidRDefault="00480F8D" w:rsidP="00D5672C">
      <w:pPr>
        <w:widowControl w:val="0"/>
        <w:suppressAutoHyphens/>
        <w:spacing w:line="360" w:lineRule="auto"/>
        <w:ind w:firstLine="567"/>
        <w:jc w:val="both"/>
        <w:rPr>
          <w:rFonts w:eastAsia="Arial Unicode MS"/>
          <w:sz w:val="28"/>
          <w:szCs w:val="28"/>
        </w:rPr>
      </w:pPr>
      <w:r w:rsidRPr="002913B9">
        <w:rPr>
          <w:rFonts w:eastAsia="Arial Unicode MS"/>
          <w:sz w:val="28"/>
          <w:szCs w:val="28"/>
        </w:rPr>
        <w:t>Демографический прогноз – важнейшая составляющая градостроительного проектирования, на основе которой определяются проектные параметры отраслевого хозяйственного комплекса, комплекса общественных услуг, жилищного строительства, регионального рынка труда.</w:t>
      </w:r>
    </w:p>
    <w:p w:rsidR="00480F8D" w:rsidRDefault="00480F8D" w:rsidP="00D5672C">
      <w:pPr>
        <w:widowControl w:val="0"/>
        <w:suppressAutoHyphens/>
        <w:spacing w:line="360" w:lineRule="auto"/>
        <w:ind w:firstLine="567"/>
        <w:jc w:val="both"/>
        <w:rPr>
          <w:rFonts w:eastAsia="Arial Unicode MS"/>
          <w:sz w:val="28"/>
          <w:szCs w:val="28"/>
        </w:rPr>
      </w:pPr>
      <w:r w:rsidRPr="002913B9">
        <w:rPr>
          <w:rFonts w:eastAsia="Arial Unicode MS"/>
          <w:sz w:val="28"/>
          <w:szCs w:val="28"/>
        </w:rPr>
        <w:t xml:space="preserve">Настоящим проектом при определении прогнозной численности населения </w:t>
      </w:r>
      <w:r>
        <w:rPr>
          <w:rFonts w:eastAsia="Arial Unicode MS"/>
          <w:sz w:val="28"/>
          <w:szCs w:val="28"/>
        </w:rPr>
        <w:t>МО «Кулигинское»</w:t>
      </w:r>
      <w:r w:rsidRPr="002913B9">
        <w:rPr>
          <w:rFonts w:eastAsia="Arial Unicode MS"/>
          <w:sz w:val="28"/>
          <w:szCs w:val="28"/>
        </w:rPr>
        <w:t xml:space="preserve"> учитываются положения Концепции демографического развития Россий</w:t>
      </w:r>
      <w:r>
        <w:rPr>
          <w:rFonts w:eastAsia="Arial Unicode MS"/>
          <w:sz w:val="28"/>
          <w:szCs w:val="28"/>
        </w:rPr>
        <w:t>ской Федерации на период до 2030</w:t>
      </w:r>
      <w:r w:rsidRPr="002913B9">
        <w:rPr>
          <w:rFonts w:eastAsia="Arial Unicode MS"/>
          <w:sz w:val="28"/>
          <w:szCs w:val="28"/>
        </w:rPr>
        <w:t xml:space="preserve"> года, где в качестве основных приоритетов региональной демографической политики выделены – повышение рождаемости и укрепление семьи, снижение смертности и рост продолжительности жизни, оптимизация миграционных процессов.</w:t>
      </w:r>
    </w:p>
    <w:p w:rsidR="00480F8D" w:rsidRPr="002913B9" w:rsidRDefault="00480F8D" w:rsidP="00D5672C">
      <w:pPr>
        <w:widowControl w:val="0"/>
        <w:suppressAutoHyphens/>
        <w:spacing w:line="360" w:lineRule="auto"/>
        <w:ind w:firstLine="567"/>
        <w:jc w:val="both"/>
        <w:rPr>
          <w:rFonts w:eastAsia="Arial Unicode MS"/>
          <w:sz w:val="28"/>
          <w:szCs w:val="28"/>
        </w:rPr>
      </w:pPr>
      <w:r w:rsidRPr="002913B9">
        <w:rPr>
          <w:rFonts w:eastAsia="Arial Unicode MS"/>
          <w:sz w:val="28"/>
          <w:szCs w:val="28"/>
        </w:rPr>
        <w:t>Проект принимает за основу определения перспективной численности населения неизбежность правительственных</w:t>
      </w:r>
      <w:r>
        <w:rPr>
          <w:rFonts w:eastAsia="Arial Unicode MS"/>
          <w:sz w:val="28"/>
          <w:szCs w:val="28"/>
        </w:rPr>
        <w:t>, административных</w:t>
      </w:r>
      <w:r w:rsidRPr="002913B9">
        <w:rPr>
          <w:rFonts w:eastAsia="Arial Unicode MS"/>
          <w:sz w:val="28"/>
          <w:szCs w:val="28"/>
        </w:rPr>
        <w:t xml:space="preserve"> и прочих мероприятий, направленных на повышение рождаемости и общее улучшение демографической обстановки. </w:t>
      </w:r>
    </w:p>
    <w:p w:rsidR="00480F8D" w:rsidRPr="00234DE5" w:rsidRDefault="00480F8D" w:rsidP="00D5672C">
      <w:pPr>
        <w:widowControl w:val="0"/>
        <w:suppressAutoHyphens/>
        <w:spacing w:line="360" w:lineRule="auto"/>
        <w:ind w:firstLine="567"/>
        <w:jc w:val="both"/>
        <w:rPr>
          <w:rFonts w:eastAsia="Arial Unicode MS"/>
          <w:sz w:val="28"/>
          <w:szCs w:val="28"/>
        </w:rPr>
      </w:pPr>
      <w:r w:rsidRPr="00234DE5">
        <w:rPr>
          <w:rFonts w:eastAsia="Arial Unicode MS"/>
          <w:sz w:val="28"/>
          <w:szCs w:val="28"/>
        </w:rPr>
        <w:t>К комплексным мерам, направленным на повышение рождаемости, общее улучшение демографической обстановки в соответствии с положениями Концепции демографического развития РФ  относятся следующие меры:</w:t>
      </w:r>
    </w:p>
    <w:p w:rsidR="00480F8D" w:rsidRPr="00234DE5" w:rsidRDefault="00480F8D" w:rsidP="0090609F">
      <w:pPr>
        <w:widowControl w:val="0"/>
        <w:numPr>
          <w:ilvl w:val="0"/>
          <w:numId w:val="5"/>
        </w:numPr>
        <w:suppressAutoHyphens/>
        <w:spacing w:line="360" w:lineRule="auto"/>
        <w:ind w:left="0" w:firstLine="426"/>
        <w:jc w:val="both"/>
        <w:rPr>
          <w:rFonts w:eastAsia="Arial Unicode MS"/>
          <w:sz w:val="28"/>
          <w:szCs w:val="28"/>
        </w:rPr>
      </w:pPr>
      <w:r w:rsidRPr="00234DE5">
        <w:rPr>
          <w:rFonts w:eastAsia="Arial Unicode MS"/>
          <w:sz w:val="28"/>
          <w:szCs w:val="28"/>
        </w:rPr>
        <w:t>поощрение более высокой рождаемости через экономические, социальные и пропагандистские воздействия;</w:t>
      </w:r>
    </w:p>
    <w:p w:rsidR="00480F8D" w:rsidRPr="00234DE5" w:rsidRDefault="00480F8D" w:rsidP="0090609F">
      <w:pPr>
        <w:widowControl w:val="0"/>
        <w:numPr>
          <w:ilvl w:val="0"/>
          <w:numId w:val="5"/>
        </w:numPr>
        <w:suppressAutoHyphens/>
        <w:spacing w:line="360" w:lineRule="auto"/>
        <w:ind w:left="0" w:firstLine="426"/>
        <w:jc w:val="both"/>
        <w:rPr>
          <w:rFonts w:eastAsia="Arial Unicode MS"/>
          <w:sz w:val="28"/>
          <w:szCs w:val="28"/>
        </w:rPr>
      </w:pPr>
      <w:r w:rsidRPr="00234DE5">
        <w:rPr>
          <w:rFonts w:eastAsia="Arial Unicode MS"/>
          <w:sz w:val="28"/>
          <w:szCs w:val="28"/>
        </w:rPr>
        <w:t xml:space="preserve">всестороннее укрепление института семьи как формы гармоничной жизнедеятельности личности; </w:t>
      </w:r>
    </w:p>
    <w:p w:rsidR="00480F8D" w:rsidRPr="00234DE5" w:rsidRDefault="00480F8D" w:rsidP="0090609F">
      <w:pPr>
        <w:widowControl w:val="0"/>
        <w:numPr>
          <w:ilvl w:val="0"/>
          <w:numId w:val="5"/>
        </w:numPr>
        <w:suppressAutoHyphens/>
        <w:spacing w:line="360" w:lineRule="auto"/>
        <w:ind w:left="0" w:firstLine="426"/>
        <w:jc w:val="both"/>
        <w:rPr>
          <w:rFonts w:eastAsia="Arial Unicode MS"/>
          <w:sz w:val="28"/>
          <w:szCs w:val="28"/>
        </w:rPr>
      </w:pPr>
      <w:r w:rsidRPr="00234DE5">
        <w:rPr>
          <w:rFonts w:eastAsia="Arial Unicode MS"/>
          <w:sz w:val="28"/>
          <w:szCs w:val="28"/>
        </w:rPr>
        <w:t xml:space="preserve">улучшение репродуктивного здоровья населения путем совершенствования профилактической и лечебно-диагностической помощи; </w:t>
      </w:r>
    </w:p>
    <w:p w:rsidR="00480F8D" w:rsidRPr="00234DE5" w:rsidRDefault="00480F8D" w:rsidP="0090609F">
      <w:pPr>
        <w:widowControl w:val="0"/>
        <w:numPr>
          <w:ilvl w:val="0"/>
          <w:numId w:val="5"/>
        </w:numPr>
        <w:suppressAutoHyphens/>
        <w:spacing w:line="360" w:lineRule="auto"/>
        <w:ind w:left="0" w:firstLine="426"/>
        <w:jc w:val="both"/>
        <w:rPr>
          <w:rFonts w:eastAsia="Arial Unicode MS"/>
          <w:sz w:val="28"/>
          <w:szCs w:val="28"/>
        </w:rPr>
      </w:pPr>
      <w:r w:rsidRPr="00234DE5">
        <w:rPr>
          <w:rFonts w:eastAsia="Arial Unicode MS"/>
          <w:sz w:val="28"/>
          <w:szCs w:val="28"/>
        </w:rPr>
        <w:t xml:space="preserve">осуществление адаптационных мер в условиях сокращения и старения </w:t>
      </w:r>
      <w:r w:rsidRPr="00234DE5">
        <w:rPr>
          <w:rFonts w:eastAsia="Arial Unicode MS"/>
          <w:sz w:val="28"/>
          <w:szCs w:val="28"/>
        </w:rPr>
        <w:lastRenderedPageBreak/>
        <w:t>населения, а именно принятие мер по созданию условий для продления трудовой деятельности и благополучной жизни пожилых людей, что является важной частью демографической политики, ибо сохранение населения одна из форм демографического роста;</w:t>
      </w:r>
    </w:p>
    <w:p w:rsidR="00480F8D" w:rsidRPr="00234DE5" w:rsidRDefault="00480F8D" w:rsidP="0090609F">
      <w:pPr>
        <w:widowControl w:val="0"/>
        <w:numPr>
          <w:ilvl w:val="0"/>
          <w:numId w:val="5"/>
        </w:numPr>
        <w:suppressAutoHyphens/>
        <w:spacing w:line="360" w:lineRule="auto"/>
        <w:ind w:left="0" w:firstLine="426"/>
        <w:jc w:val="both"/>
        <w:rPr>
          <w:rFonts w:eastAsia="Arial Unicode MS"/>
          <w:sz w:val="28"/>
          <w:szCs w:val="28"/>
        </w:rPr>
      </w:pPr>
      <w:r w:rsidRPr="00234DE5">
        <w:rPr>
          <w:rFonts w:eastAsia="Arial Unicode MS"/>
          <w:sz w:val="28"/>
          <w:szCs w:val="28"/>
        </w:rPr>
        <w:t xml:space="preserve">регулирование миграционных потоков в целях создания действенных механизмов замещения естественной убыли населения Российской Федерации; </w:t>
      </w:r>
    </w:p>
    <w:p w:rsidR="00480F8D" w:rsidRPr="002913B9" w:rsidRDefault="00480F8D" w:rsidP="0090609F">
      <w:pPr>
        <w:widowControl w:val="0"/>
        <w:numPr>
          <w:ilvl w:val="0"/>
          <w:numId w:val="5"/>
        </w:numPr>
        <w:suppressAutoHyphens/>
        <w:spacing w:line="360" w:lineRule="auto"/>
        <w:ind w:left="0" w:firstLine="426"/>
        <w:jc w:val="both"/>
        <w:rPr>
          <w:rFonts w:eastAsia="Arial Unicode MS"/>
          <w:sz w:val="28"/>
          <w:szCs w:val="28"/>
        </w:rPr>
      </w:pPr>
      <w:r w:rsidRPr="00234DE5">
        <w:rPr>
          <w:rFonts w:eastAsia="Arial Unicode MS"/>
          <w:sz w:val="28"/>
          <w:szCs w:val="28"/>
        </w:rPr>
        <w:t>повышение эффективности использования миграционных потоков путем достижения соответствия их объемов, направлений и состава интересам социально-экономического</w:t>
      </w:r>
      <w:r>
        <w:rPr>
          <w:rFonts w:eastAsia="Arial Unicode MS"/>
          <w:sz w:val="28"/>
          <w:szCs w:val="28"/>
        </w:rPr>
        <w:t xml:space="preserve"> развития Российской Федерации</w:t>
      </w:r>
    </w:p>
    <w:p w:rsidR="00480F8D" w:rsidRDefault="00480F8D" w:rsidP="00D5672C">
      <w:pPr>
        <w:tabs>
          <w:tab w:val="left" w:pos="1080"/>
        </w:tabs>
        <w:spacing w:line="360" w:lineRule="auto"/>
        <w:ind w:firstLine="567"/>
        <w:jc w:val="both"/>
        <w:rPr>
          <w:rFonts w:eastAsia="Arial Unicode MS"/>
          <w:sz w:val="28"/>
          <w:szCs w:val="28"/>
        </w:rPr>
      </w:pPr>
      <w:r w:rsidRPr="00602507">
        <w:rPr>
          <w:rFonts w:eastAsia="Arial Unicode MS"/>
          <w:sz w:val="28"/>
          <w:szCs w:val="28"/>
        </w:rPr>
        <w:t xml:space="preserve">Прогнозная численность населения </w:t>
      </w:r>
      <w:r>
        <w:rPr>
          <w:rFonts w:eastAsia="Arial Unicode MS"/>
          <w:sz w:val="28"/>
          <w:szCs w:val="28"/>
        </w:rPr>
        <w:t>МО «Кулигинское»</w:t>
      </w:r>
      <w:r w:rsidRPr="00602507">
        <w:rPr>
          <w:rFonts w:eastAsia="Arial Unicode MS"/>
          <w:sz w:val="28"/>
          <w:szCs w:val="28"/>
        </w:rPr>
        <w:t>:</w:t>
      </w:r>
    </w:p>
    <w:p w:rsidR="00480F8D" w:rsidRPr="000E2713" w:rsidRDefault="00480F8D" w:rsidP="00D5672C">
      <w:pPr>
        <w:tabs>
          <w:tab w:val="left" w:pos="1080"/>
        </w:tabs>
        <w:spacing w:line="360" w:lineRule="auto"/>
        <w:jc w:val="right"/>
      </w:pPr>
      <w:r w:rsidRPr="000E2713">
        <w:t xml:space="preserve">Таблица </w:t>
      </w:r>
      <w:r>
        <w:t>1.6.1.1</w:t>
      </w:r>
    </w:p>
    <w:tbl>
      <w:tblPr>
        <w:tblW w:w="10031"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52"/>
        <w:gridCol w:w="2524"/>
        <w:gridCol w:w="1013"/>
        <w:gridCol w:w="1123"/>
        <w:gridCol w:w="1075"/>
        <w:gridCol w:w="851"/>
        <w:gridCol w:w="992"/>
        <w:gridCol w:w="850"/>
        <w:gridCol w:w="851"/>
      </w:tblGrid>
      <w:tr w:rsidR="00480F8D" w:rsidRPr="00DD29BF">
        <w:trPr>
          <w:trHeight w:val="887"/>
        </w:trPr>
        <w:tc>
          <w:tcPr>
            <w:tcW w:w="752" w:type="dxa"/>
            <w:vMerge w:val="restart"/>
          </w:tcPr>
          <w:p w:rsidR="00480F8D" w:rsidRPr="00DD29BF" w:rsidRDefault="00480F8D" w:rsidP="00426566">
            <w:pPr>
              <w:tabs>
                <w:tab w:val="left" w:pos="1080"/>
              </w:tabs>
              <w:spacing w:line="360" w:lineRule="auto"/>
            </w:pPr>
            <w:r w:rsidRPr="00DD29BF">
              <w:t>№№</w:t>
            </w:r>
          </w:p>
          <w:p w:rsidR="00480F8D" w:rsidRPr="00DD29BF" w:rsidRDefault="00480F8D" w:rsidP="00426566">
            <w:pPr>
              <w:tabs>
                <w:tab w:val="left" w:pos="1080"/>
              </w:tabs>
              <w:spacing w:line="360" w:lineRule="auto"/>
            </w:pPr>
            <w:r w:rsidRPr="00DD29BF">
              <w:t>ПП</w:t>
            </w:r>
          </w:p>
        </w:tc>
        <w:tc>
          <w:tcPr>
            <w:tcW w:w="2524" w:type="dxa"/>
            <w:vMerge w:val="restart"/>
          </w:tcPr>
          <w:p w:rsidR="00480F8D" w:rsidRPr="00DD29BF" w:rsidRDefault="00480F8D" w:rsidP="00426566">
            <w:pPr>
              <w:tabs>
                <w:tab w:val="left" w:pos="1080"/>
              </w:tabs>
              <w:spacing w:line="360" w:lineRule="auto"/>
            </w:pPr>
            <w:r w:rsidRPr="00DD29BF">
              <w:t>Наименование населённых пунктов</w:t>
            </w:r>
          </w:p>
        </w:tc>
        <w:tc>
          <w:tcPr>
            <w:tcW w:w="3211" w:type="dxa"/>
            <w:gridSpan w:val="3"/>
            <w:vMerge w:val="restart"/>
          </w:tcPr>
          <w:p w:rsidR="00480F8D" w:rsidRPr="00DD29BF" w:rsidRDefault="00480F8D" w:rsidP="00426566">
            <w:pPr>
              <w:tabs>
                <w:tab w:val="left" w:pos="1080"/>
              </w:tabs>
              <w:spacing w:line="360" w:lineRule="auto"/>
            </w:pPr>
            <w:r w:rsidRPr="00DD29BF">
              <w:t>Численность населённых пунктов за последние годы (чел.)</w:t>
            </w:r>
          </w:p>
        </w:tc>
        <w:tc>
          <w:tcPr>
            <w:tcW w:w="3544" w:type="dxa"/>
            <w:gridSpan w:val="4"/>
          </w:tcPr>
          <w:p w:rsidR="00480F8D" w:rsidRPr="00DD29BF" w:rsidRDefault="00480F8D" w:rsidP="00426566">
            <w:pPr>
              <w:tabs>
                <w:tab w:val="left" w:pos="1080"/>
              </w:tabs>
              <w:spacing w:line="360" w:lineRule="auto"/>
            </w:pPr>
            <w:r w:rsidRPr="00DD29BF">
              <w:t>Прогноз по внутрихозяйственному расселению (чел.)</w:t>
            </w:r>
          </w:p>
        </w:tc>
      </w:tr>
      <w:tr w:rsidR="00480F8D" w:rsidRPr="00DD29BF">
        <w:trPr>
          <w:trHeight w:val="346"/>
        </w:trPr>
        <w:tc>
          <w:tcPr>
            <w:tcW w:w="752" w:type="dxa"/>
            <w:vMerge/>
          </w:tcPr>
          <w:p w:rsidR="00480F8D" w:rsidRPr="00DD29BF" w:rsidRDefault="00480F8D" w:rsidP="00426566">
            <w:pPr>
              <w:tabs>
                <w:tab w:val="left" w:pos="1080"/>
              </w:tabs>
              <w:spacing w:line="360" w:lineRule="auto"/>
            </w:pPr>
          </w:p>
        </w:tc>
        <w:tc>
          <w:tcPr>
            <w:tcW w:w="2524" w:type="dxa"/>
            <w:vMerge/>
          </w:tcPr>
          <w:p w:rsidR="00480F8D" w:rsidRPr="00DD29BF" w:rsidRDefault="00480F8D" w:rsidP="00426566">
            <w:pPr>
              <w:tabs>
                <w:tab w:val="left" w:pos="1080"/>
              </w:tabs>
              <w:spacing w:line="360" w:lineRule="auto"/>
            </w:pPr>
          </w:p>
        </w:tc>
        <w:tc>
          <w:tcPr>
            <w:tcW w:w="3211" w:type="dxa"/>
            <w:gridSpan w:val="3"/>
            <w:vMerge/>
          </w:tcPr>
          <w:p w:rsidR="00480F8D" w:rsidRPr="00DD29BF" w:rsidRDefault="00480F8D" w:rsidP="00426566">
            <w:pPr>
              <w:tabs>
                <w:tab w:val="left" w:pos="1080"/>
              </w:tabs>
              <w:spacing w:line="360" w:lineRule="auto"/>
            </w:pPr>
          </w:p>
        </w:tc>
        <w:tc>
          <w:tcPr>
            <w:tcW w:w="3544" w:type="dxa"/>
            <w:gridSpan w:val="4"/>
          </w:tcPr>
          <w:p w:rsidR="00480F8D" w:rsidRPr="00DD29BF" w:rsidRDefault="00480F8D" w:rsidP="00426566">
            <w:pPr>
              <w:tabs>
                <w:tab w:val="left" w:pos="1080"/>
              </w:tabs>
              <w:spacing w:line="360" w:lineRule="auto"/>
              <w:jc w:val="center"/>
            </w:pPr>
            <w:r w:rsidRPr="00DD29BF">
              <w:t>Расчётные периоды</w:t>
            </w:r>
          </w:p>
        </w:tc>
      </w:tr>
      <w:tr w:rsidR="00480F8D" w:rsidRPr="00DD29BF">
        <w:tc>
          <w:tcPr>
            <w:tcW w:w="752" w:type="dxa"/>
          </w:tcPr>
          <w:p w:rsidR="00480F8D" w:rsidRPr="00DD29BF" w:rsidRDefault="00480F8D" w:rsidP="00426566">
            <w:pPr>
              <w:tabs>
                <w:tab w:val="left" w:pos="1080"/>
              </w:tabs>
              <w:spacing w:line="360" w:lineRule="auto"/>
            </w:pPr>
          </w:p>
        </w:tc>
        <w:tc>
          <w:tcPr>
            <w:tcW w:w="2524" w:type="dxa"/>
          </w:tcPr>
          <w:p w:rsidR="00480F8D" w:rsidRPr="00DD29BF" w:rsidRDefault="00480F8D" w:rsidP="00426566">
            <w:pPr>
              <w:tabs>
                <w:tab w:val="left" w:pos="1080"/>
              </w:tabs>
              <w:spacing w:line="360" w:lineRule="auto"/>
            </w:pPr>
          </w:p>
        </w:tc>
        <w:tc>
          <w:tcPr>
            <w:tcW w:w="1013" w:type="dxa"/>
          </w:tcPr>
          <w:p w:rsidR="00480F8D" w:rsidRPr="00DD29BF" w:rsidRDefault="00480F8D" w:rsidP="00426566">
            <w:pPr>
              <w:tabs>
                <w:tab w:val="left" w:pos="1080"/>
              </w:tabs>
              <w:spacing w:line="360" w:lineRule="auto"/>
              <w:jc w:val="center"/>
            </w:pPr>
            <w:r w:rsidRPr="00DD29BF">
              <w:t>2008</w:t>
            </w:r>
          </w:p>
        </w:tc>
        <w:tc>
          <w:tcPr>
            <w:tcW w:w="1123" w:type="dxa"/>
          </w:tcPr>
          <w:p w:rsidR="00480F8D" w:rsidRPr="00DD29BF" w:rsidRDefault="00480F8D" w:rsidP="00426566">
            <w:pPr>
              <w:tabs>
                <w:tab w:val="left" w:pos="1080"/>
              </w:tabs>
              <w:spacing w:line="360" w:lineRule="auto"/>
              <w:jc w:val="center"/>
            </w:pPr>
            <w:r w:rsidRPr="00DD29BF">
              <w:t>2009</w:t>
            </w:r>
          </w:p>
        </w:tc>
        <w:tc>
          <w:tcPr>
            <w:tcW w:w="1075" w:type="dxa"/>
          </w:tcPr>
          <w:p w:rsidR="00480F8D" w:rsidRPr="00DD29BF" w:rsidRDefault="00480F8D" w:rsidP="00426566">
            <w:pPr>
              <w:tabs>
                <w:tab w:val="left" w:pos="1080"/>
              </w:tabs>
              <w:spacing w:line="360" w:lineRule="auto"/>
              <w:jc w:val="center"/>
            </w:pPr>
            <w:r w:rsidRPr="00DD29BF">
              <w:t>2010</w:t>
            </w:r>
          </w:p>
        </w:tc>
        <w:tc>
          <w:tcPr>
            <w:tcW w:w="851" w:type="dxa"/>
            <w:tcBorders>
              <w:right w:val="single" w:sz="4" w:space="0" w:color="auto"/>
            </w:tcBorders>
          </w:tcPr>
          <w:p w:rsidR="00480F8D" w:rsidRPr="00DD29BF" w:rsidRDefault="00480F8D" w:rsidP="00426566">
            <w:pPr>
              <w:tabs>
                <w:tab w:val="left" w:pos="1080"/>
              </w:tabs>
              <w:spacing w:line="360" w:lineRule="auto"/>
              <w:jc w:val="center"/>
            </w:pPr>
            <w:r w:rsidRPr="00DD29BF">
              <w:t>2011</w:t>
            </w:r>
          </w:p>
          <w:p w:rsidR="00480F8D" w:rsidRPr="00DD29BF" w:rsidRDefault="00480F8D" w:rsidP="00426566">
            <w:pPr>
              <w:tabs>
                <w:tab w:val="left" w:pos="1080"/>
              </w:tabs>
              <w:spacing w:line="360" w:lineRule="auto"/>
              <w:jc w:val="center"/>
              <w:rPr>
                <w:lang w:val="en-US"/>
              </w:rPr>
            </w:pPr>
          </w:p>
        </w:tc>
        <w:tc>
          <w:tcPr>
            <w:tcW w:w="992" w:type="dxa"/>
            <w:tcBorders>
              <w:left w:val="single" w:sz="4" w:space="0" w:color="auto"/>
            </w:tcBorders>
          </w:tcPr>
          <w:p w:rsidR="00480F8D" w:rsidRPr="00DD29BF" w:rsidRDefault="00480F8D" w:rsidP="00426566">
            <w:pPr>
              <w:tabs>
                <w:tab w:val="left" w:pos="1080"/>
              </w:tabs>
              <w:spacing w:line="360" w:lineRule="auto"/>
              <w:jc w:val="center"/>
            </w:pPr>
            <w:r w:rsidRPr="00DD29BF">
              <w:t>2012</w:t>
            </w:r>
          </w:p>
        </w:tc>
        <w:tc>
          <w:tcPr>
            <w:tcW w:w="850" w:type="dxa"/>
            <w:tcBorders>
              <w:right w:val="single" w:sz="4" w:space="0" w:color="auto"/>
            </w:tcBorders>
          </w:tcPr>
          <w:p w:rsidR="00480F8D" w:rsidRPr="00DD29BF" w:rsidRDefault="00480F8D" w:rsidP="00426566">
            <w:pPr>
              <w:tabs>
                <w:tab w:val="left" w:pos="1080"/>
              </w:tabs>
              <w:spacing w:line="360" w:lineRule="auto"/>
              <w:jc w:val="center"/>
            </w:pPr>
            <w:r w:rsidRPr="00DD29BF">
              <w:rPr>
                <w:lang w:val="en-US"/>
              </w:rPr>
              <w:t xml:space="preserve">I </w:t>
            </w:r>
          </w:p>
          <w:p w:rsidR="00480F8D" w:rsidRPr="00DD29BF" w:rsidRDefault="00480F8D" w:rsidP="00426566">
            <w:pPr>
              <w:tabs>
                <w:tab w:val="left" w:pos="1080"/>
              </w:tabs>
              <w:spacing w:line="360" w:lineRule="auto"/>
              <w:jc w:val="center"/>
              <w:rPr>
                <w:lang w:val="en-US"/>
              </w:rPr>
            </w:pPr>
          </w:p>
        </w:tc>
        <w:tc>
          <w:tcPr>
            <w:tcW w:w="851" w:type="dxa"/>
            <w:tcBorders>
              <w:left w:val="single" w:sz="4" w:space="0" w:color="auto"/>
            </w:tcBorders>
          </w:tcPr>
          <w:p w:rsidR="00480F8D" w:rsidRPr="00DD29BF" w:rsidRDefault="00480F8D" w:rsidP="00426566">
            <w:pPr>
              <w:tabs>
                <w:tab w:val="left" w:pos="1080"/>
              </w:tabs>
              <w:spacing w:line="360" w:lineRule="auto"/>
              <w:jc w:val="center"/>
              <w:rPr>
                <w:lang w:val="en-US"/>
              </w:rPr>
            </w:pPr>
            <w:r w:rsidRPr="00DD29BF">
              <w:rPr>
                <w:lang w:val="en-US"/>
              </w:rPr>
              <w:t>II</w:t>
            </w:r>
          </w:p>
          <w:p w:rsidR="00480F8D" w:rsidRPr="00DD29BF" w:rsidRDefault="00480F8D" w:rsidP="00426566">
            <w:pPr>
              <w:tabs>
                <w:tab w:val="left" w:pos="1080"/>
              </w:tabs>
              <w:spacing w:line="360" w:lineRule="auto"/>
              <w:jc w:val="center"/>
            </w:pPr>
          </w:p>
        </w:tc>
      </w:tr>
      <w:tr w:rsidR="00480F8D" w:rsidRPr="00DD29BF">
        <w:trPr>
          <w:trHeight w:val="525"/>
        </w:trPr>
        <w:tc>
          <w:tcPr>
            <w:tcW w:w="752" w:type="dxa"/>
          </w:tcPr>
          <w:p w:rsidR="00480F8D" w:rsidRPr="00DD29BF" w:rsidRDefault="00480F8D" w:rsidP="00426566">
            <w:pPr>
              <w:tabs>
                <w:tab w:val="left" w:pos="1080"/>
              </w:tabs>
              <w:spacing w:line="360" w:lineRule="auto"/>
            </w:pPr>
          </w:p>
        </w:tc>
        <w:tc>
          <w:tcPr>
            <w:tcW w:w="2524" w:type="dxa"/>
          </w:tcPr>
          <w:p w:rsidR="00480F8D" w:rsidRPr="00DD29BF" w:rsidRDefault="00480F8D" w:rsidP="00426566">
            <w:pPr>
              <w:pStyle w:val="af6"/>
              <w:keepNext/>
              <w:ind w:left="0"/>
              <w:rPr>
                <w:spacing w:val="6"/>
                <w:sz w:val="24"/>
                <w:szCs w:val="24"/>
              </w:rPr>
            </w:pPr>
            <w:r w:rsidRPr="00DD29BF">
              <w:rPr>
                <w:spacing w:val="6"/>
                <w:sz w:val="24"/>
                <w:szCs w:val="24"/>
              </w:rPr>
              <w:t>МО «Кулигинское»</w:t>
            </w:r>
          </w:p>
        </w:tc>
        <w:tc>
          <w:tcPr>
            <w:tcW w:w="1013" w:type="dxa"/>
            <w:vAlign w:val="center"/>
          </w:tcPr>
          <w:p w:rsidR="00480F8D" w:rsidRPr="00DD29BF" w:rsidRDefault="00480F8D" w:rsidP="00426566">
            <w:pPr>
              <w:jc w:val="center"/>
            </w:pPr>
          </w:p>
        </w:tc>
        <w:tc>
          <w:tcPr>
            <w:tcW w:w="1123" w:type="dxa"/>
            <w:vAlign w:val="center"/>
          </w:tcPr>
          <w:p w:rsidR="00480F8D" w:rsidRPr="00DD29BF" w:rsidRDefault="00480F8D" w:rsidP="00426566">
            <w:pPr>
              <w:jc w:val="center"/>
            </w:pPr>
            <w:r w:rsidRPr="00DD29BF">
              <w:t>136</w:t>
            </w:r>
            <w:r>
              <w:t>2</w:t>
            </w:r>
          </w:p>
        </w:tc>
        <w:tc>
          <w:tcPr>
            <w:tcW w:w="1075" w:type="dxa"/>
            <w:vAlign w:val="center"/>
          </w:tcPr>
          <w:p w:rsidR="00480F8D" w:rsidRPr="00DD29BF" w:rsidRDefault="00480F8D" w:rsidP="00426566">
            <w:pPr>
              <w:jc w:val="center"/>
            </w:pPr>
            <w:r w:rsidRPr="00DD29BF">
              <w:t>1424</w:t>
            </w:r>
          </w:p>
        </w:tc>
        <w:tc>
          <w:tcPr>
            <w:tcW w:w="851" w:type="dxa"/>
            <w:tcBorders>
              <w:right w:val="single" w:sz="4" w:space="0" w:color="auto"/>
            </w:tcBorders>
            <w:vAlign w:val="bottom"/>
          </w:tcPr>
          <w:p w:rsidR="00480F8D" w:rsidRPr="00DD29BF" w:rsidRDefault="00480F8D" w:rsidP="00426566">
            <w:pPr>
              <w:jc w:val="center"/>
              <w:rPr>
                <w:color w:val="000000"/>
              </w:rPr>
            </w:pPr>
            <w:r>
              <w:rPr>
                <w:color w:val="000000"/>
              </w:rPr>
              <w:t>1436</w:t>
            </w:r>
          </w:p>
        </w:tc>
        <w:tc>
          <w:tcPr>
            <w:tcW w:w="992" w:type="dxa"/>
            <w:tcBorders>
              <w:left w:val="single" w:sz="4" w:space="0" w:color="auto"/>
            </w:tcBorders>
            <w:vAlign w:val="bottom"/>
          </w:tcPr>
          <w:p w:rsidR="00480F8D" w:rsidRPr="00DD29BF" w:rsidRDefault="00480F8D" w:rsidP="00426566">
            <w:pPr>
              <w:jc w:val="right"/>
            </w:pPr>
            <w:r w:rsidRPr="00DD29BF">
              <w:t>1409</w:t>
            </w:r>
          </w:p>
        </w:tc>
        <w:tc>
          <w:tcPr>
            <w:tcW w:w="850" w:type="dxa"/>
            <w:tcBorders>
              <w:right w:val="single" w:sz="4" w:space="0" w:color="auto"/>
            </w:tcBorders>
            <w:vAlign w:val="bottom"/>
          </w:tcPr>
          <w:p w:rsidR="00480F8D" w:rsidRPr="00DD29BF" w:rsidRDefault="00480F8D" w:rsidP="00426566">
            <w:pPr>
              <w:jc w:val="right"/>
            </w:pPr>
            <w:r w:rsidRPr="00DD29BF">
              <w:t>1413</w:t>
            </w:r>
          </w:p>
        </w:tc>
        <w:tc>
          <w:tcPr>
            <w:tcW w:w="851" w:type="dxa"/>
            <w:tcBorders>
              <w:left w:val="single" w:sz="4" w:space="0" w:color="auto"/>
            </w:tcBorders>
            <w:vAlign w:val="bottom"/>
          </w:tcPr>
          <w:p w:rsidR="00480F8D" w:rsidRPr="00DD29BF" w:rsidRDefault="00480F8D" w:rsidP="00426566">
            <w:pPr>
              <w:jc w:val="right"/>
            </w:pPr>
            <w:r w:rsidRPr="00DD29BF">
              <w:t>1451</w:t>
            </w:r>
          </w:p>
        </w:tc>
      </w:tr>
      <w:tr w:rsidR="00480F8D" w:rsidRPr="00DD29BF">
        <w:trPr>
          <w:trHeight w:val="525"/>
        </w:trPr>
        <w:tc>
          <w:tcPr>
            <w:tcW w:w="752" w:type="dxa"/>
          </w:tcPr>
          <w:p w:rsidR="00480F8D" w:rsidRPr="00DD29BF" w:rsidRDefault="00480F8D" w:rsidP="00426566">
            <w:pPr>
              <w:tabs>
                <w:tab w:val="left" w:pos="1080"/>
              </w:tabs>
              <w:spacing w:line="360" w:lineRule="auto"/>
            </w:pPr>
            <w:r w:rsidRPr="00DD29BF">
              <w:t>1</w:t>
            </w:r>
          </w:p>
        </w:tc>
        <w:tc>
          <w:tcPr>
            <w:tcW w:w="2524" w:type="dxa"/>
          </w:tcPr>
          <w:p w:rsidR="00480F8D" w:rsidRPr="00DD29BF" w:rsidRDefault="00480F8D" w:rsidP="00426566">
            <w:pPr>
              <w:pStyle w:val="af6"/>
              <w:keepNext/>
              <w:ind w:left="0"/>
              <w:rPr>
                <w:spacing w:val="6"/>
                <w:sz w:val="24"/>
                <w:szCs w:val="24"/>
              </w:rPr>
            </w:pPr>
            <w:r w:rsidRPr="00DD29BF">
              <w:rPr>
                <w:spacing w:val="6"/>
                <w:sz w:val="24"/>
                <w:szCs w:val="24"/>
              </w:rPr>
              <w:t>Д.</w:t>
            </w:r>
            <w:r>
              <w:rPr>
                <w:spacing w:val="6"/>
                <w:sz w:val="24"/>
                <w:szCs w:val="24"/>
              </w:rPr>
              <w:t xml:space="preserve"> </w:t>
            </w:r>
            <w:r w:rsidRPr="00DD29BF">
              <w:rPr>
                <w:spacing w:val="6"/>
                <w:sz w:val="24"/>
                <w:szCs w:val="24"/>
              </w:rPr>
              <w:t>Бузмаки</w:t>
            </w:r>
          </w:p>
        </w:tc>
        <w:tc>
          <w:tcPr>
            <w:tcW w:w="1013" w:type="dxa"/>
            <w:vAlign w:val="center"/>
          </w:tcPr>
          <w:p w:rsidR="00480F8D" w:rsidRPr="00DD29BF" w:rsidRDefault="00480F8D" w:rsidP="00426566">
            <w:pPr>
              <w:jc w:val="center"/>
            </w:pPr>
          </w:p>
        </w:tc>
        <w:tc>
          <w:tcPr>
            <w:tcW w:w="1123" w:type="dxa"/>
            <w:vAlign w:val="center"/>
          </w:tcPr>
          <w:p w:rsidR="00480F8D" w:rsidRPr="00DD29BF" w:rsidRDefault="00480F8D" w:rsidP="00426566">
            <w:pPr>
              <w:jc w:val="center"/>
            </w:pPr>
            <w:r>
              <w:t>64</w:t>
            </w:r>
          </w:p>
        </w:tc>
        <w:tc>
          <w:tcPr>
            <w:tcW w:w="1075" w:type="dxa"/>
            <w:vAlign w:val="center"/>
          </w:tcPr>
          <w:p w:rsidR="00480F8D" w:rsidRPr="00DD29BF" w:rsidRDefault="00480F8D" w:rsidP="00426566">
            <w:pPr>
              <w:jc w:val="center"/>
            </w:pPr>
            <w:r>
              <w:t>66</w:t>
            </w:r>
          </w:p>
        </w:tc>
        <w:tc>
          <w:tcPr>
            <w:tcW w:w="851" w:type="dxa"/>
            <w:tcBorders>
              <w:right w:val="single" w:sz="4" w:space="0" w:color="auto"/>
            </w:tcBorders>
            <w:vAlign w:val="bottom"/>
          </w:tcPr>
          <w:p w:rsidR="00480F8D" w:rsidRPr="00DD29BF" w:rsidRDefault="00480F8D" w:rsidP="00426566">
            <w:pPr>
              <w:jc w:val="center"/>
              <w:rPr>
                <w:color w:val="000000"/>
              </w:rPr>
            </w:pPr>
            <w:r>
              <w:rPr>
                <w:color w:val="000000"/>
              </w:rPr>
              <w:t>65</w:t>
            </w:r>
          </w:p>
        </w:tc>
        <w:tc>
          <w:tcPr>
            <w:tcW w:w="992" w:type="dxa"/>
            <w:tcBorders>
              <w:left w:val="single" w:sz="4" w:space="0" w:color="auto"/>
            </w:tcBorders>
            <w:vAlign w:val="bottom"/>
          </w:tcPr>
          <w:p w:rsidR="00480F8D" w:rsidRPr="00DD29BF" w:rsidRDefault="00480F8D" w:rsidP="00426566">
            <w:pPr>
              <w:jc w:val="right"/>
            </w:pPr>
            <w:r>
              <w:t>63</w:t>
            </w:r>
          </w:p>
        </w:tc>
        <w:tc>
          <w:tcPr>
            <w:tcW w:w="850" w:type="dxa"/>
            <w:tcBorders>
              <w:right w:val="single" w:sz="4" w:space="0" w:color="auto"/>
            </w:tcBorders>
            <w:vAlign w:val="bottom"/>
          </w:tcPr>
          <w:p w:rsidR="00480F8D" w:rsidRPr="00DD29BF" w:rsidRDefault="00480F8D" w:rsidP="00426566">
            <w:pPr>
              <w:jc w:val="right"/>
            </w:pPr>
          </w:p>
        </w:tc>
        <w:tc>
          <w:tcPr>
            <w:tcW w:w="851" w:type="dxa"/>
            <w:tcBorders>
              <w:left w:val="single" w:sz="4" w:space="0" w:color="auto"/>
            </w:tcBorders>
            <w:vAlign w:val="bottom"/>
          </w:tcPr>
          <w:p w:rsidR="00480F8D" w:rsidRPr="00DD29BF" w:rsidRDefault="00480F8D" w:rsidP="00426566">
            <w:pPr>
              <w:jc w:val="right"/>
            </w:pPr>
          </w:p>
        </w:tc>
      </w:tr>
      <w:tr w:rsidR="00480F8D" w:rsidRPr="00DD29BF">
        <w:trPr>
          <w:trHeight w:val="525"/>
        </w:trPr>
        <w:tc>
          <w:tcPr>
            <w:tcW w:w="752" w:type="dxa"/>
          </w:tcPr>
          <w:p w:rsidR="00480F8D" w:rsidRPr="00DD29BF" w:rsidRDefault="00480F8D" w:rsidP="00426566">
            <w:pPr>
              <w:tabs>
                <w:tab w:val="left" w:pos="1080"/>
              </w:tabs>
              <w:spacing w:line="360" w:lineRule="auto"/>
            </w:pPr>
            <w:r>
              <w:t xml:space="preserve"> 2</w:t>
            </w:r>
          </w:p>
        </w:tc>
        <w:tc>
          <w:tcPr>
            <w:tcW w:w="2524" w:type="dxa"/>
          </w:tcPr>
          <w:p w:rsidR="00480F8D" w:rsidRPr="00DD29BF" w:rsidRDefault="00480F8D" w:rsidP="00426566">
            <w:pPr>
              <w:pStyle w:val="af6"/>
              <w:keepNext/>
              <w:ind w:left="0"/>
              <w:rPr>
                <w:spacing w:val="6"/>
                <w:sz w:val="24"/>
                <w:szCs w:val="24"/>
              </w:rPr>
            </w:pPr>
            <w:r w:rsidRPr="00DD29BF">
              <w:rPr>
                <w:spacing w:val="6"/>
                <w:sz w:val="24"/>
                <w:szCs w:val="24"/>
              </w:rPr>
              <w:t>Д.</w:t>
            </w:r>
            <w:r>
              <w:rPr>
                <w:spacing w:val="6"/>
                <w:sz w:val="24"/>
                <w:szCs w:val="24"/>
              </w:rPr>
              <w:t xml:space="preserve"> </w:t>
            </w:r>
            <w:r w:rsidRPr="00DD29BF">
              <w:rPr>
                <w:spacing w:val="6"/>
                <w:sz w:val="24"/>
                <w:szCs w:val="24"/>
              </w:rPr>
              <w:t>Гыявыр</w:t>
            </w:r>
          </w:p>
        </w:tc>
        <w:tc>
          <w:tcPr>
            <w:tcW w:w="1013" w:type="dxa"/>
            <w:vAlign w:val="center"/>
          </w:tcPr>
          <w:p w:rsidR="00480F8D" w:rsidRPr="00DD29BF" w:rsidRDefault="00480F8D" w:rsidP="00426566">
            <w:pPr>
              <w:jc w:val="center"/>
            </w:pPr>
          </w:p>
        </w:tc>
        <w:tc>
          <w:tcPr>
            <w:tcW w:w="1123" w:type="dxa"/>
            <w:vAlign w:val="center"/>
          </w:tcPr>
          <w:p w:rsidR="00480F8D" w:rsidRPr="00DD29BF" w:rsidRDefault="00480F8D" w:rsidP="00426566">
            <w:pPr>
              <w:jc w:val="center"/>
            </w:pPr>
            <w:r>
              <w:t>46</w:t>
            </w:r>
          </w:p>
        </w:tc>
        <w:tc>
          <w:tcPr>
            <w:tcW w:w="1075" w:type="dxa"/>
            <w:vAlign w:val="center"/>
          </w:tcPr>
          <w:p w:rsidR="00480F8D" w:rsidRPr="00DD29BF" w:rsidRDefault="00480F8D" w:rsidP="00426566">
            <w:pPr>
              <w:jc w:val="center"/>
            </w:pPr>
            <w:r>
              <w:t>47</w:t>
            </w:r>
          </w:p>
        </w:tc>
        <w:tc>
          <w:tcPr>
            <w:tcW w:w="851" w:type="dxa"/>
            <w:tcBorders>
              <w:right w:val="single" w:sz="4" w:space="0" w:color="auto"/>
            </w:tcBorders>
            <w:vAlign w:val="bottom"/>
          </w:tcPr>
          <w:p w:rsidR="00480F8D" w:rsidRPr="00DD29BF" w:rsidRDefault="00480F8D" w:rsidP="00426566">
            <w:pPr>
              <w:jc w:val="center"/>
              <w:rPr>
                <w:color w:val="000000"/>
              </w:rPr>
            </w:pPr>
            <w:r>
              <w:rPr>
                <w:color w:val="000000"/>
              </w:rPr>
              <w:t>51</w:t>
            </w:r>
          </w:p>
        </w:tc>
        <w:tc>
          <w:tcPr>
            <w:tcW w:w="992" w:type="dxa"/>
            <w:tcBorders>
              <w:left w:val="single" w:sz="4" w:space="0" w:color="auto"/>
            </w:tcBorders>
            <w:vAlign w:val="bottom"/>
          </w:tcPr>
          <w:p w:rsidR="00480F8D" w:rsidRPr="00DD29BF" w:rsidRDefault="00480F8D" w:rsidP="00426566">
            <w:pPr>
              <w:jc w:val="right"/>
            </w:pPr>
            <w:r>
              <w:t>50</w:t>
            </w:r>
          </w:p>
        </w:tc>
        <w:tc>
          <w:tcPr>
            <w:tcW w:w="850" w:type="dxa"/>
            <w:tcBorders>
              <w:right w:val="single" w:sz="4" w:space="0" w:color="auto"/>
            </w:tcBorders>
            <w:vAlign w:val="bottom"/>
          </w:tcPr>
          <w:p w:rsidR="00480F8D" w:rsidRPr="00DD29BF" w:rsidRDefault="00480F8D" w:rsidP="00426566">
            <w:pPr>
              <w:jc w:val="right"/>
            </w:pPr>
          </w:p>
        </w:tc>
        <w:tc>
          <w:tcPr>
            <w:tcW w:w="851" w:type="dxa"/>
            <w:tcBorders>
              <w:left w:val="single" w:sz="4" w:space="0" w:color="auto"/>
            </w:tcBorders>
            <w:vAlign w:val="bottom"/>
          </w:tcPr>
          <w:p w:rsidR="00480F8D" w:rsidRPr="00DD29BF" w:rsidRDefault="00480F8D" w:rsidP="00426566">
            <w:pPr>
              <w:jc w:val="right"/>
            </w:pPr>
          </w:p>
        </w:tc>
      </w:tr>
      <w:tr w:rsidR="00480F8D" w:rsidRPr="00DD29BF">
        <w:trPr>
          <w:trHeight w:val="525"/>
        </w:trPr>
        <w:tc>
          <w:tcPr>
            <w:tcW w:w="752" w:type="dxa"/>
          </w:tcPr>
          <w:p w:rsidR="00480F8D" w:rsidRDefault="00480F8D" w:rsidP="00426566">
            <w:pPr>
              <w:tabs>
                <w:tab w:val="left" w:pos="1080"/>
              </w:tabs>
              <w:spacing w:line="360" w:lineRule="auto"/>
            </w:pPr>
            <w:r>
              <w:t xml:space="preserve"> 3</w:t>
            </w:r>
          </w:p>
        </w:tc>
        <w:tc>
          <w:tcPr>
            <w:tcW w:w="2524" w:type="dxa"/>
          </w:tcPr>
          <w:p w:rsidR="00480F8D" w:rsidRPr="00DD29BF" w:rsidRDefault="00480F8D" w:rsidP="00426566">
            <w:pPr>
              <w:pStyle w:val="af6"/>
              <w:keepNext/>
              <w:ind w:left="0"/>
              <w:rPr>
                <w:spacing w:val="6"/>
                <w:sz w:val="24"/>
                <w:szCs w:val="24"/>
              </w:rPr>
            </w:pPr>
            <w:r>
              <w:rPr>
                <w:spacing w:val="6"/>
                <w:sz w:val="24"/>
                <w:szCs w:val="24"/>
              </w:rPr>
              <w:t>Д. Доронята</w:t>
            </w:r>
          </w:p>
        </w:tc>
        <w:tc>
          <w:tcPr>
            <w:tcW w:w="1013" w:type="dxa"/>
            <w:vAlign w:val="center"/>
          </w:tcPr>
          <w:p w:rsidR="00480F8D" w:rsidRPr="00DD29BF" w:rsidRDefault="00480F8D" w:rsidP="00426566">
            <w:pPr>
              <w:jc w:val="center"/>
            </w:pPr>
          </w:p>
        </w:tc>
        <w:tc>
          <w:tcPr>
            <w:tcW w:w="1123" w:type="dxa"/>
            <w:vAlign w:val="center"/>
          </w:tcPr>
          <w:p w:rsidR="00480F8D" w:rsidRPr="00DD29BF" w:rsidRDefault="00480F8D" w:rsidP="00426566">
            <w:pPr>
              <w:jc w:val="center"/>
            </w:pPr>
            <w:r>
              <w:t>75</w:t>
            </w:r>
          </w:p>
        </w:tc>
        <w:tc>
          <w:tcPr>
            <w:tcW w:w="1075" w:type="dxa"/>
            <w:vAlign w:val="center"/>
          </w:tcPr>
          <w:p w:rsidR="00480F8D" w:rsidRPr="00DD29BF" w:rsidRDefault="00480F8D" w:rsidP="00426566">
            <w:pPr>
              <w:jc w:val="center"/>
            </w:pPr>
            <w:r>
              <w:t>78</w:t>
            </w:r>
          </w:p>
        </w:tc>
        <w:tc>
          <w:tcPr>
            <w:tcW w:w="851" w:type="dxa"/>
            <w:tcBorders>
              <w:right w:val="single" w:sz="4" w:space="0" w:color="auto"/>
            </w:tcBorders>
            <w:vAlign w:val="bottom"/>
          </w:tcPr>
          <w:p w:rsidR="00480F8D" w:rsidRPr="00DD29BF" w:rsidRDefault="00480F8D" w:rsidP="00426566">
            <w:pPr>
              <w:jc w:val="center"/>
              <w:rPr>
                <w:color w:val="000000"/>
              </w:rPr>
            </w:pPr>
            <w:r>
              <w:rPr>
                <w:color w:val="000000"/>
              </w:rPr>
              <w:t>77</w:t>
            </w:r>
          </w:p>
        </w:tc>
        <w:tc>
          <w:tcPr>
            <w:tcW w:w="992" w:type="dxa"/>
            <w:tcBorders>
              <w:left w:val="single" w:sz="4" w:space="0" w:color="auto"/>
            </w:tcBorders>
            <w:vAlign w:val="bottom"/>
          </w:tcPr>
          <w:p w:rsidR="00480F8D" w:rsidRPr="00DD29BF" w:rsidRDefault="00480F8D" w:rsidP="00426566">
            <w:pPr>
              <w:jc w:val="right"/>
            </w:pPr>
            <w:r>
              <w:t>76</w:t>
            </w:r>
          </w:p>
        </w:tc>
        <w:tc>
          <w:tcPr>
            <w:tcW w:w="850" w:type="dxa"/>
            <w:tcBorders>
              <w:right w:val="single" w:sz="4" w:space="0" w:color="auto"/>
            </w:tcBorders>
            <w:vAlign w:val="bottom"/>
          </w:tcPr>
          <w:p w:rsidR="00480F8D" w:rsidRPr="00DD29BF" w:rsidRDefault="00480F8D" w:rsidP="00426566">
            <w:pPr>
              <w:jc w:val="right"/>
            </w:pPr>
          </w:p>
        </w:tc>
        <w:tc>
          <w:tcPr>
            <w:tcW w:w="851" w:type="dxa"/>
            <w:tcBorders>
              <w:left w:val="single" w:sz="4" w:space="0" w:color="auto"/>
            </w:tcBorders>
            <w:vAlign w:val="bottom"/>
          </w:tcPr>
          <w:p w:rsidR="00480F8D" w:rsidRPr="00DD29BF" w:rsidRDefault="00480F8D" w:rsidP="00426566">
            <w:pPr>
              <w:jc w:val="right"/>
            </w:pPr>
          </w:p>
        </w:tc>
      </w:tr>
      <w:tr w:rsidR="00480F8D" w:rsidRPr="00DD29BF">
        <w:trPr>
          <w:trHeight w:val="525"/>
        </w:trPr>
        <w:tc>
          <w:tcPr>
            <w:tcW w:w="752" w:type="dxa"/>
          </w:tcPr>
          <w:p w:rsidR="00480F8D" w:rsidRDefault="00480F8D" w:rsidP="00426566">
            <w:pPr>
              <w:tabs>
                <w:tab w:val="left" w:pos="1080"/>
              </w:tabs>
              <w:spacing w:line="360" w:lineRule="auto"/>
            </w:pPr>
            <w:r>
              <w:t xml:space="preserve"> 4</w:t>
            </w:r>
          </w:p>
        </w:tc>
        <w:tc>
          <w:tcPr>
            <w:tcW w:w="2524" w:type="dxa"/>
          </w:tcPr>
          <w:p w:rsidR="00480F8D" w:rsidRDefault="00480F8D" w:rsidP="00426566">
            <w:pPr>
              <w:pStyle w:val="af6"/>
              <w:keepNext/>
              <w:ind w:left="0"/>
              <w:rPr>
                <w:spacing w:val="6"/>
                <w:sz w:val="24"/>
                <w:szCs w:val="24"/>
              </w:rPr>
            </w:pPr>
            <w:r>
              <w:rPr>
                <w:spacing w:val="6"/>
                <w:sz w:val="24"/>
                <w:szCs w:val="24"/>
              </w:rPr>
              <w:t>Д.Желонка</w:t>
            </w:r>
          </w:p>
        </w:tc>
        <w:tc>
          <w:tcPr>
            <w:tcW w:w="1013" w:type="dxa"/>
            <w:vAlign w:val="center"/>
          </w:tcPr>
          <w:p w:rsidR="00480F8D" w:rsidRPr="00DD29BF" w:rsidRDefault="00480F8D" w:rsidP="00426566">
            <w:pPr>
              <w:jc w:val="center"/>
            </w:pPr>
          </w:p>
        </w:tc>
        <w:tc>
          <w:tcPr>
            <w:tcW w:w="1123" w:type="dxa"/>
            <w:vAlign w:val="center"/>
          </w:tcPr>
          <w:p w:rsidR="00480F8D" w:rsidRPr="00DD29BF" w:rsidRDefault="00480F8D" w:rsidP="00426566">
            <w:pPr>
              <w:jc w:val="center"/>
            </w:pPr>
            <w:r>
              <w:t>35</w:t>
            </w:r>
          </w:p>
        </w:tc>
        <w:tc>
          <w:tcPr>
            <w:tcW w:w="1075" w:type="dxa"/>
            <w:vAlign w:val="center"/>
          </w:tcPr>
          <w:p w:rsidR="00480F8D" w:rsidRPr="00DD29BF" w:rsidRDefault="00480F8D" w:rsidP="00426566">
            <w:pPr>
              <w:jc w:val="center"/>
            </w:pPr>
            <w:r>
              <w:t>36</w:t>
            </w:r>
          </w:p>
        </w:tc>
        <w:tc>
          <w:tcPr>
            <w:tcW w:w="851" w:type="dxa"/>
            <w:tcBorders>
              <w:right w:val="single" w:sz="4" w:space="0" w:color="auto"/>
            </w:tcBorders>
            <w:vAlign w:val="bottom"/>
          </w:tcPr>
          <w:p w:rsidR="00480F8D" w:rsidRPr="00DD29BF" w:rsidRDefault="00480F8D" w:rsidP="00426566">
            <w:pPr>
              <w:jc w:val="center"/>
              <w:rPr>
                <w:color w:val="000000"/>
              </w:rPr>
            </w:pPr>
            <w:r>
              <w:rPr>
                <w:color w:val="000000"/>
              </w:rPr>
              <w:t>34</w:t>
            </w:r>
          </w:p>
        </w:tc>
        <w:tc>
          <w:tcPr>
            <w:tcW w:w="992" w:type="dxa"/>
            <w:tcBorders>
              <w:left w:val="single" w:sz="4" w:space="0" w:color="auto"/>
            </w:tcBorders>
            <w:vAlign w:val="bottom"/>
          </w:tcPr>
          <w:p w:rsidR="00480F8D" w:rsidRPr="00DD29BF" w:rsidRDefault="00480F8D" w:rsidP="00426566">
            <w:pPr>
              <w:jc w:val="right"/>
            </w:pPr>
            <w:r>
              <w:t>32</w:t>
            </w:r>
          </w:p>
        </w:tc>
        <w:tc>
          <w:tcPr>
            <w:tcW w:w="850" w:type="dxa"/>
            <w:tcBorders>
              <w:right w:val="single" w:sz="4" w:space="0" w:color="auto"/>
            </w:tcBorders>
            <w:vAlign w:val="bottom"/>
          </w:tcPr>
          <w:p w:rsidR="00480F8D" w:rsidRPr="00DD29BF" w:rsidRDefault="00480F8D" w:rsidP="00426566">
            <w:pPr>
              <w:jc w:val="right"/>
            </w:pPr>
          </w:p>
        </w:tc>
        <w:tc>
          <w:tcPr>
            <w:tcW w:w="851" w:type="dxa"/>
            <w:tcBorders>
              <w:left w:val="single" w:sz="4" w:space="0" w:color="auto"/>
            </w:tcBorders>
            <w:vAlign w:val="bottom"/>
          </w:tcPr>
          <w:p w:rsidR="00480F8D" w:rsidRPr="00DD29BF" w:rsidRDefault="00480F8D" w:rsidP="00426566">
            <w:pPr>
              <w:jc w:val="right"/>
            </w:pPr>
          </w:p>
        </w:tc>
      </w:tr>
      <w:tr w:rsidR="00480F8D" w:rsidRPr="00DD29BF">
        <w:trPr>
          <w:trHeight w:val="525"/>
        </w:trPr>
        <w:tc>
          <w:tcPr>
            <w:tcW w:w="752" w:type="dxa"/>
          </w:tcPr>
          <w:p w:rsidR="00480F8D" w:rsidRDefault="00480F8D" w:rsidP="00426566">
            <w:pPr>
              <w:tabs>
                <w:tab w:val="left" w:pos="1080"/>
              </w:tabs>
              <w:spacing w:line="360" w:lineRule="auto"/>
            </w:pPr>
            <w:r>
              <w:t>5</w:t>
            </w:r>
          </w:p>
        </w:tc>
        <w:tc>
          <w:tcPr>
            <w:tcW w:w="2524" w:type="dxa"/>
          </w:tcPr>
          <w:p w:rsidR="00480F8D" w:rsidRDefault="00480F8D" w:rsidP="00426566">
            <w:pPr>
              <w:pStyle w:val="af6"/>
              <w:keepNext/>
              <w:ind w:left="0"/>
              <w:rPr>
                <w:spacing w:val="6"/>
                <w:sz w:val="24"/>
                <w:szCs w:val="24"/>
              </w:rPr>
            </w:pPr>
            <w:r>
              <w:rPr>
                <w:spacing w:val="6"/>
                <w:sz w:val="24"/>
                <w:szCs w:val="24"/>
              </w:rPr>
              <w:t>Д. Жерноково</w:t>
            </w:r>
          </w:p>
        </w:tc>
        <w:tc>
          <w:tcPr>
            <w:tcW w:w="1013" w:type="dxa"/>
            <w:vAlign w:val="center"/>
          </w:tcPr>
          <w:p w:rsidR="00480F8D" w:rsidRPr="00DD29BF" w:rsidRDefault="00480F8D" w:rsidP="00426566">
            <w:pPr>
              <w:jc w:val="center"/>
            </w:pPr>
          </w:p>
        </w:tc>
        <w:tc>
          <w:tcPr>
            <w:tcW w:w="1123" w:type="dxa"/>
            <w:vAlign w:val="center"/>
          </w:tcPr>
          <w:p w:rsidR="00480F8D" w:rsidRPr="00DD29BF" w:rsidRDefault="00480F8D" w:rsidP="00426566">
            <w:pPr>
              <w:jc w:val="center"/>
            </w:pPr>
            <w:r>
              <w:t>50</w:t>
            </w:r>
          </w:p>
        </w:tc>
        <w:tc>
          <w:tcPr>
            <w:tcW w:w="1075" w:type="dxa"/>
            <w:vAlign w:val="center"/>
          </w:tcPr>
          <w:p w:rsidR="00480F8D" w:rsidRPr="00DD29BF" w:rsidRDefault="00480F8D" w:rsidP="00426566">
            <w:pPr>
              <w:jc w:val="center"/>
            </w:pPr>
            <w:r>
              <w:t>49</w:t>
            </w:r>
          </w:p>
        </w:tc>
        <w:tc>
          <w:tcPr>
            <w:tcW w:w="851" w:type="dxa"/>
            <w:tcBorders>
              <w:right w:val="single" w:sz="4" w:space="0" w:color="auto"/>
            </w:tcBorders>
            <w:vAlign w:val="bottom"/>
          </w:tcPr>
          <w:p w:rsidR="00480F8D" w:rsidRPr="00DD29BF" w:rsidRDefault="00480F8D" w:rsidP="00426566">
            <w:pPr>
              <w:jc w:val="center"/>
              <w:rPr>
                <w:color w:val="000000"/>
              </w:rPr>
            </w:pPr>
            <w:r>
              <w:rPr>
                <w:color w:val="000000"/>
              </w:rPr>
              <w:t>49</w:t>
            </w:r>
          </w:p>
        </w:tc>
        <w:tc>
          <w:tcPr>
            <w:tcW w:w="992" w:type="dxa"/>
            <w:tcBorders>
              <w:left w:val="single" w:sz="4" w:space="0" w:color="auto"/>
            </w:tcBorders>
            <w:vAlign w:val="bottom"/>
          </w:tcPr>
          <w:p w:rsidR="00480F8D" w:rsidRPr="00DD29BF" w:rsidRDefault="00480F8D" w:rsidP="00426566">
            <w:pPr>
              <w:jc w:val="right"/>
            </w:pPr>
            <w:r>
              <w:t>48</w:t>
            </w:r>
          </w:p>
        </w:tc>
        <w:tc>
          <w:tcPr>
            <w:tcW w:w="850" w:type="dxa"/>
            <w:tcBorders>
              <w:right w:val="single" w:sz="4" w:space="0" w:color="auto"/>
            </w:tcBorders>
            <w:vAlign w:val="bottom"/>
          </w:tcPr>
          <w:p w:rsidR="00480F8D" w:rsidRPr="00DD29BF" w:rsidRDefault="00480F8D" w:rsidP="00426566">
            <w:pPr>
              <w:jc w:val="right"/>
            </w:pPr>
          </w:p>
        </w:tc>
        <w:tc>
          <w:tcPr>
            <w:tcW w:w="851" w:type="dxa"/>
            <w:tcBorders>
              <w:left w:val="single" w:sz="4" w:space="0" w:color="auto"/>
            </w:tcBorders>
            <w:vAlign w:val="bottom"/>
          </w:tcPr>
          <w:p w:rsidR="00480F8D" w:rsidRPr="00DD29BF" w:rsidRDefault="00480F8D" w:rsidP="00426566">
            <w:pPr>
              <w:jc w:val="right"/>
            </w:pPr>
          </w:p>
        </w:tc>
      </w:tr>
      <w:tr w:rsidR="00480F8D" w:rsidRPr="00DD29BF">
        <w:trPr>
          <w:trHeight w:val="525"/>
        </w:trPr>
        <w:tc>
          <w:tcPr>
            <w:tcW w:w="752" w:type="dxa"/>
          </w:tcPr>
          <w:p w:rsidR="00480F8D" w:rsidRDefault="00480F8D" w:rsidP="00426566">
            <w:pPr>
              <w:tabs>
                <w:tab w:val="left" w:pos="1080"/>
              </w:tabs>
              <w:spacing w:line="360" w:lineRule="auto"/>
            </w:pPr>
            <w:r>
              <w:t>6</w:t>
            </w:r>
          </w:p>
        </w:tc>
        <w:tc>
          <w:tcPr>
            <w:tcW w:w="2524" w:type="dxa"/>
          </w:tcPr>
          <w:p w:rsidR="00480F8D" w:rsidRDefault="00480F8D" w:rsidP="00426566">
            <w:pPr>
              <w:pStyle w:val="af6"/>
              <w:keepNext/>
              <w:ind w:left="0"/>
              <w:rPr>
                <w:spacing w:val="6"/>
                <w:sz w:val="24"/>
                <w:szCs w:val="24"/>
              </w:rPr>
            </w:pPr>
            <w:r>
              <w:rPr>
                <w:spacing w:val="6"/>
                <w:sz w:val="24"/>
                <w:szCs w:val="24"/>
              </w:rPr>
              <w:t>Поч. Зинковский</w:t>
            </w:r>
          </w:p>
        </w:tc>
        <w:tc>
          <w:tcPr>
            <w:tcW w:w="1013" w:type="dxa"/>
            <w:vAlign w:val="center"/>
          </w:tcPr>
          <w:p w:rsidR="00480F8D" w:rsidRPr="00DD29BF" w:rsidRDefault="00480F8D" w:rsidP="00426566">
            <w:pPr>
              <w:jc w:val="center"/>
            </w:pPr>
          </w:p>
        </w:tc>
        <w:tc>
          <w:tcPr>
            <w:tcW w:w="1123" w:type="dxa"/>
            <w:vAlign w:val="center"/>
          </w:tcPr>
          <w:p w:rsidR="00480F8D" w:rsidRPr="00DD29BF" w:rsidRDefault="00480F8D" w:rsidP="00426566">
            <w:pPr>
              <w:jc w:val="center"/>
            </w:pPr>
            <w:r>
              <w:t>21</w:t>
            </w:r>
          </w:p>
        </w:tc>
        <w:tc>
          <w:tcPr>
            <w:tcW w:w="1075" w:type="dxa"/>
            <w:vAlign w:val="center"/>
          </w:tcPr>
          <w:p w:rsidR="00480F8D" w:rsidRPr="00DD29BF" w:rsidRDefault="00480F8D" w:rsidP="00426566">
            <w:pPr>
              <w:jc w:val="center"/>
            </w:pPr>
            <w:r>
              <w:t>22</w:t>
            </w:r>
          </w:p>
        </w:tc>
        <w:tc>
          <w:tcPr>
            <w:tcW w:w="851" w:type="dxa"/>
            <w:tcBorders>
              <w:right w:val="single" w:sz="4" w:space="0" w:color="auto"/>
            </w:tcBorders>
            <w:vAlign w:val="bottom"/>
          </w:tcPr>
          <w:p w:rsidR="00480F8D" w:rsidRPr="00DD29BF" w:rsidRDefault="00480F8D" w:rsidP="00426566">
            <w:pPr>
              <w:jc w:val="center"/>
              <w:rPr>
                <w:color w:val="000000"/>
              </w:rPr>
            </w:pPr>
            <w:r>
              <w:rPr>
                <w:color w:val="000000"/>
              </w:rPr>
              <w:t>24</w:t>
            </w:r>
          </w:p>
        </w:tc>
        <w:tc>
          <w:tcPr>
            <w:tcW w:w="992" w:type="dxa"/>
            <w:tcBorders>
              <w:left w:val="single" w:sz="4" w:space="0" w:color="auto"/>
            </w:tcBorders>
            <w:vAlign w:val="bottom"/>
          </w:tcPr>
          <w:p w:rsidR="00480F8D" w:rsidRPr="00DD29BF" w:rsidRDefault="00480F8D" w:rsidP="00426566">
            <w:pPr>
              <w:jc w:val="right"/>
            </w:pPr>
            <w:r>
              <w:t>23</w:t>
            </w:r>
          </w:p>
        </w:tc>
        <w:tc>
          <w:tcPr>
            <w:tcW w:w="850" w:type="dxa"/>
            <w:tcBorders>
              <w:right w:val="single" w:sz="4" w:space="0" w:color="auto"/>
            </w:tcBorders>
            <w:vAlign w:val="bottom"/>
          </w:tcPr>
          <w:p w:rsidR="00480F8D" w:rsidRPr="00DD29BF" w:rsidRDefault="00480F8D" w:rsidP="00426566">
            <w:pPr>
              <w:jc w:val="right"/>
            </w:pPr>
          </w:p>
        </w:tc>
        <w:tc>
          <w:tcPr>
            <w:tcW w:w="851" w:type="dxa"/>
            <w:tcBorders>
              <w:left w:val="single" w:sz="4" w:space="0" w:color="auto"/>
            </w:tcBorders>
            <w:vAlign w:val="bottom"/>
          </w:tcPr>
          <w:p w:rsidR="00480F8D" w:rsidRPr="00DD29BF" w:rsidRDefault="00480F8D" w:rsidP="00426566">
            <w:pPr>
              <w:jc w:val="right"/>
            </w:pPr>
          </w:p>
        </w:tc>
      </w:tr>
      <w:tr w:rsidR="00480F8D" w:rsidRPr="00DD29BF">
        <w:trPr>
          <w:trHeight w:val="525"/>
        </w:trPr>
        <w:tc>
          <w:tcPr>
            <w:tcW w:w="752" w:type="dxa"/>
          </w:tcPr>
          <w:p w:rsidR="00480F8D" w:rsidRDefault="00480F8D" w:rsidP="00426566">
            <w:pPr>
              <w:tabs>
                <w:tab w:val="left" w:pos="1080"/>
              </w:tabs>
              <w:spacing w:line="360" w:lineRule="auto"/>
            </w:pPr>
            <w:r>
              <w:t>7</w:t>
            </w:r>
          </w:p>
        </w:tc>
        <w:tc>
          <w:tcPr>
            <w:tcW w:w="2524" w:type="dxa"/>
          </w:tcPr>
          <w:p w:rsidR="00480F8D" w:rsidRDefault="00480F8D" w:rsidP="00426566">
            <w:pPr>
              <w:pStyle w:val="af6"/>
              <w:keepNext/>
              <w:ind w:left="0"/>
              <w:rPr>
                <w:spacing w:val="6"/>
                <w:sz w:val="24"/>
                <w:szCs w:val="24"/>
              </w:rPr>
            </w:pPr>
            <w:r>
              <w:rPr>
                <w:spacing w:val="6"/>
                <w:sz w:val="24"/>
                <w:szCs w:val="24"/>
              </w:rPr>
              <w:t>С. Кулига</w:t>
            </w:r>
          </w:p>
        </w:tc>
        <w:tc>
          <w:tcPr>
            <w:tcW w:w="1013" w:type="dxa"/>
            <w:vAlign w:val="center"/>
          </w:tcPr>
          <w:p w:rsidR="00480F8D" w:rsidRPr="00DD29BF" w:rsidRDefault="00480F8D" w:rsidP="00426566">
            <w:pPr>
              <w:jc w:val="center"/>
            </w:pPr>
          </w:p>
        </w:tc>
        <w:tc>
          <w:tcPr>
            <w:tcW w:w="1123" w:type="dxa"/>
            <w:vAlign w:val="center"/>
          </w:tcPr>
          <w:p w:rsidR="00480F8D" w:rsidRPr="00DD29BF" w:rsidRDefault="00480F8D" w:rsidP="00426566">
            <w:pPr>
              <w:jc w:val="center"/>
            </w:pPr>
            <w:r>
              <w:t>1031</w:t>
            </w:r>
          </w:p>
        </w:tc>
        <w:tc>
          <w:tcPr>
            <w:tcW w:w="1075" w:type="dxa"/>
            <w:vAlign w:val="center"/>
          </w:tcPr>
          <w:p w:rsidR="00480F8D" w:rsidRPr="00DD29BF" w:rsidRDefault="00480F8D" w:rsidP="00426566">
            <w:pPr>
              <w:jc w:val="center"/>
            </w:pPr>
            <w:r>
              <w:t>1086</w:t>
            </w:r>
          </w:p>
        </w:tc>
        <w:tc>
          <w:tcPr>
            <w:tcW w:w="851" w:type="dxa"/>
            <w:tcBorders>
              <w:right w:val="single" w:sz="4" w:space="0" w:color="auto"/>
            </w:tcBorders>
            <w:vAlign w:val="bottom"/>
          </w:tcPr>
          <w:p w:rsidR="00480F8D" w:rsidRPr="00DD29BF" w:rsidRDefault="00480F8D" w:rsidP="00426566">
            <w:pPr>
              <w:jc w:val="center"/>
              <w:rPr>
                <w:color w:val="000000"/>
              </w:rPr>
            </w:pPr>
            <w:r>
              <w:rPr>
                <w:color w:val="000000"/>
              </w:rPr>
              <w:t>1097</w:t>
            </w:r>
          </w:p>
        </w:tc>
        <w:tc>
          <w:tcPr>
            <w:tcW w:w="992" w:type="dxa"/>
            <w:tcBorders>
              <w:left w:val="single" w:sz="4" w:space="0" w:color="auto"/>
            </w:tcBorders>
            <w:vAlign w:val="bottom"/>
          </w:tcPr>
          <w:p w:rsidR="00480F8D" w:rsidRPr="00DD29BF" w:rsidRDefault="00480F8D" w:rsidP="00426566">
            <w:pPr>
              <w:jc w:val="right"/>
            </w:pPr>
            <w:r>
              <w:t>1080</w:t>
            </w:r>
          </w:p>
        </w:tc>
        <w:tc>
          <w:tcPr>
            <w:tcW w:w="850" w:type="dxa"/>
            <w:tcBorders>
              <w:right w:val="single" w:sz="4" w:space="0" w:color="auto"/>
            </w:tcBorders>
            <w:vAlign w:val="bottom"/>
          </w:tcPr>
          <w:p w:rsidR="00480F8D" w:rsidRPr="00DD29BF" w:rsidRDefault="00480F8D" w:rsidP="00426566">
            <w:pPr>
              <w:jc w:val="right"/>
            </w:pPr>
          </w:p>
        </w:tc>
        <w:tc>
          <w:tcPr>
            <w:tcW w:w="851" w:type="dxa"/>
            <w:tcBorders>
              <w:left w:val="single" w:sz="4" w:space="0" w:color="auto"/>
            </w:tcBorders>
            <w:vAlign w:val="bottom"/>
          </w:tcPr>
          <w:p w:rsidR="00480F8D" w:rsidRPr="00DD29BF" w:rsidRDefault="00480F8D" w:rsidP="00426566">
            <w:pPr>
              <w:jc w:val="right"/>
            </w:pPr>
          </w:p>
        </w:tc>
      </w:tr>
      <w:tr w:rsidR="00480F8D" w:rsidRPr="00DD29BF">
        <w:trPr>
          <w:trHeight w:val="525"/>
        </w:trPr>
        <w:tc>
          <w:tcPr>
            <w:tcW w:w="752" w:type="dxa"/>
          </w:tcPr>
          <w:p w:rsidR="00480F8D" w:rsidRDefault="00480F8D" w:rsidP="00426566">
            <w:pPr>
              <w:tabs>
                <w:tab w:val="left" w:pos="1080"/>
              </w:tabs>
              <w:spacing w:line="360" w:lineRule="auto"/>
            </w:pPr>
            <w:r>
              <w:t>8</w:t>
            </w:r>
          </w:p>
        </w:tc>
        <w:tc>
          <w:tcPr>
            <w:tcW w:w="2524" w:type="dxa"/>
          </w:tcPr>
          <w:p w:rsidR="00480F8D" w:rsidRDefault="00480F8D" w:rsidP="00426566">
            <w:pPr>
              <w:pStyle w:val="af6"/>
              <w:keepNext/>
              <w:ind w:left="0"/>
              <w:rPr>
                <w:spacing w:val="6"/>
                <w:sz w:val="24"/>
                <w:szCs w:val="24"/>
              </w:rPr>
            </w:pPr>
            <w:r>
              <w:rPr>
                <w:spacing w:val="6"/>
                <w:sz w:val="24"/>
                <w:szCs w:val="24"/>
              </w:rPr>
              <w:t>Д. Левино</w:t>
            </w:r>
          </w:p>
        </w:tc>
        <w:tc>
          <w:tcPr>
            <w:tcW w:w="1013" w:type="dxa"/>
            <w:vAlign w:val="center"/>
          </w:tcPr>
          <w:p w:rsidR="00480F8D" w:rsidRPr="00DD29BF" w:rsidRDefault="00480F8D" w:rsidP="00426566">
            <w:pPr>
              <w:jc w:val="center"/>
            </w:pPr>
          </w:p>
        </w:tc>
        <w:tc>
          <w:tcPr>
            <w:tcW w:w="1123" w:type="dxa"/>
            <w:vAlign w:val="center"/>
          </w:tcPr>
          <w:p w:rsidR="00480F8D" w:rsidRPr="00DD29BF" w:rsidRDefault="00480F8D" w:rsidP="00426566">
            <w:pPr>
              <w:jc w:val="center"/>
            </w:pPr>
            <w:r>
              <w:t>21</w:t>
            </w:r>
          </w:p>
        </w:tc>
        <w:tc>
          <w:tcPr>
            <w:tcW w:w="1075" w:type="dxa"/>
            <w:vAlign w:val="center"/>
          </w:tcPr>
          <w:p w:rsidR="00480F8D" w:rsidRPr="00DD29BF" w:rsidRDefault="00480F8D" w:rsidP="00426566">
            <w:pPr>
              <w:jc w:val="center"/>
            </w:pPr>
            <w:r>
              <w:t>21</w:t>
            </w:r>
          </w:p>
        </w:tc>
        <w:tc>
          <w:tcPr>
            <w:tcW w:w="851" w:type="dxa"/>
            <w:tcBorders>
              <w:right w:val="single" w:sz="4" w:space="0" w:color="auto"/>
            </w:tcBorders>
            <w:vAlign w:val="bottom"/>
          </w:tcPr>
          <w:p w:rsidR="00480F8D" w:rsidRPr="00DD29BF" w:rsidRDefault="00480F8D" w:rsidP="00426566">
            <w:pPr>
              <w:jc w:val="center"/>
              <w:rPr>
                <w:color w:val="000000"/>
              </w:rPr>
            </w:pPr>
            <w:r>
              <w:rPr>
                <w:color w:val="000000"/>
              </w:rPr>
              <w:t>21</w:t>
            </w:r>
          </w:p>
        </w:tc>
        <w:tc>
          <w:tcPr>
            <w:tcW w:w="992" w:type="dxa"/>
            <w:tcBorders>
              <w:left w:val="single" w:sz="4" w:space="0" w:color="auto"/>
            </w:tcBorders>
            <w:vAlign w:val="bottom"/>
          </w:tcPr>
          <w:p w:rsidR="00480F8D" w:rsidRPr="00DD29BF" w:rsidRDefault="00480F8D" w:rsidP="00426566">
            <w:pPr>
              <w:jc w:val="right"/>
            </w:pPr>
            <w:r>
              <w:t>20</w:t>
            </w:r>
          </w:p>
        </w:tc>
        <w:tc>
          <w:tcPr>
            <w:tcW w:w="850" w:type="dxa"/>
            <w:tcBorders>
              <w:right w:val="single" w:sz="4" w:space="0" w:color="auto"/>
            </w:tcBorders>
            <w:vAlign w:val="bottom"/>
          </w:tcPr>
          <w:p w:rsidR="00480F8D" w:rsidRPr="00DD29BF" w:rsidRDefault="00480F8D" w:rsidP="00426566">
            <w:pPr>
              <w:jc w:val="right"/>
            </w:pPr>
          </w:p>
        </w:tc>
        <w:tc>
          <w:tcPr>
            <w:tcW w:w="851" w:type="dxa"/>
            <w:tcBorders>
              <w:left w:val="single" w:sz="4" w:space="0" w:color="auto"/>
            </w:tcBorders>
            <w:vAlign w:val="bottom"/>
          </w:tcPr>
          <w:p w:rsidR="00480F8D" w:rsidRPr="00DD29BF" w:rsidRDefault="00480F8D" w:rsidP="00426566">
            <w:pPr>
              <w:jc w:val="right"/>
            </w:pPr>
          </w:p>
        </w:tc>
      </w:tr>
      <w:tr w:rsidR="00480F8D" w:rsidRPr="00DD29BF">
        <w:trPr>
          <w:trHeight w:val="525"/>
        </w:trPr>
        <w:tc>
          <w:tcPr>
            <w:tcW w:w="752" w:type="dxa"/>
          </w:tcPr>
          <w:p w:rsidR="00480F8D" w:rsidRDefault="00480F8D" w:rsidP="00426566">
            <w:pPr>
              <w:tabs>
                <w:tab w:val="left" w:pos="1080"/>
              </w:tabs>
              <w:spacing w:line="360" w:lineRule="auto"/>
            </w:pPr>
            <w:r>
              <w:t>9</w:t>
            </w:r>
          </w:p>
        </w:tc>
        <w:tc>
          <w:tcPr>
            <w:tcW w:w="2524" w:type="dxa"/>
          </w:tcPr>
          <w:p w:rsidR="00480F8D" w:rsidRDefault="00480F8D" w:rsidP="00426566">
            <w:pPr>
              <w:pStyle w:val="af6"/>
              <w:keepNext/>
              <w:ind w:left="0"/>
              <w:rPr>
                <w:spacing w:val="6"/>
                <w:sz w:val="24"/>
                <w:szCs w:val="24"/>
              </w:rPr>
            </w:pPr>
            <w:r>
              <w:rPr>
                <w:spacing w:val="6"/>
                <w:sz w:val="24"/>
                <w:szCs w:val="24"/>
              </w:rPr>
              <w:t>Д. Орешата</w:t>
            </w:r>
          </w:p>
        </w:tc>
        <w:tc>
          <w:tcPr>
            <w:tcW w:w="1013" w:type="dxa"/>
            <w:vAlign w:val="center"/>
          </w:tcPr>
          <w:p w:rsidR="00480F8D" w:rsidRPr="00DD29BF" w:rsidRDefault="00480F8D" w:rsidP="00426566">
            <w:pPr>
              <w:jc w:val="center"/>
            </w:pPr>
          </w:p>
        </w:tc>
        <w:tc>
          <w:tcPr>
            <w:tcW w:w="1123" w:type="dxa"/>
            <w:vAlign w:val="center"/>
          </w:tcPr>
          <w:p w:rsidR="00480F8D" w:rsidRPr="00DD29BF" w:rsidRDefault="00480F8D" w:rsidP="00426566">
            <w:pPr>
              <w:jc w:val="center"/>
            </w:pPr>
            <w:r>
              <w:t>8</w:t>
            </w:r>
          </w:p>
        </w:tc>
        <w:tc>
          <w:tcPr>
            <w:tcW w:w="1075" w:type="dxa"/>
            <w:vAlign w:val="center"/>
          </w:tcPr>
          <w:p w:rsidR="00480F8D" w:rsidRPr="00DD29BF" w:rsidRDefault="00480F8D" w:rsidP="00426566">
            <w:pPr>
              <w:jc w:val="center"/>
            </w:pPr>
            <w:r>
              <w:t>8</w:t>
            </w:r>
          </w:p>
        </w:tc>
        <w:tc>
          <w:tcPr>
            <w:tcW w:w="851" w:type="dxa"/>
            <w:tcBorders>
              <w:right w:val="single" w:sz="4" w:space="0" w:color="auto"/>
            </w:tcBorders>
            <w:vAlign w:val="bottom"/>
          </w:tcPr>
          <w:p w:rsidR="00480F8D" w:rsidRPr="00DD29BF" w:rsidRDefault="00480F8D" w:rsidP="00426566">
            <w:pPr>
              <w:jc w:val="center"/>
              <w:rPr>
                <w:color w:val="000000"/>
              </w:rPr>
            </w:pPr>
            <w:r>
              <w:rPr>
                <w:color w:val="000000"/>
              </w:rPr>
              <w:t>8</w:t>
            </w:r>
          </w:p>
        </w:tc>
        <w:tc>
          <w:tcPr>
            <w:tcW w:w="992" w:type="dxa"/>
            <w:tcBorders>
              <w:left w:val="single" w:sz="4" w:space="0" w:color="auto"/>
            </w:tcBorders>
            <w:vAlign w:val="bottom"/>
          </w:tcPr>
          <w:p w:rsidR="00480F8D" w:rsidRPr="00DD29BF" w:rsidRDefault="00480F8D" w:rsidP="00426566">
            <w:pPr>
              <w:jc w:val="right"/>
            </w:pPr>
            <w:r>
              <w:t>8</w:t>
            </w:r>
          </w:p>
        </w:tc>
        <w:tc>
          <w:tcPr>
            <w:tcW w:w="850" w:type="dxa"/>
            <w:tcBorders>
              <w:right w:val="single" w:sz="4" w:space="0" w:color="auto"/>
            </w:tcBorders>
            <w:vAlign w:val="bottom"/>
          </w:tcPr>
          <w:p w:rsidR="00480F8D" w:rsidRPr="00DD29BF" w:rsidRDefault="00480F8D" w:rsidP="00426566">
            <w:pPr>
              <w:jc w:val="right"/>
            </w:pPr>
          </w:p>
        </w:tc>
        <w:tc>
          <w:tcPr>
            <w:tcW w:w="851" w:type="dxa"/>
            <w:tcBorders>
              <w:left w:val="single" w:sz="4" w:space="0" w:color="auto"/>
            </w:tcBorders>
            <w:vAlign w:val="bottom"/>
          </w:tcPr>
          <w:p w:rsidR="00480F8D" w:rsidRPr="00DD29BF" w:rsidRDefault="00480F8D" w:rsidP="00426566">
            <w:pPr>
              <w:jc w:val="right"/>
            </w:pPr>
          </w:p>
        </w:tc>
      </w:tr>
      <w:tr w:rsidR="00480F8D" w:rsidRPr="00DD29BF">
        <w:trPr>
          <w:trHeight w:val="525"/>
        </w:trPr>
        <w:tc>
          <w:tcPr>
            <w:tcW w:w="752" w:type="dxa"/>
            <w:tcBorders>
              <w:bottom w:val="single" w:sz="4" w:space="0" w:color="auto"/>
            </w:tcBorders>
          </w:tcPr>
          <w:p w:rsidR="00480F8D" w:rsidRDefault="00480F8D" w:rsidP="00426566">
            <w:pPr>
              <w:tabs>
                <w:tab w:val="left" w:pos="1080"/>
              </w:tabs>
              <w:spacing w:line="360" w:lineRule="auto"/>
            </w:pPr>
            <w:r>
              <w:t>10</w:t>
            </w:r>
          </w:p>
        </w:tc>
        <w:tc>
          <w:tcPr>
            <w:tcW w:w="2524" w:type="dxa"/>
            <w:tcBorders>
              <w:bottom w:val="single" w:sz="4" w:space="0" w:color="auto"/>
            </w:tcBorders>
          </w:tcPr>
          <w:p w:rsidR="00480F8D" w:rsidRDefault="00480F8D" w:rsidP="00426566">
            <w:pPr>
              <w:pStyle w:val="af6"/>
              <w:keepNext/>
              <w:ind w:left="0"/>
              <w:rPr>
                <w:spacing w:val="6"/>
                <w:sz w:val="24"/>
                <w:szCs w:val="24"/>
              </w:rPr>
            </w:pPr>
            <w:r>
              <w:rPr>
                <w:spacing w:val="6"/>
                <w:sz w:val="24"/>
                <w:szCs w:val="24"/>
              </w:rPr>
              <w:t>Д. Юклята</w:t>
            </w:r>
          </w:p>
        </w:tc>
        <w:tc>
          <w:tcPr>
            <w:tcW w:w="1013" w:type="dxa"/>
            <w:tcBorders>
              <w:bottom w:val="single" w:sz="4" w:space="0" w:color="auto"/>
            </w:tcBorders>
            <w:vAlign w:val="center"/>
          </w:tcPr>
          <w:p w:rsidR="00480F8D" w:rsidRPr="00DD29BF" w:rsidRDefault="00480F8D" w:rsidP="00426566">
            <w:pPr>
              <w:jc w:val="center"/>
            </w:pPr>
          </w:p>
        </w:tc>
        <w:tc>
          <w:tcPr>
            <w:tcW w:w="1123" w:type="dxa"/>
            <w:tcBorders>
              <w:bottom w:val="single" w:sz="4" w:space="0" w:color="auto"/>
            </w:tcBorders>
            <w:vAlign w:val="center"/>
          </w:tcPr>
          <w:p w:rsidR="00480F8D" w:rsidRPr="00DD29BF" w:rsidRDefault="00480F8D" w:rsidP="00426566">
            <w:pPr>
              <w:jc w:val="center"/>
            </w:pPr>
            <w:r>
              <w:t>11</w:t>
            </w:r>
          </w:p>
        </w:tc>
        <w:tc>
          <w:tcPr>
            <w:tcW w:w="1075" w:type="dxa"/>
            <w:tcBorders>
              <w:bottom w:val="single" w:sz="4" w:space="0" w:color="auto"/>
            </w:tcBorders>
            <w:vAlign w:val="center"/>
          </w:tcPr>
          <w:p w:rsidR="00480F8D" w:rsidRPr="00DD29BF" w:rsidRDefault="00480F8D" w:rsidP="00426566">
            <w:pPr>
              <w:jc w:val="center"/>
            </w:pPr>
            <w:r>
              <w:t>11</w:t>
            </w:r>
          </w:p>
        </w:tc>
        <w:tc>
          <w:tcPr>
            <w:tcW w:w="851" w:type="dxa"/>
            <w:tcBorders>
              <w:bottom w:val="single" w:sz="4" w:space="0" w:color="auto"/>
              <w:right w:val="single" w:sz="4" w:space="0" w:color="auto"/>
            </w:tcBorders>
            <w:vAlign w:val="bottom"/>
          </w:tcPr>
          <w:p w:rsidR="00480F8D" w:rsidRPr="00DD29BF" w:rsidRDefault="00480F8D" w:rsidP="00426566">
            <w:pPr>
              <w:jc w:val="center"/>
              <w:rPr>
                <w:color w:val="000000"/>
              </w:rPr>
            </w:pPr>
            <w:r>
              <w:rPr>
                <w:color w:val="000000"/>
              </w:rPr>
              <w:t>10</w:t>
            </w:r>
          </w:p>
        </w:tc>
        <w:tc>
          <w:tcPr>
            <w:tcW w:w="992" w:type="dxa"/>
            <w:tcBorders>
              <w:left w:val="single" w:sz="4" w:space="0" w:color="auto"/>
              <w:bottom w:val="single" w:sz="4" w:space="0" w:color="auto"/>
            </w:tcBorders>
            <w:vAlign w:val="bottom"/>
          </w:tcPr>
          <w:p w:rsidR="00480F8D" w:rsidRPr="00DD29BF" w:rsidRDefault="00480F8D" w:rsidP="00426566">
            <w:pPr>
              <w:jc w:val="right"/>
            </w:pPr>
            <w:r>
              <w:t>8</w:t>
            </w:r>
          </w:p>
        </w:tc>
        <w:tc>
          <w:tcPr>
            <w:tcW w:w="850" w:type="dxa"/>
            <w:tcBorders>
              <w:bottom w:val="single" w:sz="4" w:space="0" w:color="auto"/>
              <w:right w:val="single" w:sz="4" w:space="0" w:color="auto"/>
            </w:tcBorders>
            <w:vAlign w:val="bottom"/>
          </w:tcPr>
          <w:p w:rsidR="00480F8D" w:rsidRPr="00DD29BF" w:rsidRDefault="00480F8D" w:rsidP="00426566">
            <w:pPr>
              <w:jc w:val="right"/>
            </w:pPr>
          </w:p>
        </w:tc>
        <w:tc>
          <w:tcPr>
            <w:tcW w:w="851" w:type="dxa"/>
            <w:tcBorders>
              <w:left w:val="single" w:sz="4" w:space="0" w:color="auto"/>
              <w:bottom w:val="single" w:sz="4" w:space="0" w:color="auto"/>
            </w:tcBorders>
            <w:vAlign w:val="bottom"/>
          </w:tcPr>
          <w:p w:rsidR="00480F8D" w:rsidRPr="00DD29BF" w:rsidRDefault="00480F8D" w:rsidP="00426566">
            <w:pPr>
              <w:jc w:val="right"/>
            </w:pPr>
          </w:p>
        </w:tc>
      </w:tr>
    </w:tbl>
    <w:p w:rsidR="00480F8D" w:rsidRDefault="00480F8D" w:rsidP="00D5672C">
      <w:pPr>
        <w:tabs>
          <w:tab w:val="left" w:pos="1080"/>
        </w:tabs>
        <w:spacing w:line="360" w:lineRule="auto"/>
      </w:pPr>
    </w:p>
    <w:p w:rsidR="00480F8D" w:rsidRDefault="00480F8D" w:rsidP="00D5672C">
      <w:pPr>
        <w:tabs>
          <w:tab w:val="left" w:pos="1080"/>
        </w:tabs>
        <w:spacing w:line="360" w:lineRule="auto"/>
        <w:rPr>
          <w:sz w:val="28"/>
          <w:szCs w:val="28"/>
        </w:rPr>
      </w:pPr>
      <w:r w:rsidRPr="00EC4E6B">
        <w:rPr>
          <w:sz w:val="28"/>
          <w:szCs w:val="28"/>
        </w:rPr>
        <w:t>Прогнозируемый возрастной состав по МО «</w:t>
      </w:r>
      <w:r>
        <w:rPr>
          <w:sz w:val="28"/>
          <w:szCs w:val="28"/>
        </w:rPr>
        <w:t>Кулигинское</w:t>
      </w:r>
      <w:r w:rsidRPr="00EC4E6B">
        <w:rPr>
          <w:sz w:val="28"/>
          <w:szCs w:val="28"/>
        </w:rPr>
        <w:t>»:</w:t>
      </w:r>
    </w:p>
    <w:p w:rsidR="00480F8D" w:rsidRPr="000E2713" w:rsidRDefault="00480F8D" w:rsidP="00D5672C">
      <w:pPr>
        <w:tabs>
          <w:tab w:val="left" w:pos="1080"/>
        </w:tabs>
        <w:spacing w:line="360" w:lineRule="auto"/>
        <w:jc w:val="right"/>
      </w:pPr>
      <w:r w:rsidRPr="000E2713">
        <w:t xml:space="preserve">Таблица </w:t>
      </w:r>
      <w:r>
        <w:t>1.6.1.2</w:t>
      </w:r>
    </w:p>
    <w:tbl>
      <w:tblPr>
        <w:tblW w:w="96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2520"/>
        <w:gridCol w:w="1980"/>
        <w:gridCol w:w="720"/>
        <w:gridCol w:w="720"/>
        <w:gridCol w:w="720"/>
        <w:gridCol w:w="720"/>
        <w:gridCol w:w="720"/>
        <w:gridCol w:w="720"/>
      </w:tblGrid>
      <w:tr w:rsidR="00480F8D" w:rsidRPr="00193918">
        <w:tc>
          <w:tcPr>
            <w:tcW w:w="828" w:type="dxa"/>
            <w:vMerge w:val="restart"/>
            <w:vAlign w:val="center"/>
          </w:tcPr>
          <w:p w:rsidR="00480F8D" w:rsidRPr="00193918" w:rsidRDefault="00480F8D" w:rsidP="00426566">
            <w:pPr>
              <w:tabs>
                <w:tab w:val="left" w:pos="1080"/>
              </w:tabs>
              <w:spacing w:line="360" w:lineRule="auto"/>
              <w:jc w:val="center"/>
              <w:rPr>
                <w:sz w:val="28"/>
                <w:szCs w:val="28"/>
              </w:rPr>
            </w:pPr>
            <w:r w:rsidRPr="00193918">
              <w:rPr>
                <w:sz w:val="28"/>
                <w:szCs w:val="28"/>
              </w:rPr>
              <w:t>№№</w:t>
            </w:r>
          </w:p>
          <w:p w:rsidR="00480F8D" w:rsidRPr="00193918" w:rsidRDefault="00480F8D" w:rsidP="00426566">
            <w:pPr>
              <w:tabs>
                <w:tab w:val="left" w:pos="1080"/>
              </w:tabs>
              <w:spacing w:line="360" w:lineRule="auto"/>
              <w:jc w:val="center"/>
              <w:rPr>
                <w:sz w:val="28"/>
                <w:szCs w:val="28"/>
              </w:rPr>
            </w:pPr>
            <w:r w:rsidRPr="00193918">
              <w:rPr>
                <w:sz w:val="28"/>
                <w:szCs w:val="28"/>
              </w:rPr>
              <w:t>ПП</w:t>
            </w:r>
          </w:p>
        </w:tc>
        <w:tc>
          <w:tcPr>
            <w:tcW w:w="2520" w:type="dxa"/>
            <w:vMerge w:val="restart"/>
            <w:vAlign w:val="center"/>
          </w:tcPr>
          <w:p w:rsidR="00480F8D" w:rsidRPr="00193918" w:rsidRDefault="00480F8D" w:rsidP="00426566">
            <w:pPr>
              <w:tabs>
                <w:tab w:val="left" w:pos="1080"/>
              </w:tabs>
              <w:spacing w:line="360" w:lineRule="auto"/>
              <w:rPr>
                <w:sz w:val="28"/>
                <w:szCs w:val="28"/>
              </w:rPr>
            </w:pPr>
            <w:r w:rsidRPr="00193918">
              <w:rPr>
                <w:sz w:val="28"/>
                <w:szCs w:val="28"/>
              </w:rPr>
              <w:t>Наименование возрастной группы</w:t>
            </w:r>
          </w:p>
        </w:tc>
        <w:tc>
          <w:tcPr>
            <w:tcW w:w="1980" w:type="dxa"/>
            <w:vMerge w:val="restart"/>
            <w:vAlign w:val="center"/>
          </w:tcPr>
          <w:p w:rsidR="00480F8D" w:rsidRPr="00193918" w:rsidRDefault="00480F8D" w:rsidP="00426566">
            <w:pPr>
              <w:tabs>
                <w:tab w:val="left" w:pos="1080"/>
              </w:tabs>
              <w:spacing w:line="360" w:lineRule="auto"/>
              <w:rPr>
                <w:sz w:val="28"/>
                <w:szCs w:val="28"/>
              </w:rPr>
            </w:pPr>
            <w:r w:rsidRPr="00193918">
              <w:rPr>
                <w:sz w:val="28"/>
                <w:szCs w:val="28"/>
              </w:rPr>
              <w:t>Современное положение</w:t>
            </w:r>
          </w:p>
          <w:p w:rsidR="00480F8D" w:rsidRPr="00193918" w:rsidRDefault="00480F8D" w:rsidP="00426566">
            <w:pPr>
              <w:tabs>
                <w:tab w:val="left" w:pos="1080"/>
              </w:tabs>
              <w:spacing w:line="360" w:lineRule="auto"/>
              <w:rPr>
                <w:sz w:val="28"/>
                <w:szCs w:val="28"/>
              </w:rPr>
            </w:pPr>
            <w:r w:rsidRPr="00193918">
              <w:rPr>
                <w:sz w:val="28"/>
                <w:szCs w:val="28"/>
              </w:rPr>
              <w:t>%</w:t>
            </w:r>
          </w:p>
        </w:tc>
        <w:tc>
          <w:tcPr>
            <w:tcW w:w="1440" w:type="dxa"/>
            <w:gridSpan w:val="2"/>
            <w:vAlign w:val="center"/>
          </w:tcPr>
          <w:p w:rsidR="00480F8D" w:rsidRPr="00193918" w:rsidRDefault="00480F8D" w:rsidP="00426566">
            <w:pPr>
              <w:tabs>
                <w:tab w:val="left" w:pos="1080"/>
              </w:tabs>
              <w:spacing w:line="360" w:lineRule="auto"/>
              <w:rPr>
                <w:sz w:val="28"/>
                <w:szCs w:val="28"/>
              </w:rPr>
            </w:pPr>
            <w:r w:rsidRPr="00193918">
              <w:rPr>
                <w:sz w:val="28"/>
                <w:szCs w:val="28"/>
              </w:rPr>
              <w:t>Вероятный сценарий</w:t>
            </w:r>
          </w:p>
        </w:tc>
        <w:tc>
          <w:tcPr>
            <w:tcW w:w="1440" w:type="dxa"/>
            <w:gridSpan w:val="2"/>
            <w:vAlign w:val="center"/>
          </w:tcPr>
          <w:p w:rsidR="00480F8D" w:rsidRPr="00193918" w:rsidRDefault="00480F8D" w:rsidP="00426566">
            <w:pPr>
              <w:tabs>
                <w:tab w:val="left" w:pos="1080"/>
              </w:tabs>
              <w:spacing w:line="360" w:lineRule="auto"/>
              <w:rPr>
                <w:sz w:val="28"/>
                <w:szCs w:val="28"/>
              </w:rPr>
            </w:pPr>
            <w:r w:rsidRPr="00193918">
              <w:rPr>
                <w:sz w:val="28"/>
                <w:szCs w:val="28"/>
              </w:rPr>
              <w:t>Оптимист</w:t>
            </w:r>
          </w:p>
        </w:tc>
        <w:tc>
          <w:tcPr>
            <w:tcW w:w="1440" w:type="dxa"/>
            <w:gridSpan w:val="2"/>
            <w:vAlign w:val="center"/>
          </w:tcPr>
          <w:p w:rsidR="00480F8D" w:rsidRPr="00193918" w:rsidRDefault="00480F8D" w:rsidP="00426566">
            <w:pPr>
              <w:tabs>
                <w:tab w:val="left" w:pos="1080"/>
              </w:tabs>
              <w:spacing w:line="360" w:lineRule="auto"/>
              <w:rPr>
                <w:sz w:val="28"/>
                <w:szCs w:val="28"/>
              </w:rPr>
            </w:pPr>
            <w:r w:rsidRPr="00193918">
              <w:rPr>
                <w:sz w:val="28"/>
                <w:szCs w:val="28"/>
              </w:rPr>
              <w:t>Инерцион</w:t>
            </w:r>
            <w:r>
              <w:rPr>
                <w:sz w:val="28"/>
                <w:szCs w:val="28"/>
              </w:rPr>
              <w:t>ный</w:t>
            </w:r>
          </w:p>
        </w:tc>
      </w:tr>
      <w:tr w:rsidR="00480F8D" w:rsidRPr="00193918">
        <w:tc>
          <w:tcPr>
            <w:tcW w:w="828" w:type="dxa"/>
            <w:vMerge/>
          </w:tcPr>
          <w:p w:rsidR="00480F8D" w:rsidRPr="00193918" w:rsidRDefault="00480F8D" w:rsidP="00426566">
            <w:pPr>
              <w:tabs>
                <w:tab w:val="left" w:pos="1080"/>
              </w:tabs>
              <w:spacing w:line="360" w:lineRule="auto"/>
              <w:rPr>
                <w:sz w:val="28"/>
                <w:szCs w:val="28"/>
              </w:rPr>
            </w:pPr>
          </w:p>
        </w:tc>
        <w:tc>
          <w:tcPr>
            <w:tcW w:w="2520" w:type="dxa"/>
            <w:vMerge/>
            <w:vAlign w:val="center"/>
          </w:tcPr>
          <w:p w:rsidR="00480F8D" w:rsidRPr="00193918" w:rsidRDefault="00480F8D" w:rsidP="00426566">
            <w:pPr>
              <w:tabs>
                <w:tab w:val="left" w:pos="1080"/>
              </w:tabs>
              <w:spacing w:line="360" w:lineRule="auto"/>
              <w:rPr>
                <w:sz w:val="28"/>
                <w:szCs w:val="28"/>
              </w:rPr>
            </w:pPr>
          </w:p>
        </w:tc>
        <w:tc>
          <w:tcPr>
            <w:tcW w:w="1980" w:type="dxa"/>
            <w:vMerge/>
            <w:vAlign w:val="center"/>
          </w:tcPr>
          <w:p w:rsidR="00480F8D" w:rsidRPr="00193918" w:rsidRDefault="00480F8D" w:rsidP="00426566">
            <w:pPr>
              <w:tabs>
                <w:tab w:val="left" w:pos="1080"/>
              </w:tabs>
              <w:spacing w:line="360" w:lineRule="auto"/>
              <w:rPr>
                <w:sz w:val="28"/>
                <w:szCs w:val="28"/>
              </w:rPr>
            </w:pPr>
          </w:p>
        </w:tc>
        <w:tc>
          <w:tcPr>
            <w:tcW w:w="720" w:type="dxa"/>
            <w:vAlign w:val="center"/>
          </w:tcPr>
          <w:p w:rsidR="00480F8D" w:rsidRPr="00193918" w:rsidRDefault="00480F8D" w:rsidP="00426566">
            <w:pPr>
              <w:tabs>
                <w:tab w:val="left" w:pos="1080"/>
              </w:tabs>
              <w:spacing w:line="360" w:lineRule="auto"/>
              <w:rPr>
                <w:sz w:val="28"/>
                <w:szCs w:val="28"/>
                <w:lang w:val="en-US"/>
              </w:rPr>
            </w:pPr>
            <w:r w:rsidRPr="00193918">
              <w:rPr>
                <w:sz w:val="28"/>
                <w:szCs w:val="28"/>
                <w:lang w:val="en-US"/>
              </w:rPr>
              <w:t>I</w:t>
            </w:r>
          </w:p>
        </w:tc>
        <w:tc>
          <w:tcPr>
            <w:tcW w:w="720" w:type="dxa"/>
            <w:vAlign w:val="center"/>
          </w:tcPr>
          <w:p w:rsidR="00480F8D" w:rsidRPr="00193918" w:rsidRDefault="00480F8D" w:rsidP="00426566">
            <w:pPr>
              <w:tabs>
                <w:tab w:val="left" w:pos="1080"/>
              </w:tabs>
              <w:spacing w:line="360" w:lineRule="auto"/>
              <w:rPr>
                <w:sz w:val="28"/>
                <w:szCs w:val="28"/>
                <w:lang w:val="en-US"/>
              </w:rPr>
            </w:pPr>
            <w:r w:rsidRPr="00193918">
              <w:rPr>
                <w:sz w:val="28"/>
                <w:szCs w:val="28"/>
                <w:lang w:val="en-US"/>
              </w:rPr>
              <w:t>II</w:t>
            </w:r>
          </w:p>
        </w:tc>
        <w:tc>
          <w:tcPr>
            <w:tcW w:w="720" w:type="dxa"/>
            <w:vAlign w:val="center"/>
          </w:tcPr>
          <w:p w:rsidR="00480F8D" w:rsidRPr="00193918" w:rsidRDefault="00480F8D" w:rsidP="00426566">
            <w:pPr>
              <w:tabs>
                <w:tab w:val="left" w:pos="1080"/>
              </w:tabs>
              <w:spacing w:line="360" w:lineRule="auto"/>
              <w:rPr>
                <w:sz w:val="28"/>
                <w:szCs w:val="28"/>
                <w:lang w:val="en-US"/>
              </w:rPr>
            </w:pPr>
            <w:r w:rsidRPr="00193918">
              <w:rPr>
                <w:sz w:val="28"/>
                <w:szCs w:val="28"/>
                <w:lang w:val="en-US"/>
              </w:rPr>
              <w:t>I</w:t>
            </w:r>
          </w:p>
        </w:tc>
        <w:tc>
          <w:tcPr>
            <w:tcW w:w="720" w:type="dxa"/>
            <w:vAlign w:val="center"/>
          </w:tcPr>
          <w:p w:rsidR="00480F8D" w:rsidRPr="00193918" w:rsidRDefault="00480F8D" w:rsidP="00426566">
            <w:pPr>
              <w:tabs>
                <w:tab w:val="left" w:pos="1080"/>
              </w:tabs>
              <w:spacing w:line="360" w:lineRule="auto"/>
              <w:rPr>
                <w:sz w:val="28"/>
                <w:szCs w:val="28"/>
                <w:lang w:val="en-US"/>
              </w:rPr>
            </w:pPr>
            <w:r w:rsidRPr="00193918">
              <w:rPr>
                <w:sz w:val="28"/>
                <w:szCs w:val="28"/>
                <w:lang w:val="en-US"/>
              </w:rPr>
              <w:t>II</w:t>
            </w:r>
          </w:p>
        </w:tc>
        <w:tc>
          <w:tcPr>
            <w:tcW w:w="720" w:type="dxa"/>
            <w:vAlign w:val="center"/>
          </w:tcPr>
          <w:p w:rsidR="00480F8D" w:rsidRPr="00193918" w:rsidRDefault="00480F8D" w:rsidP="00426566">
            <w:pPr>
              <w:tabs>
                <w:tab w:val="left" w:pos="1080"/>
              </w:tabs>
              <w:spacing w:line="360" w:lineRule="auto"/>
              <w:rPr>
                <w:sz w:val="28"/>
                <w:szCs w:val="28"/>
                <w:lang w:val="en-US"/>
              </w:rPr>
            </w:pPr>
            <w:r w:rsidRPr="00193918">
              <w:rPr>
                <w:sz w:val="28"/>
                <w:szCs w:val="28"/>
                <w:lang w:val="en-US"/>
              </w:rPr>
              <w:t>I</w:t>
            </w:r>
          </w:p>
        </w:tc>
        <w:tc>
          <w:tcPr>
            <w:tcW w:w="720" w:type="dxa"/>
            <w:vAlign w:val="center"/>
          </w:tcPr>
          <w:p w:rsidR="00480F8D" w:rsidRPr="00193918" w:rsidRDefault="00480F8D" w:rsidP="00426566">
            <w:pPr>
              <w:tabs>
                <w:tab w:val="left" w:pos="1080"/>
              </w:tabs>
              <w:spacing w:line="360" w:lineRule="auto"/>
              <w:rPr>
                <w:sz w:val="28"/>
                <w:szCs w:val="28"/>
                <w:lang w:val="en-US"/>
              </w:rPr>
            </w:pPr>
            <w:r w:rsidRPr="00193918">
              <w:rPr>
                <w:sz w:val="28"/>
                <w:szCs w:val="28"/>
                <w:lang w:val="en-US"/>
              </w:rPr>
              <w:t>II</w:t>
            </w:r>
          </w:p>
        </w:tc>
      </w:tr>
      <w:tr w:rsidR="00480F8D" w:rsidRPr="00193918">
        <w:tc>
          <w:tcPr>
            <w:tcW w:w="828" w:type="dxa"/>
            <w:vAlign w:val="center"/>
          </w:tcPr>
          <w:p w:rsidR="00480F8D" w:rsidRPr="00193918" w:rsidRDefault="00480F8D" w:rsidP="00426566">
            <w:pPr>
              <w:tabs>
                <w:tab w:val="left" w:pos="1080"/>
              </w:tabs>
              <w:spacing w:line="360" w:lineRule="auto"/>
              <w:jc w:val="center"/>
              <w:rPr>
                <w:sz w:val="28"/>
                <w:szCs w:val="28"/>
              </w:rPr>
            </w:pPr>
            <w:r w:rsidRPr="00193918">
              <w:rPr>
                <w:sz w:val="28"/>
                <w:szCs w:val="28"/>
              </w:rPr>
              <w:t>1</w:t>
            </w:r>
          </w:p>
        </w:tc>
        <w:tc>
          <w:tcPr>
            <w:tcW w:w="2520" w:type="dxa"/>
            <w:vAlign w:val="center"/>
          </w:tcPr>
          <w:p w:rsidR="00480F8D" w:rsidRPr="00193918" w:rsidRDefault="00480F8D" w:rsidP="00426566">
            <w:pPr>
              <w:tabs>
                <w:tab w:val="left" w:pos="1080"/>
              </w:tabs>
              <w:spacing w:line="360" w:lineRule="auto"/>
              <w:rPr>
                <w:sz w:val="28"/>
                <w:szCs w:val="28"/>
              </w:rPr>
            </w:pPr>
            <w:r>
              <w:rPr>
                <w:sz w:val="28"/>
                <w:szCs w:val="28"/>
              </w:rPr>
              <w:t>Младше трудоспособного</w:t>
            </w:r>
          </w:p>
          <w:p w:rsidR="00480F8D" w:rsidRPr="00193918" w:rsidRDefault="00480F8D" w:rsidP="00426566">
            <w:pPr>
              <w:tabs>
                <w:tab w:val="left" w:pos="1080"/>
              </w:tabs>
              <w:spacing w:line="360" w:lineRule="auto"/>
              <w:rPr>
                <w:sz w:val="28"/>
                <w:szCs w:val="28"/>
              </w:rPr>
            </w:pPr>
            <w:r w:rsidRPr="00193918">
              <w:rPr>
                <w:sz w:val="28"/>
                <w:szCs w:val="28"/>
              </w:rPr>
              <w:t>возраста (0-16)</w:t>
            </w:r>
          </w:p>
        </w:tc>
        <w:tc>
          <w:tcPr>
            <w:tcW w:w="1980" w:type="dxa"/>
            <w:vAlign w:val="center"/>
          </w:tcPr>
          <w:p w:rsidR="00480F8D" w:rsidRPr="00635E2D" w:rsidRDefault="00480F8D" w:rsidP="00426566">
            <w:pPr>
              <w:jc w:val="center"/>
              <w:rPr>
                <w:color w:val="000000"/>
                <w:sz w:val="28"/>
                <w:szCs w:val="28"/>
              </w:rPr>
            </w:pPr>
            <w:r>
              <w:rPr>
                <w:color w:val="000000"/>
                <w:sz w:val="28"/>
                <w:szCs w:val="28"/>
              </w:rPr>
              <w:t>20,2</w:t>
            </w:r>
          </w:p>
        </w:tc>
        <w:tc>
          <w:tcPr>
            <w:tcW w:w="720" w:type="dxa"/>
            <w:vAlign w:val="center"/>
          </w:tcPr>
          <w:p w:rsidR="00480F8D" w:rsidRPr="00635E2D" w:rsidRDefault="00480F8D" w:rsidP="00426566">
            <w:pPr>
              <w:jc w:val="center"/>
              <w:rPr>
                <w:color w:val="000000"/>
                <w:sz w:val="28"/>
                <w:szCs w:val="28"/>
              </w:rPr>
            </w:pPr>
            <w:r>
              <w:rPr>
                <w:color w:val="000000"/>
                <w:sz w:val="28"/>
                <w:szCs w:val="28"/>
              </w:rPr>
              <w:t>20,2</w:t>
            </w:r>
          </w:p>
        </w:tc>
        <w:tc>
          <w:tcPr>
            <w:tcW w:w="720" w:type="dxa"/>
            <w:vAlign w:val="center"/>
          </w:tcPr>
          <w:p w:rsidR="00480F8D" w:rsidRPr="00635E2D" w:rsidRDefault="00480F8D" w:rsidP="00426566">
            <w:pPr>
              <w:jc w:val="center"/>
              <w:rPr>
                <w:color w:val="000000"/>
                <w:sz w:val="28"/>
                <w:szCs w:val="28"/>
              </w:rPr>
            </w:pPr>
            <w:r>
              <w:rPr>
                <w:color w:val="000000"/>
                <w:sz w:val="28"/>
                <w:szCs w:val="28"/>
              </w:rPr>
              <w:t>20,7</w:t>
            </w:r>
          </w:p>
        </w:tc>
        <w:tc>
          <w:tcPr>
            <w:tcW w:w="720" w:type="dxa"/>
            <w:vAlign w:val="center"/>
          </w:tcPr>
          <w:p w:rsidR="00480F8D" w:rsidRPr="00635E2D" w:rsidRDefault="00480F8D" w:rsidP="00426566">
            <w:pPr>
              <w:jc w:val="center"/>
              <w:rPr>
                <w:color w:val="000000"/>
                <w:sz w:val="28"/>
                <w:szCs w:val="28"/>
              </w:rPr>
            </w:pPr>
            <w:r>
              <w:rPr>
                <w:color w:val="000000"/>
                <w:sz w:val="28"/>
                <w:szCs w:val="28"/>
              </w:rPr>
              <w:t>20,7</w:t>
            </w:r>
          </w:p>
        </w:tc>
        <w:tc>
          <w:tcPr>
            <w:tcW w:w="720" w:type="dxa"/>
            <w:vAlign w:val="center"/>
          </w:tcPr>
          <w:p w:rsidR="00480F8D" w:rsidRPr="00635E2D" w:rsidRDefault="00480F8D" w:rsidP="00426566">
            <w:pPr>
              <w:jc w:val="center"/>
              <w:rPr>
                <w:color w:val="000000"/>
                <w:sz w:val="28"/>
                <w:szCs w:val="28"/>
              </w:rPr>
            </w:pPr>
            <w:r>
              <w:rPr>
                <w:color w:val="000000"/>
                <w:sz w:val="28"/>
                <w:szCs w:val="28"/>
              </w:rPr>
              <w:t>21,3</w:t>
            </w:r>
          </w:p>
        </w:tc>
        <w:tc>
          <w:tcPr>
            <w:tcW w:w="720" w:type="dxa"/>
            <w:vAlign w:val="center"/>
          </w:tcPr>
          <w:p w:rsidR="00480F8D" w:rsidRPr="00635E2D" w:rsidRDefault="00480F8D" w:rsidP="00426566">
            <w:pPr>
              <w:jc w:val="center"/>
              <w:rPr>
                <w:color w:val="000000"/>
                <w:sz w:val="28"/>
                <w:szCs w:val="28"/>
              </w:rPr>
            </w:pPr>
            <w:r>
              <w:rPr>
                <w:color w:val="000000"/>
                <w:sz w:val="28"/>
                <w:szCs w:val="28"/>
              </w:rPr>
              <w:t>20,2</w:t>
            </w:r>
          </w:p>
        </w:tc>
        <w:tc>
          <w:tcPr>
            <w:tcW w:w="720" w:type="dxa"/>
            <w:vAlign w:val="center"/>
          </w:tcPr>
          <w:p w:rsidR="00480F8D" w:rsidRPr="00635E2D" w:rsidRDefault="00480F8D" w:rsidP="00426566">
            <w:pPr>
              <w:jc w:val="center"/>
              <w:rPr>
                <w:color w:val="000000"/>
                <w:sz w:val="28"/>
                <w:szCs w:val="28"/>
              </w:rPr>
            </w:pPr>
            <w:r>
              <w:rPr>
                <w:color w:val="000000"/>
                <w:sz w:val="28"/>
                <w:szCs w:val="28"/>
              </w:rPr>
              <w:t>19,7</w:t>
            </w:r>
          </w:p>
        </w:tc>
      </w:tr>
      <w:tr w:rsidR="00480F8D" w:rsidRPr="00193918">
        <w:tc>
          <w:tcPr>
            <w:tcW w:w="828" w:type="dxa"/>
            <w:vAlign w:val="center"/>
          </w:tcPr>
          <w:p w:rsidR="00480F8D" w:rsidRPr="00193918" w:rsidRDefault="00480F8D" w:rsidP="00426566">
            <w:pPr>
              <w:tabs>
                <w:tab w:val="left" w:pos="1080"/>
              </w:tabs>
              <w:spacing w:line="360" w:lineRule="auto"/>
              <w:jc w:val="center"/>
              <w:rPr>
                <w:sz w:val="28"/>
                <w:szCs w:val="28"/>
              </w:rPr>
            </w:pPr>
            <w:r w:rsidRPr="00193918">
              <w:rPr>
                <w:sz w:val="28"/>
                <w:szCs w:val="28"/>
              </w:rPr>
              <w:t>2</w:t>
            </w:r>
          </w:p>
        </w:tc>
        <w:tc>
          <w:tcPr>
            <w:tcW w:w="2520" w:type="dxa"/>
            <w:vAlign w:val="center"/>
          </w:tcPr>
          <w:p w:rsidR="00480F8D" w:rsidRPr="00193918" w:rsidRDefault="00480F8D" w:rsidP="00426566">
            <w:pPr>
              <w:tabs>
                <w:tab w:val="left" w:pos="1080"/>
              </w:tabs>
              <w:spacing w:line="360" w:lineRule="auto"/>
              <w:rPr>
                <w:sz w:val="28"/>
                <w:szCs w:val="28"/>
              </w:rPr>
            </w:pPr>
            <w:r w:rsidRPr="00193918">
              <w:rPr>
                <w:sz w:val="28"/>
                <w:szCs w:val="28"/>
              </w:rPr>
              <w:t>Старше трудоспособного возраста</w:t>
            </w:r>
          </w:p>
        </w:tc>
        <w:tc>
          <w:tcPr>
            <w:tcW w:w="1980" w:type="dxa"/>
            <w:vAlign w:val="center"/>
          </w:tcPr>
          <w:p w:rsidR="00480F8D" w:rsidRPr="00635E2D" w:rsidRDefault="00480F8D" w:rsidP="00426566">
            <w:pPr>
              <w:jc w:val="center"/>
              <w:rPr>
                <w:color w:val="000000"/>
                <w:sz w:val="28"/>
                <w:szCs w:val="28"/>
              </w:rPr>
            </w:pPr>
            <w:r>
              <w:rPr>
                <w:color w:val="000000"/>
                <w:sz w:val="28"/>
                <w:szCs w:val="28"/>
              </w:rPr>
              <w:t>64,4</w:t>
            </w:r>
          </w:p>
        </w:tc>
        <w:tc>
          <w:tcPr>
            <w:tcW w:w="720" w:type="dxa"/>
            <w:vAlign w:val="center"/>
          </w:tcPr>
          <w:p w:rsidR="00480F8D" w:rsidRPr="00635E2D" w:rsidRDefault="00480F8D" w:rsidP="00426566">
            <w:pPr>
              <w:jc w:val="center"/>
              <w:rPr>
                <w:color w:val="000000"/>
                <w:sz w:val="28"/>
                <w:szCs w:val="28"/>
              </w:rPr>
            </w:pPr>
            <w:r>
              <w:rPr>
                <w:color w:val="000000"/>
                <w:sz w:val="28"/>
                <w:szCs w:val="28"/>
              </w:rPr>
              <w:t>64,4</w:t>
            </w:r>
          </w:p>
        </w:tc>
        <w:tc>
          <w:tcPr>
            <w:tcW w:w="720" w:type="dxa"/>
            <w:vAlign w:val="center"/>
          </w:tcPr>
          <w:p w:rsidR="00480F8D" w:rsidRPr="00635E2D" w:rsidRDefault="00480F8D" w:rsidP="00426566">
            <w:pPr>
              <w:jc w:val="center"/>
              <w:rPr>
                <w:color w:val="000000"/>
                <w:sz w:val="28"/>
                <w:szCs w:val="28"/>
              </w:rPr>
            </w:pPr>
            <w:r>
              <w:rPr>
                <w:color w:val="000000"/>
                <w:sz w:val="28"/>
                <w:szCs w:val="28"/>
              </w:rPr>
              <w:t>63,4</w:t>
            </w:r>
          </w:p>
        </w:tc>
        <w:tc>
          <w:tcPr>
            <w:tcW w:w="720" w:type="dxa"/>
            <w:vAlign w:val="center"/>
          </w:tcPr>
          <w:p w:rsidR="00480F8D" w:rsidRPr="00635E2D" w:rsidRDefault="00480F8D" w:rsidP="00426566">
            <w:pPr>
              <w:jc w:val="center"/>
              <w:rPr>
                <w:color w:val="000000"/>
                <w:sz w:val="28"/>
                <w:szCs w:val="28"/>
              </w:rPr>
            </w:pPr>
            <w:r>
              <w:rPr>
                <w:color w:val="000000"/>
                <w:sz w:val="28"/>
                <w:szCs w:val="28"/>
              </w:rPr>
              <w:t>63,4</w:t>
            </w:r>
          </w:p>
        </w:tc>
        <w:tc>
          <w:tcPr>
            <w:tcW w:w="720" w:type="dxa"/>
            <w:vAlign w:val="center"/>
          </w:tcPr>
          <w:p w:rsidR="00480F8D" w:rsidRPr="00635E2D" w:rsidRDefault="00480F8D" w:rsidP="00426566">
            <w:pPr>
              <w:jc w:val="center"/>
              <w:rPr>
                <w:color w:val="000000"/>
                <w:sz w:val="28"/>
                <w:szCs w:val="28"/>
              </w:rPr>
            </w:pPr>
            <w:r>
              <w:rPr>
                <w:color w:val="000000"/>
                <w:sz w:val="28"/>
                <w:szCs w:val="28"/>
              </w:rPr>
              <w:t>62,4</w:t>
            </w:r>
          </w:p>
        </w:tc>
        <w:tc>
          <w:tcPr>
            <w:tcW w:w="720" w:type="dxa"/>
            <w:vAlign w:val="center"/>
          </w:tcPr>
          <w:p w:rsidR="00480F8D" w:rsidRPr="00635E2D" w:rsidRDefault="00480F8D" w:rsidP="00426566">
            <w:pPr>
              <w:jc w:val="center"/>
              <w:rPr>
                <w:color w:val="000000"/>
                <w:sz w:val="28"/>
                <w:szCs w:val="28"/>
              </w:rPr>
            </w:pPr>
            <w:r>
              <w:rPr>
                <w:color w:val="000000"/>
                <w:sz w:val="28"/>
                <w:szCs w:val="28"/>
              </w:rPr>
              <w:t>64.4</w:t>
            </w:r>
          </w:p>
        </w:tc>
        <w:tc>
          <w:tcPr>
            <w:tcW w:w="720" w:type="dxa"/>
            <w:vAlign w:val="center"/>
          </w:tcPr>
          <w:p w:rsidR="00480F8D" w:rsidRPr="00635E2D" w:rsidRDefault="00480F8D" w:rsidP="00426566">
            <w:pPr>
              <w:jc w:val="center"/>
              <w:rPr>
                <w:color w:val="000000"/>
                <w:sz w:val="28"/>
                <w:szCs w:val="28"/>
              </w:rPr>
            </w:pPr>
            <w:r>
              <w:rPr>
                <w:color w:val="000000"/>
                <w:sz w:val="28"/>
                <w:szCs w:val="28"/>
              </w:rPr>
              <w:t>65,4</w:t>
            </w:r>
          </w:p>
        </w:tc>
      </w:tr>
      <w:tr w:rsidR="00480F8D" w:rsidRPr="00193918">
        <w:tc>
          <w:tcPr>
            <w:tcW w:w="828" w:type="dxa"/>
            <w:vAlign w:val="center"/>
          </w:tcPr>
          <w:p w:rsidR="00480F8D" w:rsidRPr="00193918" w:rsidRDefault="00480F8D" w:rsidP="00426566">
            <w:pPr>
              <w:tabs>
                <w:tab w:val="left" w:pos="1080"/>
              </w:tabs>
              <w:spacing w:line="360" w:lineRule="auto"/>
              <w:jc w:val="center"/>
              <w:rPr>
                <w:sz w:val="28"/>
                <w:szCs w:val="28"/>
              </w:rPr>
            </w:pPr>
            <w:r w:rsidRPr="00193918">
              <w:rPr>
                <w:sz w:val="28"/>
                <w:szCs w:val="28"/>
              </w:rPr>
              <w:t>3</w:t>
            </w:r>
          </w:p>
        </w:tc>
        <w:tc>
          <w:tcPr>
            <w:tcW w:w="2520" w:type="dxa"/>
            <w:vAlign w:val="center"/>
          </w:tcPr>
          <w:p w:rsidR="00480F8D" w:rsidRPr="00193918" w:rsidRDefault="00480F8D" w:rsidP="00426566">
            <w:pPr>
              <w:tabs>
                <w:tab w:val="left" w:pos="1080"/>
              </w:tabs>
              <w:spacing w:line="360" w:lineRule="auto"/>
              <w:rPr>
                <w:sz w:val="28"/>
                <w:szCs w:val="28"/>
              </w:rPr>
            </w:pPr>
            <w:r w:rsidRPr="00193918">
              <w:rPr>
                <w:sz w:val="28"/>
                <w:szCs w:val="28"/>
              </w:rPr>
              <w:t>Трудоспособный возраст</w:t>
            </w:r>
          </w:p>
        </w:tc>
        <w:tc>
          <w:tcPr>
            <w:tcW w:w="1980" w:type="dxa"/>
            <w:vAlign w:val="center"/>
          </w:tcPr>
          <w:p w:rsidR="00480F8D" w:rsidRPr="00635E2D" w:rsidRDefault="00480F8D" w:rsidP="00426566">
            <w:pPr>
              <w:jc w:val="center"/>
              <w:rPr>
                <w:color w:val="000000"/>
                <w:sz w:val="28"/>
                <w:szCs w:val="28"/>
              </w:rPr>
            </w:pPr>
            <w:r>
              <w:rPr>
                <w:color w:val="000000"/>
                <w:sz w:val="28"/>
                <w:szCs w:val="28"/>
              </w:rPr>
              <w:t>15,4</w:t>
            </w:r>
          </w:p>
        </w:tc>
        <w:tc>
          <w:tcPr>
            <w:tcW w:w="720" w:type="dxa"/>
            <w:vAlign w:val="center"/>
          </w:tcPr>
          <w:p w:rsidR="00480F8D" w:rsidRPr="00635E2D" w:rsidRDefault="00480F8D" w:rsidP="00426566">
            <w:pPr>
              <w:jc w:val="center"/>
              <w:rPr>
                <w:color w:val="000000"/>
                <w:sz w:val="28"/>
                <w:szCs w:val="28"/>
              </w:rPr>
            </w:pPr>
            <w:r>
              <w:rPr>
                <w:color w:val="000000"/>
                <w:sz w:val="28"/>
                <w:szCs w:val="28"/>
              </w:rPr>
              <w:t>15,4</w:t>
            </w:r>
          </w:p>
        </w:tc>
        <w:tc>
          <w:tcPr>
            <w:tcW w:w="720" w:type="dxa"/>
            <w:vAlign w:val="center"/>
          </w:tcPr>
          <w:p w:rsidR="00480F8D" w:rsidRPr="00635E2D" w:rsidRDefault="00480F8D" w:rsidP="00426566">
            <w:pPr>
              <w:jc w:val="center"/>
              <w:rPr>
                <w:color w:val="000000"/>
                <w:sz w:val="28"/>
                <w:szCs w:val="28"/>
              </w:rPr>
            </w:pPr>
            <w:r>
              <w:rPr>
                <w:color w:val="000000"/>
                <w:sz w:val="28"/>
                <w:szCs w:val="28"/>
              </w:rPr>
              <w:t>15,9</w:t>
            </w:r>
          </w:p>
        </w:tc>
        <w:tc>
          <w:tcPr>
            <w:tcW w:w="720" w:type="dxa"/>
            <w:vAlign w:val="center"/>
          </w:tcPr>
          <w:p w:rsidR="00480F8D" w:rsidRPr="00635E2D" w:rsidRDefault="00480F8D" w:rsidP="00426566">
            <w:pPr>
              <w:jc w:val="center"/>
              <w:rPr>
                <w:color w:val="000000"/>
                <w:sz w:val="28"/>
                <w:szCs w:val="28"/>
              </w:rPr>
            </w:pPr>
            <w:r>
              <w:rPr>
                <w:color w:val="000000"/>
                <w:sz w:val="28"/>
                <w:szCs w:val="28"/>
              </w:rPr>
              <w:t>15.9</w:t>
            </w:r>
          </w:p>
        </w:tc>
        <w:tc>
          <w:tcPr>
            <w:tcW w:w="720" w:type="dxa"/>
            <w:vAlign w:val="center"/>
          </w:tcPr>
          <w:p w:rsidR="00480F8D" w:rsidRPr="00635E2D" w:rsidRDefault="00480F8D" w:rsidP="00426566">
            <w:pPr>
              <w:jc w:val="center"/>
              <w:rPr>
                <w:color w:val="000000"/>
                <w:sz w:val="28"/>
                <w:szCs w:val="28"/>
              </w:rPr>
            </w:pPr>
            <w:r>
              <w:rPr>
                <w:color w:val="000000"/>
                <w:sz w:val="28"/>
                <w:szCs w:val="28"/>
              </w:rPr>
              <w:t>16,4</w:t>
            </w:r>
          </w:p>
        </w:tc>
        <w:tc>
          <w:tcPr>
            <w:tcW w:w="720" w:type="dxa"/>
            <w:vAlign w:val="center"/>
          </w:tcPr>
          <w:p w:rsidR="00480F8D" w:rsidRPr="00635E2D" w:rsidRDefault="00480F8D" w:rsidP="00426566">
            <w:pPr>
              <w:jc w:val="center"/>
              <w:rPr>
                <w:color w:val="000000"/>
                <w:sz w:val="28"/>
                <w:szCs w:val="28"/>
              </w:rPr>
            </w:pPr>
            <w:r>
              <w:rPr>
                <w:color w:val="000000"/>
                <w:sz w:val="28"/>
                <w:szCs w:val="28"/>
              </w:rPr>
              <w:t>15,4</w:t>
            </w:r>
          </w:p>
        </w:tc>
        <w:tc>
          <w:tcPr>
            <w:tcW w:w="720" w:type="dxa"/>
            <w:vAlign w:val="center"/>
          </w:tcPr>
          <w:p w:rsidR="00480F8D" w:rsidRPr="00635E2D" w:rsidRDefault="00480F8D" w:rsidP="00426566">
            <w:pPr>
              <w:jc w:val="center"/>
              <w:rPr>
                <w:color w:val="000000"/>
                <w:sz w:val="28"/>
                <w:szCs w:val="28"/>
              </w:rPr>
            </w:pPr>
            <w:r>
              <w:rPr>
                <w:color w:val="000000"/>
                <w:sz w:val="28"/>
                <w:szCs w:val="28"/>
              </w:rPr>
              <w:t>14,9</w:t>
            </w:r>
          </w:p>
        </w:tc>
      </w:tr>
    </w:tbl>
    <w:p w:rsidR="00480F8D" w:rsidRDefault="00480F8D" w:rsidP="00D5672C">
      <w:pPr>
        <w:spacing w:line="360" w:lineRule="auto"/>
      </w:pPr>
    </w:p>
    <w:p w:rsidR="00480F8D" w:rsidRPr="007A011D" w:rsidRDefault="00480F8D" w:rsidP="00D5672C">
      <w:pPr>
        <w:spacing w:line="360" w:lineRule="auto"/>
        <w:ind w:right="-85" w:firstLine="567"/>
        <w:jc w:val="both"/>
        <w:rPr>
          <w:sz w:val="28"/>
          <w:szCs w:val="28"/>
          <w:u w:val="single"/>
        </w:rPr>
      </w:pPr>
      <w:r w:rsidRPr="007A011D">
        <w:rPr>
          <w:sz w:val="28"/>
          <w:szCs w:val="28"/>
          <w:u w:val="single"/>
        </w:rPr>
        <w:t xml:space="preserve">Инерционный: </w:t>
      </w:r>
    </w:p>
    <w:p w:rsidR="00480F8D" w:rsidRPr="0022205D" w:rsidRDefault="00480F8D" w:rsidP="00D5672C">
      <w:pPr>
        <w:spacing w:line="360" w:lineRule="auto"/>
        <w:ind w:right="-85" w:firstLine="567"/>
        <w:jc w:val="both"/>
        <w:rPr>
          <w:sz w:val="28"/>
          <w:szCs w:val="28"/>
        </w:rPr>
      </w:pPr>
      <w:r>
        <w:rPr>
          <w:sz w:val="28"/>
          <w:szCs w:val="28"/>
        </w:rPr>
        <w:t>Ч</w:t>
      </w:r>
      <w:r w:rsidRPr="0022205D">
        <w:rPr>
          <w:sz w:val="28"/>
          <w:szCs w:val="28"/>
        </w:rPr>
        <w:t xml:space="preserve">исленность населения сокращается из-за отсутствия естественного прироста, высокой </w:t>
      </w:r>
      <w:r>
        <w:rPr>
          <w:sz w:val="28"/>
          <w:szCs w:val="28"/>
        </w:rPr>
        <w:t>смертности и старение населения</w:t>
      </w:r>
      <w:r w:rsidRPr="00EC4E6B">
        <w:rPr>
          <w:sz w:val="28"/>
          <w:szCs w:val="28"/>
        </w:rPr>
        <w:t>.</w:t>
      </w:r>
      <w:r w:rsidRPr="0022205D">
        <w:rPr>
          <w:sz w:val="28"/>
          <w:szCs w:val="28"/>
        </w:rPr>
        <w:t xml:space="preserve"> </w:t>
      </w:r>
    </w:p>
    <w:p w:rsidR="00480F8D" w:rsidRPr="007A011D" w:rsidRDefault="00480F8D" w:rsidP="00D5672C">
      <w:pPr>
        <w:spacing w:line="360" w:lineRule="auto"/>
        <w:ind w:right="-85" w:firstLine="567"/>
        <w:jc w:val="both"/>
        <w:rPr>
          <w:sz w:val="28"/>
          <w:szCs w:val="28"/>
          <w:u w:val="single"/>
        </w:rPr>
      </w:pPr>
      <w:r w:rsidRPr="007A011D">
        <w:rPr>
          <w:sz w:val="28"/>
          <w:szCs w:val="28"/>
          <w:u w:val="single"/>
        </w:rPr>
        <w:t xml:space="preserve"> Оптимистический:</w:t>
      </w:r>
    </w:p>
    <w:p w:rsidR="00480F8D" w:rsidRPr="0022205D" w:rsidRDefault="00480F8D" w:rsidP="00D5672C">
      <w:pPr>
        <w:spacing w:line="360" w:lineRule="auto"/>
        <w:ind w:right="-85" w:firstLine="567"/>
        <w:jc w:val="both"/>
        <w:rPr>
          <w:sz w:val="28"/>
          <w:szCs w:val="28"/>
        </w:rPr>
      </w:pPr>
      <w:r w:rsidRPr="0022205D">
        <w:rPr>
          <w:sz w:val="28"/>
          <w:szCs w:val="28"/>
        </w:rPr>
        <w:t>Стабилизируется численность населения, происходит естественный прирост, т.е. повышение показателя рождаемости над смертностью.</w:t>
      </w:r>
    </w:p>
    <w:p w:rsidR="00480F8D" w:rsidRPr="0022205D" w:rsidRDefault="00480F8D" w:rsidP="00D5672C">
      <w:pPr>
        <w:spacing w:line="360" w:lineRule="auto"/>
        <w:ind w:right="-85" w:firstLine="567"/>
        <w:jc w:val="both"/>
        <w:rPr>
          <w:sz w:val="28"/>
          <w:szCs w:val="28"/>
        </w:rPr>
      </w:pPr>
      <w:r w:rsidRPr="0022205D">
        <w:rPr>
          <w:sz w:val="28"/>
          <w:szCs w:val="28"/>
        </w:rPr>
        <w:t>Вероятностный:</w:t>
      </w:r>
    </w:p>
    <w:p w:rsidR="00480F8D" w:rsidRPr="0022205D" w:rsidRDefault="00480F8D" w:rsidP="00D5672C">
      <w:pPr>
        <w:spacing w:line="360" w:lineRule="auto"/>
        <w:ind w:right="-85" w:firstLine="567"/>
        <w:jc w:val="both"/>
        <w:rPr>
          <w:sz w:val="28"/>
          <w:szCs w:val="28"/>
        </w:rPr>
      </w:pPr>
      <w:r w:rsidRPr="0022205D">
        <w:rPr>
          <w:sz w:val="28"/>
          <w:szCs w:val="28"/>
        </w:rPr>
        <w:t>Компромиссный, сочетающий в себе оба предыдущих варианта. Главное, что характеризует этот период – структурная  перестройка экономики</w:t>
      </w:r>
      <w:r>
        <w:rPr>
          <w:sz w:val="28"/>
          <w:szCs w:val="28"/>
        </w:rPr>
        <w:t>.</w:t>
      </w:r>
    </w:p>
    <w:p w:rsidR="00480F8D" w:rsidRPr="0022205D" w:rsidRDefault="00480F8D" w:rsidP="00D5672C">
      <w:pPr>
        <w:spacing w:line="360" w:lineRule="auto"/>
        <w:ind w:right="-85" w:firstLine="567"/>
        <w:jc w:val="both"/>
        <w:rPr>
          <w:sz w:val="28"/>
          <w:szCs w:val="28"/>
        </w:rPr>
      </w:pPr>
    </w:p>
    <w:p w:rsidR="00480F8D" w:rsidRPr="0022205D" w:rsidRDefault="00480F8D" w:rsidP="00D5672C">
      <w:pPr>
        <w:spacing w:line="360" w:lineRule="auto"/>
        <w:ind w:left="284" w:right="-85" w:hanging="284"/>
        <w:jc w:val="both"/>
        <w:outlineLvl w:val="0"/>
        <w:rPr>
          <w:sz w:val="28"/>
          <w:szCs w:val="28"/>
        </w:rPr>
      </w:pPr>
      <w:r w:rsidRPr="0022205D">
        <w:rPr>
          <w:sz w:val="28"/>
          <w:szCs w:val="28"/>
        </w:rPr>
        <w:t xml:space="preserve">     Проблемы</w:t>
      </w:r>
      <w:r>
        <w:rPr>
          <w:sz w:val="28"/>
          <w:szCs w:val="28"/>
        </w:rPr>
        <w:t>:</w:t>
      </w:r>
      <w:r w:rsidRPr="0022205D">
        <w:rPr>
          <w:sz w:val="28"/>
          <w:szCs w:val="28"/>
        </w:rPr>
        <w:t xml:space="preserve"> </w:t>
      </w:r>
    </w:p>
    <w:p w:rsidR="00480F8D" w:rsidRPr="0022205D" w:rsidRDefault="00480F8D" w:rsidP="0090609F">
      <w:pPr>
        <w:numPr>
          <w:ilvl w:val="0"/>
          <w:numId w:val="2"/>
        </w:numPr>
        <w:spacing w:line="360" w:lineRule="auto"/>
        <w:ind w:left="284" w:right="-85" w:hanging="284"/>
        <w:jc w:val="both"/>
        <w:rPr>
          <w:sz w:val="28"/>
          <w:szCs w:val="28"/>
        </w:rPr>
      </w:pPr>
      <w:r w:rsidRPr="0022205D">
        <w:rPr>
          <w:sz w:val="28"/>
          <w:szCs w:val="28"/>
        </w:rPr>
        <w:t>Необходимость обеспечения занятости сельского населения</w:t>
      </w:r>
    </w:p>
    <w:p w:rsidR="00480F8D" w:rsidRPr="00675699" w:rsidRDefault="00480F8D" w:rsidP="0090609F">
      <w:pPr>
        <w:numPr>
          <w:ilvl w:val="0"/>
          <w:numId w:val="2"/>
        </w:numPr>
        <w:spacing w:line="360" w:lineRule="auto"/>
        <w:ind w:left="284" w:right="-85" w:hanging="284"/>
        <w:jc w:val="both"/>
        <w:rPr>
          <w:sz w:val="28"/>
          <w:szCs w:val="28"/>
        </w:rPr>
      </w:pPr>
      <w:r w:rsidRPr="0022205D">
        <w:rPr>
          <w:sz w:val="28"/>
          <w:szCs w:val="28"/>
        </w:rPr>
        <w:t>Недостаточность занятости населения в сфере услуг и малом бизнесе.</w:t>
      </w:r>
    </w:p>
    <w:p w:rsidR="00480F8D" w:rsidRPr="0022205D" w:rsidRDefault="00480F8D" w:rsidP="0090609F">
      <w:pPr>
        <w:numPr>
          <w:ilvl w:val="0"/>
          <w:numId w:val="2"/>
        </w:numPr>
        <w:spacing w:line="360" w:lineRule="auto"/>
        <w:ind w:left="284" w:right="-85" w:hanging="284"/>
        <w:jc w:val="both"/>
        <w:rPr>
          <w:sz w:val="28"/>
          <w:szCs w:val="28"/>
        </w:rPr>
      </w:pPr>
    </w:p>
    <w:p w:rsidR="00480F8D" w:rsidRDefault="00480F8D" w:rsidP="00D5672C">
      <w:pPr>
        <w:spacing w:line="360" w:lineRule="auto"/>
        <w:jc w:val="both"/>
      </w:pPr>
    </w:p>
    <w:p w:rsidR="00480F8D" w:rsidRPr="0022205D" w:rsidRDefault="00480F8D" w:rsidP="00D5672C">
      <w:pPr>
        <w:spacing w:line="360" w:lineRule="auto"/>
        <w:ind w:firstLine="900"/>
        <w:jc w:val="center"/>
        <w:rPr>
          <w:b/>
          <w:bCs/>
          <w:sz w:val="32"/>
          <w:szCs w:val="32"/>
        </w:rPr>
      </w:pPr>
      <w:r>
        <w:rPr>
          <w:b/>
          <w:bCs/>
          <w:sz w:val="32"/>
          <w:szCs w:val="32"/>
        </w:rPr>
        <w:t xml:space="preserve">1.7 </w:t>
      </w:r>
      <w:r w:rsidRPr="0022205D">
        <w:rPr>
          <w:b/>
          <w:bCs/>
          <w:sz w:val="32"/>
          <w:szCs w:val="32"/>
        </w:rPr>
        <w:t>Анализ и оценка соврем</w:t>
      </w:r>
      <w:r>
        <w:rPr>
          <w:b/>
          <w:bCs/>
          <w:sz w:val="32"/>
          <w:szCs w:val="32"/>
        </w:rPr>
        <w:t>енного использования территории</w:t>
      </w:r>
    </w:p>
    <w:p w:rsidR="00480F8D" w:rsidRPr="0022205D" w:rsidRDefault="00480F8D" w:rsidP="00675699">
      <w:pPr>
        <w:spacing w:line="360" w:lineRule="auto"/>
        <w:jc w:val="both"/>
        <w:rPr>
          <w:sz w:val="28"/>
          <w:szCs w:val="28"/>
        </w:rPr>
      </w:pPr>
      <w:r w:rsidRPr="0022205D">
        <w:rPr>
          <w:sz w:val="32"/>
          <w:szCs w:val="32"/>
        </w:rPr>
        <w:t xml:space="preserve">      </w:t>
      </w:r>
      <w:r w:rsidRPr="0022205D">
        <w:rPr>
          <w:sz w:val="28"/>
          <w:szCs w:val="28"/>
        </w:rPr>
        <w:t xml:space="preserve">Выполнен системный планировочный анализ территории </w:t>
      </w:r>
      <w:r>
        <w:rPr>
          <w:sz w:val="28"/>
          <w:szCs w:val="28"/>
        </w:rPr>
        <w:t>МО «Кулигинское»</w:t>
      </w:r>
      <w:r w:rsidRPr="0022205D">
        <w:rPr>
          <w:sz w:val="28"/>
          <w:szCs w:val="28"/>
        </w:rPr>
        <w:t xml:space="preserve"> по следующим факторам:</w:t>
      </w:r>
    </w:p>
    <w:p w:rsidR="00480F8D" w:rsidRPr="0022205D" w:rsidRDefault="00480F8D" w:rsidP="00D5672C">
      <w:pPr>
        <w:spacing w:line="360" w:lineRule="auto"/>
        <w:ind w:firstLine="567"/>
        <w:jc w:val="both"/>
        <w:rPr>
          <w:sz w:val="28"/>
          <w:szCs w:val="28"/>
        </w:rPr>
      </w:pPr>
    </w:p>
    <w:p w:rsidR="00480F8D" w:rsidRPr="0022205D" w:rsidRDefault="00480F8D" w:rsidP="0090609F">
      <w:pPr>
        <w:numPr>
          <w:ilvl w:val="0"/>
          <w:numId w:val="3"/>
        </w:numPr>
        <w:spacing w:line="360" w:lineRule="auto"/>
        <w:jc w:val="both"/>
        <w:rPr>
          <w:sz w:val="28"/>
          <w:szCs w:val="28"/>
        </w:rPr>
      </w:pPr>
      <w:r w:rsidRPr="0022205D">
        <w:rPr>
          <w:sz w:val="28"/>
          <w:szCs w:val="28"/>
        </w:rPr>
        <w:t>Современному градостроительному состоянию территории.</w:t>
      </w:r>
    </w:p>
    <w:p w:rsidR="00480F8D" w:rsidRPr="0022205D" w:rsidRDefault="00480F8D" w:rsidP="0090609F">
      <w:pPr>
        <w:numPr>
          <w:ilvl w:val="0"/>
          <w:numId w:val="3"/>
        </w:numPr>
        <w:spacing w:line="360" w:lineRule="auto"/>
        <w:jc w:val="both"/>
        <w:rPr>
          <w:sz w:val="28"/>
          <w:szCs w:val="28"/>
        </w:rPr>
      </w:pPr>
      <w:r w:rsidRPr="0022205D">
        <w:rPr>
          <w:sz w:val="28"/>
          <w:szCs w:val="28"/>
        </w:rPr>
        <w:t>Оценки сельскохозяйственных земель</w:t>
      </w:r>
    </w:p>
    <w:p w:rsidR="00480F8D" w:rsidRPr="0022205D" w:rsidRDefault="00480F8D" w:rsidP="0090609F">
      <w:pPr>
        <w:numPr>
          <w:ilvl w:val="0"/>
          <w:numId w:val="3"/>
        </w:numPr>
        <w:spacing w:line="360" w:lineRule="auto"/>
        <w:jc w:val="both"/>
        <w:rPr>
          <w:sz w:val="28"/>
          <w:szCs w:val="28"/>
        </w:rPr>
      </w:pPr>
      <w:r w:rsidRPr="0022205D">
        <w:rPr>
          <w:sz w:val="28"/>
          <w:szCs w:val="28"/>
        </w:rPr>
        <w:t>Лесохозяйственной деятельностью и лесоустройством</w:t>
      </w:r>
    </w:p>
    <w:p w:rsidR="00480F8D" w:rsidRPr="0022205D" w:rsidRDefault="00480F8D" w:rsidP="0090609F">
      <w:pPr>
        <w:numPr>
          <w:ilvl w:val="0"/>
          <w:numId w:val="3"/>
        </w:numPr>
        <w:spacing w:line="360" w:lineRule="auto"/>
        <w:jc w:val="both"/>
        <w:rPr>
          <w:sz w:val="28"/>
          <w:szCs w:val="28"/>
        </w:rPr>
      </w:pPr>
      <w:r w:rsidRPr="0022205D">
        <w:rPr>
          <w:sz w:val="28"/>
          <w:szCs w:val="28"/>
        </w:rPr>
        <w:t>Анализу состояния особо охраняемых территорий</w:t>
      </w:r>
    </w:p>
    <w:p w:rsidR="00480F8D" w:rsidRPr="0022205D" w:rsidRDefault="00480F8D" w:rsidP="0090609F">
      <w:pPr>
        <w:numPr>
          <w:ilvl w:val="0"/>
          <w:numId w:val="3"/>
        </w:numPr>
        <w:spacing w:line="360" w:lineRule="auto"/>
        <w:jc w:val="both"/>
        <w:rPr>
          <w:sz w:val="28"/>
          <w:szCs w:val="28"/>
        </w:rPr>
      </w:pPr>
      <w:r w:rsidRPr="0022205D">
        <w:rPr>
          <w:sz w:val="28"/>
          <w:szCs w:val="28"/>
        </w:rPr>
        <w:t xml:space="preserve">Инженерно-строительным условиям </w:t>
      </w:r>
    </w:p>
    <w:p w:rsidR="00480F8D" w:rsidRPr="0022205D" w:rsidRDefault="00480F8D" w:rsidP="0090609F">
      <w:pPr>
        <w:numPr>
          <w:ilvl w:val="0"/>
          <w:numId w:val="3"/>
        </w:numPr>
        <w:spacing w:line="360" w:lineRule="auto"/>
        <w:jc w:val="both"/>
        <w:rPr>
          <w:sz w:val="28"/>
          <w:szCs w:val="28"/>
        </w:rPr>
      </w:pPr>
      <w:r w:rsidRPr="0022205D">
        <w:rPr>
          <w:sz w:val="28"/>
          <w:szCs w:val="28"/>
        </w:rPr>
        <w:t>Условиям водообеспеченности</w:t>
      </w:r>
    </w:p>
    <w:p w:rsidR="00480F8D" w:rsidRPr="0022205D" w:rsidRDefault="00480F8D" w:rsidP="0090609F">
      <w:pPr>
        <w:numPr>
          <w:ilvl w:val="0"/>
          <w:numId w:val="3"/>
        </w:numPr>
        <w:spacing w:line="360" w:lineRule="auto"/>
        <w:jc w:val="both"/>
        <w:rPr>
          <w:sz w:val="28"/>
          <w:szCs w:val="28"/>
        </w:rPr>
      </w:pPr>
      <w:r w:rsidRPr="0022205D">
        <w:rPr>
          <w:sz w:val="28"/>
          <w:szCs w:val="28"/>
        </w:rPr>
        <w:t>Агроклиматическим условиям</w:t>
      </w:r>
    </w:p>
    <w:p w:rsidR="00480F8D" w:rsidRPr="0022205D" w:rsidRDefault="00480F8D" w:rsidP="0090609F">
      <w:pPr>
        <w:numPr>
          <w:ilvl w:val="0"/>
          <w:numId w:val="3"/>
        </w:numPr>
        <w:spacing w:line="360" w:lineRule="auto"/>
        <w:jc w:val="both"/>
        <w:rPr>
          <w:sz w:val="28"/>
          <w:szCs w:val="28"/>
        </w:rPr>
      </w:pPr>
      <w:r w:rsidRPr="0022205D">
        <w:rPr>
          <w:sz w:val="28"/>
          <w:szCs w:val="28"/>
        </w:rPr>
        <w:t>Экологической оценке</w:t>
      </w:r>
    </w:p>
    <w:p w:rsidR="00480F8D" w:rsidRPr="0022205D" w:rsidRDefault="00480F8D" w:rsidP="0090609F">
      <w:pPr>
        <w:numPr>
          <w:ilvl w:val="0"/>
          <w:numId w:val="3"/>
        </w:numPr>
        <w:spacing w:line="360" w:lineRule="auto"/>
        <w:jc w:val="both"/>
        <w:rPr>
          <w:sz w:val="28"/>
          <w:szCs w:val="28"/>
        </w:rPr>
      </w:pPr>
      <w:r w:rsidRPr="0022205D">
        <w:rPr>
          <w:sz w:val="28"/>
          <w:szCs w:val="28"/>
        </w:rPr>
        <w:t>Планировочным условиям, включающим оценку по транспортной обеспеченности</w:t>
      </w:r>
    </w:p>
    <w:p w:rsidR="00480F8D" w:rsidRDefault="00480F8D" w:rsidP="00D5672C">
      <w:pPr>
        <w:spacing w:line="360" w:lineRule="auto"/>
        <w:jc w:val="both"/>
        <w:rPr>
          <w:sz w:val="28"/>
          <w:szCs w:val="28"/>
        </w:rPr>
      </w:pPr>
    </w:p>
    <w:p w:rsidR="00480F8D" w:rsidRPr="00F17502" w:rsidRDefault="00480F8D" w:rsidP="00D5672C">
      <w:pPr>
        <w:spacing w:line="360" w:lineRule="auto"/>
        <w:ind w:firstLine="567"/>
        <w:jc w:val="both"/>
        <w:rPr>
          <w:sz w:val="28"/>
          <w:szCs w:val="28"/>
        </w:rPr>
      </w:pPr>
      <w:r w:rsidRPr="0022205D">
        <w:rPr>
          <w:sz w:val="28"/>
          <w:szCs w:val="28"/>
        </w:rPr>
        <w:t>На схеме комплексной оценки территории</w:t>
      </w:r>
      <w:r>
        <w:rPr>
          <w:sz w:val="28"/>
          <w:szCs w:val="28"/>
        </w:rPr>
        <w:t xml:space="preserve"> </w:t>
      </w:r>
      <w:r w:rsidRPr="0022205D">
        <w:rPr>
          <w:sz w:val="28"/>
          <w:szCs w:val="28"/>
        </w:rPr>
        <w:t xml:space="preserve"> выявлены все эти факторы. Все дополнительные факторы, влияющие на предложения по размещению площадей под разные виды хозяйственной и иной деятельности</w:t>
      </w:r>
      <w:r>
        <w:rPr>
          <w:sz w:val="28"/>
          <w:szCs w:val="28"/>
        </w:rPr>
        <w:t>,</w:t>
      </w:r>
      <w:r w:rsidRPr="0022205D">
        <w:rPr>
          <w:sz w:val="28"/>
          <w:szCs w:val="28"/>
        </w:rPr>
        <w:t xml:space="preserve"> даны в разделах пояснительной записки в главах: Природные условия и ресурсы, Историко-культурный потенциал и др.</w:t>
      </w:r>
    </w:p>
    <w:p w:rsidR="00480F8D" w:rsidRPr="00F17502" w:rsidRDefault="00480F8D" w:rsidP="00D5672C">
      <w:pPr>
        <w:spacing w:line="360" w:lineRule="auto"/>
        <w:ind w:firstLine="567"/>
        <w:jc w:val="both"/>
        <w:rPr>
          <w:sz w:val="28"/>
          <w:szCs w:val="28"/>
        </w:rPr>
      </w:pPr>
    </w:p>
    <w:p w:rsidR="00480F8D" w:rsidRDefault="00480F8D" w:rsidP="00D5672C">
      <w:pPr>
        <w:spacing w:line="360" w:lineRule="auto"/>
        <w:rPr>
          <w:sz w:val="28"/>
          <w:szCs w:val="28"/>
          <w:highlight w:val="yellow"/>
        </w:rPr>
      </w:pPr>
    </w:p>
    <w:p w:rsidR="00480F8D" w:rsidRPr="0022205D" w:rsidRDefault="00480F8D" w:rsidP="00D5672C">
      <w:pPr>
        <w:spacing w:line="360" w:lineRule="auto"/>
        <w:rPr>
          <w:sz w:val="28"/>
          <w:szCs w:val="28"/>
          <w:highlight w:val="yellow"/>
        </w:rPr>
      </w:pPr>
    </w:p>
    <w:p w:rsidR="00480F8D" w:rsidRPr="00452206" w:rsidRDefault="00480F8D" w:rsidP="00D5672C">
      <w:pPr>
        <w:spacing w:line="360" w:lineRule="auto"/>
        <w:rPr>
          <w:sz w:val="28"/>
          <w:szCs w:val="28"/>
          <w:highlight w:val="yellow"/>
        </w:rPr>
      </w:pPr>
    </w:p>
    <w:p w:rsidR="00480F8D" w:rsidRPr="0022205D" w:rsidRDefault="00480F8D" w:rsidP="00D5672C">
      <w:pPr>
        <w:spacing w:line="360" w:lineRule="auto"/>
        <w:jc w:val="center"/>
        <w:outlineLvl w:val="0"/>
        <w:rPr>
          <w:b/>
          <w:bCs/>
          <w:sz w:val="32"/>
          <w:szCs w:val="32"/>
        </w:rPr>
      </w:pPr>
      <w:r w:rsidRPr="0022205D">
        <w:rPr>
          <w:b/>
          <w:bCs/>
          <w:sz w:val="32"/>
          <w:szCs w:val="32"/>
        </w:rPr>
        <w:lastRenderedPageBreak/>
        <w:t xml:space="preserve">Раздел 2. Обоснование вариантов решения задач </w:t>
      </w:r>
      <w:r>
        <w:rPr>
          <w:b/>
          <w:bCs/>
          <w:sz w:val="32"/>
          <w:szCs w:val="32"/>
        </w:rPr>
        <w:t xml:space="preserve">  </w:t>
      </w:r>
      <w:r w:rsidRPr="0022205D">
        <w:rPr>
          <w:b/>
          <w:bCs/>
          <w:sz w:val="32"/>
          <w:szCs w:val="32"/>
        </w:rPr>
        <w:t>территориального</w:t>
      </w:r>
      <w:r>
        <w:rPr>
          <w:b/>
          <w:bCs/>
          <w:sz w:val="32"/>
          <w:szCs w:val="32"/>
        </w:rPr>
        <w:t xml:space="preserve"> </w:t>
      </w:r>
      <w:r w:rsidRPr="0022205D">
        <w:rPr>
          <w:b/>
          <w:bCs/>
          <w:sz w:val="32"/>
          <w:szCs w:val="32"/>
        </w:rPr>
        <w:t>планирования и предложений по территориальному</w:t>
      </w:r>
      <w:r>
        <w:rPr>
          <w:b/>
          <w:bCs/>
          <w:sz w:val="32"/>
          <w:szCs w:val="32"/>
        </w:rPr>
        <w:t xml:space="preserve">    </w:t>
      </w:r>
      <w:r w:rsidRPr="0022205D">
        <w:rPr>
          <w:b/>
          <w:bCs/>
          <w:sz w:val="32"/>
          <w:szCs w:val="32"/>
        </w:rPr>
        <w:t>планированию.</w:t>
      </w:r>
    </w:p>
    <w:p w:rsidR="00480F8D" w:rsidRPr="00493B36" w:rsidRDefault="00480F8D" w:rsidP="00D5672C">
      <w:pPr>
        <w:spacing w:line="360" w:lineRule="auto"/>
        <w:jc w:val="center"/>
        <w:rPr>
          <w:sz w:val="28"/>
          <w:szCs w:val="28"/>
        </w:rPr>
      </w:pPr>
    </w:p>
    <w:p w:rsidR="00480F8D" w:rsidRPr="00493B36" w:rsidRDefault="00480F8D" w:rsidP="00D5672C">
      <w:pPr>
        <w:spacing w:line="360" w:lineRule="auto"/>
        <w:rPr>
          <w:sz w:val="28"/>
          <w:szCs w:val="28"/>
        </w:rPr>
      </w:pPr>
    </w:p>
    <w:p w:rsidR="00480F8D" w:rsidRPr="00EC2E7E" w:rsidRDefault="00480F8D" w:rsidP="00D5672C">
      <w:pPr>
        <w:spacing w:line="360" w:lineRule="auto"/>
        <w:ind w:firstLine="900"/>
        <w:outlineLvl w:val="0"/>
        <w:rPr>
          <w:b/>
          <w:bCs/>
          <w:sz w:val="32"/>
          <w:szCs w:val="32"/>
        </w:rPr>
      </w:pPr>
      <w:r w:rsidRPr="00493B36">
        <w:rPr>
          <w:sz w:val="28"/>
          <w:szCs w:val="28"/>
        </w:rPr>
        <w:t xml:space="preserve"> </w:t>
      </w:r>
      <w:r>
        <w:rPr>
          <w:b/>
          <w:bCs/>
          <w:sz w:val="32"/>
          <w:szCs w:val="32"/>
        </w:rPr>
        <w:t>2.1</w:t>
      </w:r>
      <w:r w:rsidRPr="00EC2E7E">
        <w:rPr>
          <w:b/>
          <w:bCs/>
          <w:sz w:val="32"/>
          <w:szCs w:val="32"/>
        </w:rPr>
        <w:t xml:space="preserve"> Плани</w:t>
      </w:r>
      <w:r>
        <w:rPr>
          <w:b/>
          <w:bCs/>
          <w:sz w:val="32"/>
          <w:szCs w:val="32"/>
        </w:rPr>
        <w:t>ровочная организация территории</w:t>
      </w:r>
    </w:p>
    <w:p w:rsidR="00480F8D" w:rsidRPr="002E0BC6" w:rsidRDefault="00480F8D" w:rsidP="00D5672C">
      <w:pPr>
        <w:spacing w:line="360" w:lineRule="auto"/>
        <w:rPr>
          <w:b/>
          <w:bCs/>
        </w:rPr>
      </w:pPr>
      <w:r w:rsidRPr="002E0BC6">
        <w:rPr>
          <w:b/>
          <w:bCs/>
        </w:rPr>
        <w:t xml:space="preserve">                </w:t>
      </w:r>
    </w:p>
    <w:p w:rsidR="00480F8D" w:rsidRPr="002E0BC6" w:rsidRDefault="00480F8D" w:rsidP="00D5672C">
      <w:pPr>
        <w:spacing w:line="360" w:lineRule="auto"/>
        <w:rPr>
          <w:b/>
          <w:bCs/>
          <w:sz w:val="28"/>
          <w:szCs w:val="28"/>
        </w:rPr>
      </w:pPr>
      <w:r w:rsidRPr="002E0BC6">
        <w:rPr>
          <w:b/>
          <w:bCs/>
          <w:sz w:val="28"/>
          <w:szCs w:val="28"/>
        </w:rPr>
        <w:t xml:space="preserve"> 2.1.1 Планировочная структура и функциональное зонирование </w:t>
      </w:r>
      <w:r>
        <w:rPr>
          <w:b/>
          <w:bCs/>
          <w:sz w:val="28"/>
          <w:szCs w:val="28"/>
        </w:rPr>
        <w:t xml:space="preserve">  территории</w:t>
      </w:r>
    </w:p>
    <w:p w:rsidR="00480F8D" w:rsidRPr="00493B36" w:rsidRDefault="00480F8D" w:rsidP="00D5672C">
      <w:pPr>
        <w:spacing w:line="360" w:lineRule="auto"/>
        <w:ind w:right="-85" w:firstLine="567"/>
        <w:jc w:val="both"/>
        <w:rPr>
          <w:sz w:val="28"/>
          <w:szCs w:val="28"/>
        </w:rPr>
      </w:pPr>
      <w:r w:rsidRPr="00493B36">
        <w:rPr>
          <w:sz w:val="28"/>
          <w:szCs w:val="28"/>
        </w:rPr>
        <w:t>Планировочная структура:</w:t>
      </w:r>
    </w:p>
    <w:p w:rsidR="00480F8D" w:rsidRPr="00493B36" w:rsidRDefault="00480F8D" w:rsidP="00D5672C">
      <w:pPr>
        <w:spacing w:line="360" w:lineRule="auto"/>
        <w:ind w:right="-85" w:firstLine="567"/>
        <w:jc w:val="both"/>
        <w:rPr>
          <w:sz w:val="28"/>
          <w:szCs w:val="28"/>
        </w:rPr>
      </w:pPr>
      <w:r w:rsidRPr="00493B36">
        <w:rPr>
          <w:sz w:val="28"/>
          <w:szCs w:val="28"/>
        </w:rPr>
        <w:t>При разработке генерального плана</w:t>
      </w:r>
      <w:r>
        <w:rPr>
          <w:sz w:val="28"/>
          <w:szCs w:val="28"/>
        </w:rPr>
        <w:t xml:space="preserve"> МО</w:t>
      </w:r>
      <w:r w:rsidRPr="00493B36">
        <w:rPr>
          <w:sz w:val="28"/>
          <w:szCs w:val="28"/>
        </w:rPr>
        <w:t xml:space="preserve"> </w:t>
      </w:r>
      <w:r>
        <w:rPr>
          <w:sz w:val="28"/>
          <w:szCs w:val="28"/>
        </w:rPr>
        <w:t>«Кулигинское»</w:t>
      </w:r>
      <w:r w:rsidRPr="00493B36">
        <w:rPr>
          <w:sz w:val="28"/>
          <w:szCs w:val="28"/>
        </w:rPr>
        <w:t xml:space="preserve"> на архитектурно-планировочное решение основное влияние оказали: сложившаяся застройка, внешние транспортные связи, рельеф местности, природное окружение </w:t>
      </w:r>
      <w:r>
        <w:rPr>
          <w:sz w:val="28"/>
          <w:szCs w:val="28"/>
        </w:rPr>
        <w:t>поселения</w:t>
      </w:r>
      <w:r w:rsidRPr="00493B36">
        <w:rPr>
          <w:sz w:val="28"/>
          <w:szCs w:val="28"/>
        </w:rPr>
        <w:t>.</w:t>
      </w:r>
    </w:p>
    <w:p w:rsidR="00480F8D" w:rsidRPr="00493B36" w:rsidRDefault="00480F8D" w:rsidP="00D5672C">
      <w:pPr>
        <w:spacing w:line="360" w:lineRule="auto"/>
        <w:ind w:right="-85"/>
        <w:jc w:val="both"/>
        <w:rPr>
          <w:sz w:val="28"/>
          <w:szCs w:val="28"/>
        </w:rPr>
      </w:pPr>
      <w:r w:rsidRPr="00493B36">
        <w:rPr>
          <w:sz w:val="28"/>
          <w:szCs w:val="28"/>
        </w:rPr>
        <w:t xml:space="preserve"> </w:t>
      </w:r>
      <w:r>
        <w:rPr>
          <w:sz w:val="28"/>
          <w:szCs w:val="28"/>
        </w:rPr>
        <w:tab/>
      </w:r>
      <w:r w:rsidRPr="00493B36">
        <w:rPr>
          <w:sz w:val="28"/>
          <w:szCs w:val="28"/>
        </w:rPr>
        <w:t>В основу организации поселения положены принципы создания наилучших условий для труда, быта и отдыха населения и отвечающих санитарно-гигиеническим, техническим и эстетическим требованиям, целесообразное размещение по их функциональному назначению и архитектурной выразительности в композиции поселения.  Максимальное сохранение исторически сложившейся структуры поселения.</w:t>
      </w:r>
    </w:p>
    <w:p w:rsidR="00480F8D" w:rsidRPr="00493B36" w:rsidRDefault="00480F8D" w:rsidP="00D5672C">
      <w:pPr>
        <w:spacing w:line="360" w:lineRule="auto"/>
        <w:ind w:right="-85" w:firstLine="567"/>
        <w:jc w:val="both"/>
        <w:rPr>
          <w:sz w:val="28"/>
          <w:szCs w:val="28"/>
        </w:rPr>
      </w:pPr>
      <w:r w:rsidRPr="00493B36">
        <w:rPr>
          <w:sz w:val="28"/>
          <w:szCs w:val="28"/>
        </w:rPr>
        <w:t xml:space="preserve">  Ген</w:t>
      </w:r>
      <w:r>
        <w:rPr>
          <w:sz w:val="28"/>
          <w:szCs w:val="28"/>
        </w:rPr>
        <w:t>еральный план</w:t>
      </w:r>
      <w:r w:rsidRPr="00493B36">
        <w:rPr>
          <w:sz w:val="28"/>
          <w:szCs w:val="28"/>
        </w:rPr>
        <w:t xml:space="preserve"> </w:t>
      </w:r>
      <w:r>
        <w:rPr>
          <w:sz w:val="28"/>
          <w:szCs w:val="28"/>
        </w:rPr>
        <w:t>МО «Кулигинское»</w:t>
      </w:r>
      <w:r w:rsidRPr="00493B36">
        <w:rPr>
          <w:sz w:val="28"/>
          <w:szCs w:val="28"/>
        </w:rPr>
        <w:t xml:space="preserve"> является первичным планировочным документом. </w:t>
      </w:r>
    </w:p>
    <w:p w:rsidR="00480F8D" w:rsidRDefault="00480F8D" w:rsidP="00D5672C">
      <w:pPr>
        <w:spacing w:line="360" w:lineRule="auto"/>
        <w:jc w:val="both"/>
        <w:rPr>
          <w:sz w:val="28"/>
          <w:szCs w:val="28"/>
          <w:highlight w:val="yellow"/>
        </w:rPr>
      </w:pPr>
    </w:p>
    <w:p w:rsidR="00480F8D" w:rsidRPr="004B703B" w:rsidRDefault="00480F8D" w:rsidP="00D5672C">
      <w:pPr>
        <w:tabs>
          <w:tab w:val="left" w:pos="540"/>
        </w:tabs>
        <w:spacing w:line="360" w:lineRule="auto"/>
        <w:rPr>
          <w:b/>
          <w:bCs/>
          <w:sz w:val="28"/>
          <w:szCs w:val="28"/>
        </w:rPr>
      </w:pPr>
      <w:r>
        <w:rPr>
          <w:b/>
          <w:bCs/>
          <w:sz w:val="28"/>
          <w:szCs w:val="28"/>
        </w:rPr>
        <w:t xml:space="preserve">2.1.2 </w:t>
      </w:r>
      <w:r w:rsidRPr="004B703B">
        <w:rPr>
          <w:b/>
          <w:bCs/>
          <w:sz w:val="28"/>
          <w:szCs w:val="28"/>
        </w:rPr>
        <w:t>Система расселения</w:t>
      </w:r>
    </w:p>
    <w:p w:rsidR="00480F8D" w:rsidRPr="00493B36" w:rsidRDefault="00480F8D" w:rsidP="00675699">
      <w:pPr>
        <w:tabs>
          <w:tab w:val="left" w:pos="900"/>
        </w:tabs>
        <w:spacing w:line="360" w:lineRule="auto"/>
        <w:jc w:val="both"/>
        <w:rPr>
          <w:sz w:val="28"/>
          <w:szCs w:val="28"/>
        </w:rPr>
      </w:pPr>
      <w:r w:rsidRPr="00493B36">
        <w:rPr>
          <w:sz w:val="28"/>
          <w:szCs w:val="28"/>
        </w:rPr>
        <w:t xml:space="preserve">      Система расселения осуществляется в соответствии с проектными решениями  Схемы территориального планирования муниципального образования </w:t>
      </w:r>
      <w:r>
        <w:rPr>
          <w:sz w:val="28"/>
          <w:szCs w:val="28"/>
        </w:rPr>
        <w:t>Кезского</w:t>
      </w:r>
      <w:r w:rsidRPr="00493B36">
        <w:rPr>
          <w:sz w:val="28"/>
          <w:szCs w:val="28"/>
        </w:rPr>
        <w:t xml:space="preserve"> района.</w:t>
      </w:r>
    </w:p>
    <w:p w:rsidR="00480F8D" w:rsidRDefault="00480F8D" w:rsidP="00D5672C">
      <w:pPr>
        <w:spacing w:line="360" w:lineRule="auto"/>
        <w:ind w:firstLine="567"/>
        <w:rPr>
          <w:sz w:val="28"/>
          <w:szCs w:val="28"/>
        </w:rPr>
      </w:pPr>
      <w:r>
        <w:rPr>
          <w:sz w:val="28"/>
          <w:szCs w:val="28"/>
        </w:rPr>
        <w:t xml:space="preserve">«Кулигинское поселение» состоит из 10-ти   населённых </w:t>
      </w:r>
      <w:r w:rsidRPr="00493B36">
        <w:rPr>
          <w:sz w:val="28"/>
          <w:szCs w:val="28"/>
        </w:rPr>
        <w:t xml:space="preserve"> пункт</w:t>
      </w:r>
      <w:r>
        <w:rPr>
          <w:sz w:val="28"/>
          <w:szCs w:val="28"/>
        </w:rPr>
        <w:t>ов .</w:t>
      </w:r>
    </w:p>
    <w:p w:rsidR="00480F8D" w:rsidRDefault="00480F8D" w:rsidP="00D5672C">
      <w:pPr>
        <w:spacing w:line="360" w:lineRule="auto"/>
        <w:ind w:firstLine="567"/>
        <w:jc w:val="both"/>
        <w:rPr>
          <w:sz w:val="28"/>
          <w:szCs w:val="28"/>
        </w:rPr>
      </w:pPr>
      <w:r>
        <w:rPr>
          <w:sz w:val="28"/>
          <w:szCs w:val="28"/>
        </w:rPr>
        <w:lastRenderedPageBreak/>
        <w:t>В настоящий момент общая численность населения 1409  человек.</w:t>
      </w:r>
    </w:p>
    <w:p w:rsidR="00480F8D" w:rsidRPr="00493B36" w:rsidRDefault="00480F8D" w:rsidP="00D5672C">
      <w:pPr>
        <w:spacing w:line="360" w:lineRule="auto"/>
        <w:ind w:firstLine="567"/>
        <w:rPr>
          <w:sz w:val="28"/>
          <w:szCs w:val="28"/>
        </w:rPr>
      </w:pPr>
      <w:r w:rsidRPr="00493B36">
        <w:rPr>
          <w:sz w:val="28"/>
          <w:szCs w:val="28"/>
        </w:rPr>
        <w:t>Проектом предлагается:</w:t>
      </w:r>
    </w:p>
    <w:p w:rsidR="00480F8D" w:rsidRPr="00493B36" w:rsidRDefault="00480F8D" w:rsidP="00D5672C">
      <w:pPr>
        <w:spacing w:line="360" w:lineRule="auto"/>
        <w:rPr>
          <w:sz w:val="28"/>
          <w:szCs w:val="28"/>
        </w:rPr>
      </w:pPr>
      <w:r w:rsidRPr="00493B36">
        <w:rPr>
          <w:sz w:val="28"/>
          <w:szCs w:val="28"/>
        </w:rPr>
        <w:t>Не вносить существенных изменений в сложившуюся систему расселения</w:t>
      </w:r>
    </w:p>
    <w:p w:rsidR="00480F8D" w:rsidRPr="00452206" w:rsidRDefault="00480F8D" w:rsidP="00D5672C">
      <w:pPr>
        <w:spacing w:line="360" w:lineRule="auto"/>
        <w:rPr>
          <w:highlight w:val="yellow"/>
        </w:rPr>
      </w:pPr>
    </w:p>
    <w:p w:rsidR="00480F8D" w:rsidRPr="003217EA" w:rsidRDefault="00480F8D" w:rsidP="0090609F">
      <w:pPr>
        <w:numPr>
          <w:ilvl w:val="2"/>
          <w:numId w:val="4"/>
        </w:numPr>
        <w:tabs>
          <w:tab w:val="clear" w:pos="360"/>
          <w:tab w:val="num" w:pos="900"/>
        </w:tabs>
        <w:spacing w:line="360" w:lineRule="auto"/>
        <w:ind w:hanging="1140"/>
        <w:rPr>
          <w:b/>
          <w:bCs/>
          <w:sz w:val="28"/>
          <w:szCs w:val="28"/>
        </w:rPr>
      </w:pPr>
      <w:r>
        <w:rPr>
          <w:b/>
          <w:bCs/>
          <w:sz w:val="28"/>
          <w:szCs w:val="28"/>
        </w:rPr>
        <w:t xml:space="preserve">2.1.3 </w:t>
      </w:r>
      <w:r w:rsidRPr="003217EA">
        <w:rPr>
          <w:b/>
          <w:bCs/>
          <w:sz w:val="28"/>
          <w:szCs w:val="28"/>
        </w:rPr>
        <w:t>Архитектурно-план</w:t>
      </w:r>
      <w:r>
        <w:rPr>
          <w:b/>
          <w:bCs/>
          <w:sz w:val="28"/>
          <w:szCs w:val="28"/>
        </w:rPr>
        <w:t>ировочная организация поселения</w:t>
      </w:r>
    </w:p>
    <w:p w:rsidR="00480F8D" w:rsidRPr="00047B98" w:rsidRDefault="00480F8D" w:rsidP="00D5672C">
      <w:pPr>
        <w:spacing w:line="360" w:lineRule="auto"/>
        <w:ind w:firstLine="567"/>
        <w:jc w:val="both"/>
        <w:rPr>
          <w:sz w:val="28"/>
          <w:szCs w:val="28"/>
        </w:rPr>
      </w:pPr>
      <w:r w:rsidRPr="00047B98">
        <w:rPr>
          <w:sz w:val="28"/>
          <w:szCs w:val="28"/>
        </w:rPr>
        <w:t xml:space="preserve">      </w:t>
      </w:r>
      <w:r>
        <w:rPr>
          <w:sz w:val="28"/>
          <w:szCs w:val="28"/>
        </w:rPr>
        <w:t xml:space="preserve"> </w:t>
      </w:r>
      <w:r w:rsidRPr="00047B98">
        <w:rPr>
          <w:sz w:val="28"/>
          <w:szCs w:val="28"/>
        </w:rPr>
        <w:t xml:space="preserve">В основу архитектурно-планировочной организации  </w:t>
      </w:r>
      <w:r>
        <w:rPr>
          <w:sz w:val="28"/>
          <w:szCs w:val="28"/>
        </w:rPr>
        <w:t>МО «Кулигинское»</w:t>
      </w:r>
      <w:r w:rsidRPr="00047B98">
        <w:rPr>
          <w:sz w:val="28"/>
          <w:szCs w:val="28"/>
        </w:rPr>
        <w:t xml:space="preserve"> были положены следующие принципы: </w:t>
      </w:r>
    </w:p>
    <w:p w:rsidR="00480F8D" w:rsidRPr="00047B98" w:rsidRDefault="00480F8D" w:rsidP="00D5672C">
      <w:pPr>
        <w:spacing w:line="360" w:lineRule="auto"/>
        <w:ind w:firstLine="567"/>
        <w:jc w:val="both"/>
        <w:rPr>
          <w:sz w:val="28"/>
          <w:szCs w:val="28"/>
        </w:rPr>
      </w:pPr>
      <w:r w:rsidRPr="00047B98">
        <w:rPr>
          <w:sz w:val="28"/>
          <w:szCs w:val="28"/>
        </w:rPr>
        <w:t xml:space="preserve"> </w:t>
      </w:r>
    </w:p>
    <w:p w:rsidR="00480F8D" w:rsidRPr="00047B98" w:rsidRDefault="00480F8D" w:rsidP="0090609F">
      <w:pPr>
        <w:numPr>
          <w:ilvl w:val="0"/>
          <w:numId w:val="1"/>
        </w:numPr>
        <w:tabs>
          <w:tab w:val="clear" w:pos="720"/>
          <w:tab w:val="num" w:pos="-142"/>
        </w:tabs>
        <w:spacing w:line="360" w:lineRule="auto"/>
        <w:ind w:left="0" w:firstLine="426"/>
        <w:jc w:val="both"/>
        <w:rPr>
          <w:sz w:val="28"/>
          <w:szCs w:val="28"/>
        </w:rPr>
      </w:pPr>
      <w:r w:rsidRPr="00047B98">
        <w:rPr>
          <w:sz w:val="28"/>
          <w:szCs w:val="28"/>
        </w:rPr>
        <w:t>Взаимосвязанное расположение всех архитектурно-планировочных элементов в единый рационально-организованный государственный организм.</w:t>
      </w:r>
    </w:p>
    <w:p w:rsidR="00480F8D" w:rsidRPr="00047B98" w:rsidRDefault="00480F8D" w:rsidP="0090609F">
      <w:pPr>
        <w:numPr>
          <w:ilvl w:val="0"/>
          <w:numId w:val="1"/>
        </w:numPr>
        <w:tabs>
          <w:tab w:val="clear" w:pos="720"/>
          <w:tab w:val="num" w:pos="-142"/>
        </w:tabs>
        <w:spacing w:line="360" w:lineRule="auto"/>
        <w:ind w:left="0" w:firstLine="426"/>
        <w:jc w:val="both"/>
        <w:rPr>
          <w:sz w:val="28"/>
          <w:szCs w:val="28"/>
        </w:rPr>
      </w:pPr>
      <w:r w:rsidRPr="00047B98">
        <w:rPr>
          <w:sz w:val="28"/>
          <w:szCs w:val="28"/>
        </w:rPr>
        <w:t>Чёткое функциональное зонирование (членение поселения на зоны промышленные, жилые и общественные).</w:t>
      </w:r>
    </w:p>
    <w:p w:rsidR="00480F8D" w:rsidRPr="00047B98" w:rsidRDefault="00480F8D" w:rsidP="0090609F">
      <w:pPr>
        <w:numPr>
          <w:ilvl w:val="0"/>
          <w:numId w:val="1"/>
        </w:numPr>
        <w:tabs>
          <w:tab w:val="clear" w:pos="720"/>
          <w:tab w:val="num" w:pos="-142"/>
        </w:tabs>
        <w:spacing w:line="360" w:lineRule="auto"/>
        <w:ind w:left="0" w:firstLine="426"/>
        <w:jc w:val="both"/>
        <w:rPr>
          <w:sz w:val="28"/>
          <w:szCs w:val="28"/>
        </w:rPr>
      </w:pPr>
      <w:r w:rsidRPr="00047B98">
        <w:rPr>
          <w:sz w:val="28"/>
          <w:szCs w:val="28"/>
        </w:rPr>
        <w:t>организация санитарно-защитных зон, соблюдение природоохранных, и санитарно-гигиенических требований.</w:t>
      </w:r>
    </w:p>
    <w:p w:rsidR="00480F8D" w:rsidRPr="00047B98" w:rsidRDefault="00480F8D" w:rsidP="0090609F">
      <w:pPr>
        <w:numPr>
          <w:ilvl w:val="0"/>
          <w:numId w:val="1"/>
        </w:numPr>
        <w:tabs>
          <w:tab w:val="clear" w:pos="720"/>
          <w:tab w:val="num" w:pos="-142"/>
        </w:tabs>
        <w:spacing w:line="360" w:lineRule="auto"/>
        <w:ind w:left="0" w:firstLine="426"/>
        <w:jc w:val="both"/>
        <w:rPr>
          <w:sz w:val="28"/>
          <w:szCs w:val="28"/>
        </w:rPr>
      </w:pPr>
      <w:r w:rsidRPr="00047B98">
        <w:rPr>
          <w:sz w:val="28"/>
          <w:szCs w:val="28"/>
        </w:rPr>
        <w:t>Целесообразная транспортная схема</w:t>
      </w:r>
      <w:r>
        <w:rPr>
          <w:sz w:val="28"/>
          <w:szCs w:val="28"/>
        </w:rPr>
        <w:t>,</w:t>
      </w:r>
      <w:r w:rsidRPr="00047B98">
        <w:rPr>
          <w:sz w:val="28"/>
          <w:szCs w:val="28"/>
        </w:rPr>
        <w:t xml:space="preserve"> обеспечивающая удобную и скоростную связь между зонами.</w:t>
      </w:r>
    </w:p>
    <w:p w:rsidR="00480F8D" w:rsidRPr="00047B98" w:rsidRDefault="00480F8D" w:rsidP="0090609F">
      <w:pPr>
        <w:numPr>
          <w:ilvl w:val="0"/>
          <w:numId w:val="1"/>
        </w:numPr>
        <w:tabs>
          <w:tab w:val="clear" w:pos="720"/>
          <w:tab w:val="num" w:pos="-142"/>
        </w:tabs>
        <w:spacing w:line="360" w:lineRule="auto"/>
        <w:ind w:left="0" w:firstLine="426"/>
        <w:jc w:val="both"/>
        <w:rPr>
          <w:sz w:val="28"/>
          <w:szCs w:val="28"/>
        </w:rPr>
      </w:pPr>
      <w:r w:rsidRPr="00047B98">
        <w:rPr>
          <w:sz w:val="28"/>
          <w:szCs w:val="28"/>
        </w:rPr>
        <w:t>Максимальное сохранение исторически сложившейся застройки.</w:t>
      </w:r>
    </w:p>
    <w:p w:rsidR="00480F8D" w:rsidRPr="00047B98" w:rsidRDefault="00480F8D" w:rsidP="0090609F">
      <w:pPr>
        <w:numPr>
          <w:ilvl w:val="0"/>
          <w:numId w:val="1"/>
        </w:numPr>
        <w:tabs>
          <w:tab w:val="clear" w:pos="720"/>
          <w:tab w:val="num" w:pos="-142"/>
        </w:tabs>
        <w:spacing w:line="360" w:lineRule="auto"/>
        <w:ind w:left="0" w:firstLine="426"/>
        <w:jc w:val="both"/>
        <w:rPr>
          <w:sz w:val="28"/>
          <w:szCs w:val="28"/>
        </w:rPr>
      </w:pPr>
      <w:r w:rsidRPr="00047B98">
        <w:rPr>
          <w:sz w:val="28"/>
          <w:szCs w:val="28"/>
        </w:rPr>
        <w:t>Полное освоение резервов в границах населённых пунктов.</w:t>
      </w:r>
    </w:p>
    <w:p w:rsidR="00480F8D" w:rsidRDefault="00480F8D" w:rsidP="00D5672C">
      <w:pPr>
        <w:spacing w:line="360" w:lineRule="auto"/>
        <w:ind w:firstLine="567"/>
        <w:jc w:val="both"/>
      </w:pPr>
    </w:p>
    <w:p w:rsidR="00480F8D" w:rsidRPr="008810AD" w:rsidRDefault="00480F8D" w:rsidP="00D5672C">
      <w:pPr>
        <w:spacing w:line="360" w:lineRule="auto"/>
        <w:ind w:right="170"/>
        <w:rPr>
          <w:b/>
          <w:bCs/>
          <w:sz w:val="28"/>
          <w:szCs w:val="28"/>
        </w:rPr>
      </w:pPr>
      <w:r>
        <w:rPr>
          <w:b/>
          <w:bCs/>
          <w:sz w:val="28"/>
          <w:szCs w:val="28"/>
        </w:rPr>
        <w:t xml:space="preserve">2.1.4 </w:t>
      </w:r>
      <w:r w:rsidRPr="008810AD">
        <w:rPr>
          <w:b/>
          <w:bCs/>
          <w:sz w:val="28"/>
          <w:szCs w:val="28"/>
        </w:rPr>
        <w:t xml:space="preserve"> Функциональное зонирование территории</w:t>
      </w:r>
    </w:p>
    <w:p w:rsidR="00480F8D" w:rsidRDefault="00480F8D" w:rsidP="00D5672C">
      <w:pPr>
        <w:spacing w:line="360" w:lineRule="auto"/>
        <w:ind w:firstLine="567"/>
        <w:jc w:val="both"/>
        <w:rPr>
          <w:b/>
          <w:bCs/>
          <w:sz w:val="28"/>
          <w:szCs w:val="28"/>
        </w:rPr>
      </w:pPr>
      <w:r>
        <w:rPr>
          <w:sz w:val="28"/>
          <w:szCs w:val="28"/>
        </w:rPr>
        <w:t xml:space="preserve">   Проектом </w:t>
      </w:r>
      <w:r w:rsidRPr="009576B1">
        <w:rPr>
          <w:sz w:val="28"/>
          <w:szCs w:val="28"/>
        </w:rPr>
        <w:t xml:space="preserve">предусмотрено чёткое функциональное зонирование </w:t>
      </w:r>
      <w:r>
        <w:rPr>
          <w:sz w:val="28"/>
          <w:szCs w:val="28"/>
        </w:rPr>
        <w:t xml:space="preserve">Кулигинского поселения. </w:t>
      </w:r>
      <w:r w:rsidRPr="009576B1">
        <w:rPr>
          <w:sz w:val="28"/>
          <w:szCs w:val="28"/>
        </w:rPr>
        <w:t>При проектировании был произведен комплексный учёт архитектурно градостроительных традиций</w:t>
      </w:r>
      <w:r>
        <w:rPr>
          <w:sz w:val="28"/>
          <w:szCs w:val="28"/>
        </w:rPr>
        <w:t>,</w:t>
      </w:r>
      <w:r w:rsidRPr="009576B1">
        <w:rPr>
          <w:sz w:val="28"/>
          <w:szCs w:val="28"/>
        </w:rPr>
        <w:t xml:space="preserve"> природно-климатических</w:t>
      </w:r>
      <w:r>
        <w:rPr>
          <w:sz w:val="28"/>
          <w:szCs w:val="28"/>
        </w:rPr>
        <w:t>,</w:t>
      </w:r>
      <w:r w:rsidRPr="009576B1">
        <w:rPr>
          <w:sz w:val="28"/>
          <w:szCs w:val="28"/>
        </w:rPr>
        <w:t xml:space="preserve"> ландшафтных, национальных бытовых</w:t>
      </w:r>
      <w:r>
        <w:rPr>
          <w:sz w:val="28"/>
          <w:szCs w:val="28"/>
        </w:rPr>
        <w:t xml:space="preserve"> и иных факторов</w:t>
      </w:r>
      <w:r w:rsidRPr="009576B1">
        <w:rPr>
          <w:sz w:val="28"/>
          <w:szCs w:val="28"/>
        </w:rPr>
        <w:t xml:space="preserve"> охраны окружающей среды памятников истории</w:t>
      </w:r>
      <w:r>
        <w:rPr>
          <w:sz w:val="28"/>
          <w:szCs w:val="28"/>
        </w:rPr>
        <w:t xml:space="preserve"> и культуры, проведено у</w:t>
      </w:r>
      <w:r w:rsidRPr="009576B1">
        <w:rPr>
          <w:sz w:val="28"/>
          <w:szCs w:val="28"/>
        </w:rPr>
        <w:t>порядочение планировочной структуры и сети улиц, системы общественного обслуживания.</w:t>
      </w:r>
    </w:p>
    <w:p w:rsidR="00480F8D" w:rsidRPr="00F201AA" w:rsidRDefault="00480F8D" w:rsidP="00D5672C">
      <w:pPr>
        <w:spacing w:line="360" w:lineRule="auto"/>
        <w:ind w:firstLine="567"/>
        <w:jc w:val="both"/>
        <w:rPr>
          <w:b/>
          <w:bCs/>
          <w:sz w:val="28"/>
          <w:szCs w:val="28"/>
        </w:rPr>
      </w:pPr>
      <w:r w:rsidRPr="009576B1">
        <w:rPr>
          <w:sz w:val="28"/>
          <w:szCs w:val="28"/>
        </w:rPr>
        <w:t xml:space="preserve">В пределах </w:t>
      </w:r>
      <w:r>
        <w:rPr>
          <w:sz w:val="28"/>
          <w:szCs w:val="28"/>
        </w:rPr>
        <w:t xml:space="preserve">Кулигинского поселения </w:t>
      </w:r>
      <w:r w:rsidRPr="009576B1">
        <w:rPr>
          <w:sz w:val="28"/>
          <w:szCs w:val="28"/>
        </w:rPr>
        <w:t>выделены следующие функциональные зоны:</w:t>
      </w:r>
    </w:p>
    <w:p w:rsidR="00480F8D" w:rsidRDefault="00480F8D" w:rsidP="00D5672C">
      <w:pPr>
        <w:spacing w:line="360" w:lineRule="auto"/>
        <w:ind w:firstLine="567"/>
        <w:jc w:val="both"/>
        <w:rPr>
          <w:sz w:val="28"/>
          <w:szCs w:val="28"/>
        </w:rPr>
      </w:pPr>
      <w:r>
        <w:rPr>
          <w:sz w:val="28"/>
          <w:szCs w:val="28"/>
        </w:rPr>
        <w:t>1. Жилые зоны</w:t>
      </w:r>
    </w:p>
    <w:p w:rsidR="00480F8D" w:rsidRDefault="00480F8D" w:rsidP="00D5672C">
      <w:pPr>
        <w:spacing w:line="360" w:lineRule="auto"/>
        <w:ind w:firstLine="567"/>
        <w:jc w:val="both"/>
        <w:rPr>
          <w:sz w:val="28"/>
          <w:szCs w:val="28"/>
        </w:rPr>
      </w:pPr>
      <w:r>
        <w:rPr>
          <w:sz w:val="28"/>
          <w:szCs w:val="28"/>
        </w:rPr>
        <w:lastRenderedPageBreak/>
        <w:t>2. Общественно-деловые зоны</w:t>
      </w:r>
    </w:p>
    <w:p w:rsidR="00480F8D" w:rsidRDefault="00480F8D" w:rsidP="00D5672C">
      <w:pPr>
        <w:tabs>
          <w:tab w:val="num" w:pos="0"/>
        </w:tabs>
        <w:spacing w:line="360" w:lineRule="auto"/>
        <w:ind w:firstLine="567"/>
        <w:jc w:val="both"/>
        <w:rPr>
          <w:sz w:val="28"/>
          <w:szCs w:val="28"/>
        </w:rPr>
      </w:pPr>
      <w:r>
        <w:rPr>
          <w:sz w:val="28"/>
          <w:szCs w:val="28"/>
        </w:rPr>
        <w:t>3. Производственные зоны</w:t>
      </w:r>
    </w:p>
    <w:p w:rsidR="00480F8D" w:rsidRDefault="00480F8D" w:rsidP="00D5672C">
      <w:pPr>
        <w:tabs>
          <w:tab w:val="num" w:pos="0"/>
        </w:tabs>
        <w:spacing w:line="360" w:lineRule="auto"/>
        <w:ind w:firstLine="567"/>
        <w:jc w:val="both"/>
        <w:rPr>
          <w:sz w:val="28"/>
          <w:szCs w:val="28"/>
        </w:rPr>
      </w:pPr>
      <w:r>
        <w:rPr>
          <w:sz w:val="28"/>
          <w:szCs w:val="28"/>
        </w:rPr>
        <w:t>4. Зона сельскохозяйственного использования</w:t>
      </w:r>
    </w:p>
    <w:p w:rsidR="00480F8D" w:rsidRDefault="00480F8D" w:rsidP="00D5672C">
      <w:pPr>
        <w:tabs>
          <w:tab w:val="num" w:pos="0"/>
        </w:tabs>
        <w:spacing w:line="360" w:lineRule="auto"/>
        <w:ind w:firstLine="567"/>
        <w:jc w:val="both"/>
        <w:rPr>
          <w:sz w:val="28"/>
          <w:szCs w:val="28"/>
        </w:rPr>
      </w:pPr>
      <w:r>
        <w:rPr>
          <w:sz w:val="28"/>
          <w:szCs w:val="28"/>
        </w:rPr>
        <w:t>5. Зона лесохозяйственного использования</w:t>
      </w:r>
    </w:p>
    <w:p w:rsidR="00480F8D" w:rsidRDefault="00480F8D" w:rsidP="00D5672C">
      <w:pPr>
        <w:tabs>
          <w:tab w:val="num" w:pos="0"/>
        </w:tabs>
        <w:spacing w:line="360" w:lineRule="auto"/>
        <w:ind w:firstLine="567"/>
        <w:jc w:val="both"/>
        <w:rPr>
          <w:sz w:val="28"/>
          <w:szCs w:val="28"/>
        </w:rPr>
      </w:pPr>
      <w:r>
        <w:rPr>
          <w:sz w:val="28"/>
          <w:szCs w:val="28"/>
        </w:rPr>
        <w:t>6. Зона специального назначения</w:t>
      </w:r>
    </w:p>
    <w:p w:rsidR="00480F8D" w:rsidRDefault="00480F8D" w:rsidP="00D5672C">
      <w:pPr>
        <w:tabs>
          <w:tab w:val="num" w:pos="0"/>
        </w:tabs>
        <w:spacing w:line="360" w:lineRule="auto"/>
        <w:ind w:firstLine="567"/>
        <w:jc w:val="both"/>
        <w:rPr>
          <w:sz w:val="28"/>
          <w:szCs w:val="28"/>
        </w:rPr>
      </w:pPr>
      <w:r>
        <w:rPr>
          <w:sz w:val="28"/>
          <w:szCs w:val="28"/>
        </w:rPr>
        <w:t>7. Зона особо охраняемых природных территорий</w:t>
      </w:r>
    </w:p>
    <w:p w:rsidR="00480F8D" w:rsidRDefault="00480F8D" w:rsidP="00D5672C">
      <w:pPr>
        <w:tabs>
          <w:tab w:val="num" w:pos="0"/>
        </w:tabs>
        <w:spacing w:line="360" w:lineRule="auto"/>
        <w:ind w:firstLine="567"/>
        <w:jc w:val="both"/>
        <w:rPr>
          <w:sz w:val="28"/>
          <w:szCs w:val="28"/>
        </w:rPr>
      </w:pPr>
      <w:r>
        <w:rPr>
          <w:sz w:val="28"/>
          <w:szCs w:val="28"/>
        </w:rPr>
        <w:t>8. Зона земель запаса</w:t>
      </w:r>
    </w:p>
    <w:p w:rsidR="00480F8D" w:rsidRDefault="00480F8D" w:rsidP="00D5672C">
      <w:pPr>
        <w:tabs>
          <w:tab w:val="num" w:pos="0"/>
        </w:tabs>
        <w:spacing w:line="360" w:lineRule="auto"/>
        <w:ind w:firstLine="567"/>
        <w:jc w:val="both"/>
        <w:rPr>
          <w:sz w:val="28"/>
          <w:szCs w:val="28"/>
        </w:rPr>
      </w:pPr>
      <w:r>
        <w:rPr>
          <w:sz w:val="28"/>
          <w:szCs w:val="28"/>
        </w:rPr>
        <w:t>9. Рекреационная зона</w:t>
      </w:r>
    </w:p>
    <w:p w:rsidR="00480F8D" w:rsidRDefault="00480F8D" w:rsidP="00D5672C">
      <w:pPr>
        <w:spacing w:line="360" w:lineRule="auto"/>
        <w:ind w:firstLine="708"/>
        <w:jc w:val="both"/>
        <w:rPr>
          <w:sz w:val="28"/>
          <w:szCs w:val="28"/>
        </w:rPr>
      </w:pPr>
      <w:r>
        <w:rPr>
          <w:sz w:val="28"/>
          <w:szCs w:val="28"/>
        </w:rPr>
        <w:t xml:space="preserve">1. </w:t>
      </w:r>
      <w:r w:rsidRPr="00CC189E">
        <w:rPr>
          <w:sz w:val="28"/>
          <w:szCs w:val="28"/>
        </w:rPr>
        <w:t xml:space="preserve">Жилые зоны включают в себя </w:t>
      </w:r>
      <w:r>
        <w:rPr>
          <w:sz w:val="28"/>
          <w:szCs w:val="28"/>
        </w:rPr>
        <w:t>зону жилой застройки населенного пункта.</w:t>
      </w:r>
    </w:p>
    <w:p w:rsidR="00480F8D" w:rsidRDefault="00480F8D" w:rsidP="00D5672C">
      <w:pPr>
        <w:spacing w:line="360" w:lineRule="auto"/>
        <w:ind w:firstLine="708"/>
        <w:jc w:val="both"/>
        <w:rPr>
          <w:sz w:val="28"/>
          <w:szCs w:val="28"/>
        </w:rPr>
      </w:pPr>
      <w:r>
        <w:rPr>
          <w:sz w:val="28"/>
          <w:szCs w:val="28"/>
        </w:rPr>
        <w:t>2. Общественно - деловые зоны включают в себя зону административно-деловых и обслуживающих объектов.</w:t>
      </w:r>
    </w:p>
    <w:p w:rsidR="00480F8D" w:rsidRPr="009576B1" w:rsidRDefault="00480F8D" w:rsidP="00D5672C">
      <w:pPr>
        <w:spacing w:line="360" w:lineRule="auto"/>
        <w:ind w:firstLine="708"/>
        <w:jc w:val="both"/>
        <w:rPr>
          <w:sz w:val="28"/>
          <w:szCs w:val="28"/>
        </w:rPr>
      </w:pPr>
      <w:r>
        <w:rPr>
          <w:sz w:val="28"/>
          <w:szCs w:val="28"/>
        </w:rPr>
        <w:t xml:space="preserve">3. </w:t>
      </w:r>
      <w:r w:rsidRPr="00CC189E">
        <w:rPr>
          <w:sz w:val="28"/>
          <w:szCs w:val="28"/>
        </w:rPr>
        <w:t xml:space="preserve">Производственная зона включает в себя зоны производственных </w:t>
      </w:r>
      <w:r>
        <w:rPr>
          <w:sz w:val="28"/>
          <w:szCs w:val="28"/>
        </w:rPr>
        <w:t xml:space="preserve"> объектов.</w:t>
      </w:r>
    </w:p>
    <w:p w:rsidR="00480F8D" w:rsidRPr="009576B1" w:rsidRDefault="00480F8D" w:rsidP="00D5672C">
      <w:pPr>
        <w:spacing w:line="360" w:lineRule="auto"/>
        <w:ind w:firstLine="708"/>
        <w:jc w:val="both"/>
        <w:rPr>
          <w:sz w:val="28"/>
          <w:szCs w:val="28"/>
        </w:rPr>
      </w:pPr>
      <w:r>
        <w:rPr>
          <w:sz w:val="28"/>
          <w:szCs w:val="28"/>
        </w:rPr>
        <w:t>4</w:t>
      </w:r>
      <w:r w:rsidRPr="009576B1">
        <w:rPr>
          <w:sz w:val="28"/>
          <w:szCs w:val="28"/>
        </w:rPr>
        <w:t xml:space="preserve">. Зона сельскохозяйственного использования включает в себя </w:t>
      </w:r>
      <w:r>
        <w:rPr>
          <w:sz w:val="28"/>
          <w:szCs w:val="28"/>
        </w:rPr>
        <w:t xml:space="preserve">зону земель </w:t>
      </w:r>
      <w:r w:rsidRPr="009576B1">
        <w:rPr>
          <w:sz w:val="28"/>
          <w:szCs w:val="28"/>
        </w:rPr>
        <w:t>сельскохозяйственного использования</w:t>
      </w:r>
      <w:r>
        <w:rPr>
          <w:sz w:val="28"/>
          <w:szCs w:val="28"/>
        </w:rPr>
        <w:t xml:space="preserve">, зону земель </w:t>
      </w:r>
      <w:r w:rsidRPr="009576B1">
        <w:rPr>
          <w:sz w:val="28"/>
          <w:szCs w:val="28"/>
        </w:rPr>
        <w:t>сельскохозяйственного использования</w:t>
      </w:r>
      <w:r>
        <w:rPr>
          <w:sz w:val="28"/>
          <w:szCs w:val="28"/>
        </w:rPr>
        <w:t xml:space="preserve"> населенного пункта, зону луговой растительности.</w:t>
      </w:r>
    </w:p>
    <w:p w:rsidR="00480F8D" w:rsidRPr="009576B1" w:rsidRDefault="00480F8D" w:rsidP="00D5672C">
      <w:pPr>
        <w:spacing w:line="360" w:lineRule="auto"/>
        <w:ind w:firstLine="708"/>
        <w:jc w:val="both"/>
        <w:rPr>
          <w:sz w:val="28"/>
          <w:szCs w:val="28"/>
        </w:rPr>
      </w:pPr>
      <w:r>
        <w:rPr>
          <w:sz w:val="28"/>
          <w:szCs w:val="28"/>
        </w:rPr>
        <w:t xml:space="preserve">5. Зона </w:t>
      </w:r>
      <w:r w:rsidRPr="009576B1">
        <w:rPr>
          <w:sz w:val="28"/>
          <w:szCs w:val="28"/>
        </w:rPr>
        <w:t xml:space="preserve">лесохозяйственного использования включает в себя  </w:t>
      </w:r>
    </w:p>
    <w:p w:rsidR="00480F8D" w:rsidRDefault="00480F8D" w:rsidP="00D5672C">
      <w:pPr>
        <w:spacing w:line="360" w:lineRule="auto"/>
        <w:jc w:val="both"/>
        <w:rPr>
          <w:sz w:val="28"/>
          <w:szCs w:val="28"/>
        </w:rPr>
      </w:pPr>
      <w:r>
        <w:rPr>
          <w:sz w:val="28"/>
          <w:szCs w:val="28"/>
        </w:rPr>
        <w:t>Зону земель лесного фонда, зону болот и грунтов, зону кустарниковой растительности, озеленение специального назначения.</w:t>
      </w:r>
    </w:p>
    <w:p w:rsidR="00480F8D" w:rsidRDefault="00480F8D" w:rsidP="00D5672C">
      <w:pPr>
        <w:spacing w:line="360" w:lineRule="auto"/>
        <w:ind w:firstLine="708"/>
        <w:jc w:val="both"/>
        <w:rPr>
          <w:sz w:val="28"/>
          <w:szCs w:val="28"/>
        </w:rPr>
      </w:pPr>
      <w:r>
        <w:rPr>
          <w:sz w:val="28"/>
          <w:szCs w:val="28"/>
        </w:rPr>
        <w:t>6</w:t>
      </w:r>
      <w:r w:rsidRPr="009576B1">
        <w:rPr>
          <w:sz w:val="28"/>
          <w:szCs w:val="28"/>
        </w:rPr>
        <w:t xml:space="preserve">. Зона </w:t>
      </w:r>
      <w:r>
        <w:rPr>
          <w:sz w:val="28"/>
          <w:szCs w:val="28"/>
        </w:rPr>
        <w:t>спец. назначения включает в себя : кладбища, скотомогильник.</w:t>
      </w:r>
    </w:p>
    <w:p w:rsidR="00480F8D" w:rsidRDefault="00480F8D" w:rsidP="00D5672C">
      <w:pPr>
        <w:spacing w:line="360" w:lineRule="auto"/>
        <w:jc w:val="both"/>
        <w:rPr>
          <w:sz w:val="28"/>
          <w:szCs w:val="28"/>
        </w:rPr>
      </w:pPr>
      <w:r>
        <w:rPr>
          <w:sz w:val="28"/>
          <w:szCs w:val="28"/>
        </w:rPr>
        <w:t>Проектом предлагается строительство в данной зоне мусороперегрузочной станции.</w:t>
      </w:r>
    </w:p>
    <w:p w:rsidR="00480F8D" w:rsidRDefault="00480F8D" w:rsidP="00D5672C">
      <w:pPr>
        <w:tabs>
          <w:tab w:val="num" w:pos="0"/>
        </w:tabs>
        <w:spacing w:line="360" w:lineRule="auto"/>
        <w:ind w:firstLine="709"/>
        <w:jc w:val="both"/>
        <w:rPr>
          <w:sz w:val="28"/>
          <w:szCs w:val="28"/>
        </w:rPr>
      </w:pPr>
      <w:r>
        <w:rPr>
          <w:sz w:val="28"/>
          <w:szCs w:val="28"/>
        </w:rPr>
        <w:t xml:space="preserve">7. Зона особо охраняемых природных территорий - это </w:t>
      </w:r>
      <w:r w:rsidRPr="00447B2B">
        <w:rPr>
          <w:sz w:val="28"/>
          <w:szCs w:val="28"/>
        </w:rPr>
        <w:t xml:space="preserve">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w:t>
      </w:r>
      <w:r w:rsidRPr="00447B2B">
        <w:rPr>
          <w:sz w:val="28"/>
          <w:szCs w:val="28"/>
        </w:rPr>
        <w:lastRenderedPageBreak/>
        <w:t>частично из хозяйственного использования и для которых установлен режим особой охраны</w:t>
      </w:r>
      <w:r>
        <w:rPr>
          <w:sz w:val="28"/>
          <w:szCs w:val="28"/>
        </w:rPr>
        <w:t>.</w:t>
      </w:r>
    </w:p>
    <w:p w:rsidR="00480F8D" w:rsidRDefault="00480F8D" w:rsidP="00D5672C">
      <w:pPr>
        <w:tabs>
          <w:tab w:val="num" w:pos="0"/>
        </w:tabs>
        <w:spacing w:line="360" w:lineRule="auto"/>
        <w:ind w:firstLine="709"/>
        <w:jc w:val="both"/>
        <w:rPr>
          <w:sz w:val="28"/>
          <w:szCs w:val="28"/>
        </w:rPr>
      </w:pPr>
      <w:r>
        <w:rPr>
          <w:sz w:val="28"/>
          <w:szCs w:val="28"/>
        </w:rPr>
        <w:t xml:space="preserve">8. Зона земель запаса </w:t>
      </w:r>
      <w:r w:rsidRPr="00E73471">
        <w:rPr>
          <w:sz w:val="28"/>
          <w:szCs w:val="28"/>
        </w:rPr>
        <w:t>являются все земли, не предоставленные в пользование, пожизненное наследуемое владение и не переданные в частную собственность.</w:t>
      </w:r>
    </w:p>
    <w:p w:rsidR="00480F8D" w:rsidRDefault="00480F8D" w:rsidP="00D5672C">
      <w:pPr>
        <w:tabs>
          <w:tab w:val="num" w:pos="0"/>
        </w:tabs>
        <w:spacing w:line="360" w:lineRule="auto"/>
        <w:ind w:firstLine="709"/>
        <w:jc w:val="both"/>
        <w:rPr>
          <w:sz w:val="28"/>
          <w:szCs w:val="28"/>
        </w:rPr>
      </w:pPr>
      <w:r>
        <w:rPr>
          <w:sz w:val="28"/>
          <w:szCs w:val="28"/>
        </w:rPr>
        <w:t xml:space="preserve">9. Рекреационная зона </w:t>
      </w:r>
      <w:r w:rsidRPr="000840BC">
        <w:rPr>
          <w:sz w:val="28"/>
          <w:szCs w:val="28"/>
        </w:rPr>
        <w:t>- специально выделяемая территория в пригородной местности или в городе, предназначенная для организации мест отдыха населения и включающие в себя парки, сады, городские леса, лесопарки, пляжи, иные объекты. В рекреационные зоны могут включаться особо охраняемые природные территории и природные объекты.</w:t>
      </w:r>
    </w:p>
    <w:p w:rsidR="00480F8D" w:rsidRPr="0004101D" w:rsidRDefault="00480F8D" w:rsidP="0090609F">
      <w:pPr>
        <w:pStyle w:val="af6"/>
        <w:numPr>
          <w:ilvl w:val="1"/>
          <w:numId w:val="35"/>
        </w:numPr>
        <w:tabs>
          <w:tab w:val="left" w:pos="1440"/>
        </w:tabs>
        <w:spacing w:line="360" w:lineRule="auto"/>
        <w:ind w:right="113"/>
        <w:rPr>
          <w:b/>
          <w:bCs/>
          <w:sz w:val="32"/>
          <w:szCs w:val="32"/>
        </w:rPr>
      </w:pPr>
      <w:r w:rsidRPr="0004101D">
        <w:rPr>
          <w:b/>
          <w:bCs/>
          <w:sz w:val="32"/>
          <w:szCs w:val="32"/>
        </w:rPr>
        <w:t>Социальная инфрас</w:t>
      </w:r>
      <w:r>
        <w:rPr>
          <w:b/>
          <w:bCs/>
          <w:sz w:val="32"/>
          <w:szCs w:val="32"/>
        </w:rPr>
        <w:t>труктура и система обслуживания</w:t>
      </w:r>
    </w:p>
    <w:p w:rsidR="00480F8D" w:rsidRDefault="00480F8D" w:rsidP="00D5672C">
      <w:pPr>
        <w:spacing w:line="360" w:lineRule="auto"/>
        <w:jc w:val="center"/>
        <w:rPr>
          <w:sz w:val="28"/>
          <w:szCs w:val="28"/>
        </w:rPr>
      </w:pPr>
    </w:p>
    <w:p w:rsidR="00480F8D" w:rsidRPr="00E41598" w:rsidRDefault="00480F8D" w:rsidP="00D5672C">
      <w:pPr>
        <w:spacing w:line="360" w:lineRule="auto"/>
        <w:rPr>
          <w:b/>
          <w:bCs/>
          <w:sz w:val="28"/>
          <w:szCs w:val="28"/>
        </w:rPr>
      </w:pPr>
      <w:r>
        <w:rPr>
          <w:b/>
          <w:bCs/>
          <w:sz w:val="28"/>
          <w:szCs w:val="28"/>
        </w:rPr>
        <w:t xml:space="preserve">2.2.1 </w:t>
      </w:r>
      <w:r w:rsidRPr="0047432E">
        <w:rPr>
          <w:b/>
          <w:bCs/>
          <w:sz w:val="28"/>
          <w:szCs w:val="28"/>
        </w:rPr>
        <w:t>Жилой фонд</w:t>
      </w:r>
    </w:p>
    <w:p w:rsidR="00480F8D" w:rsidRPr="000A7749" w:rsidRDefault="00480F8D" w:rsidP="00D5672C">
      <w:pPr>
        <w:spacing w:line="360" w:lineRule="auto"/>
        <w:ind w:firstLine="567"/>
        <w:jc w:val="both"/>
        <w:rPr>
          <w:b/>
          <w:bCs/>
          <w:sz w:val="28"/>
          <w:szCs w:val="28"/>
        </w:rPr>
      </w:pPr>
      <w:r w:rsidRPr="0004101D">
        <w:rPr>
          <w:color w:val="000000"/>
          <w:sz w:val="28"/>
          <w:szCs w:val="28"/>
        </w:rPr>
        <w:t xml:space="preserve">Основной жилищный фонд – частный. </w:t>
      </w:r>
      <w:r w:rsidRPr="000A7749">
        <w:rPr>
          <w:sz w:val="28"/>
          <w:szCs w:val="28"/>
        </w:rPr>
        <w:t>Жилой фонд частично  благоустроен, имеется водопровод, газоснабжение, отсутствуют канализация, центральное отопление.</w:t>
      </w:r>
    </w:p>
    <w:p w:rsidR="004B0A1B" w:rsidRDefault="00480F8D" w:rsidP="00D5672C">
      <w:pPr>
        <w:spacing w:line="360" w:lineRule="auto"/>
        <w:ind w:right="142" w:firstLine="567"/>
        <w:jc w:val="both"/>
        <w:rPr>
          <w:color w:val="000000"/>
          <w:sz w:val="28"/>
          <w:szCs w:val="28"/>
        </w:rPr>
      </w:pPr>
      <w:r w:rsidRPr="0004101D">
        <w:rPr>
          <w:color w:val="000000"/>
          <w:sz w:val="28"/>
          <w:szCs w:val="28"/>
        </w:rPr>
        <w:t>Согласно данным администрации МО «</w:t>
      </w:r>
      <w:r>
        <w:rPr>
          <w:color w:val="000000"/>
          <w:sz w:val="28"/>
          <w:szCs w:val="28"/>
        </w:rPr>
        <w:t>Кулигинское</w:t>
      </w:r>
      <w:r w:rsidRPr="0004101D">
        <w:rPr>
          <w:color w:val="000000"/>
          <w:sz w:val="28"/>
          <w:szCs w:val="28"/>
        </w:rPr>
        <w:t xml:space="preserve">» </w:t>
      </w:r>
      <w:r w:rsidR="004B0A1B">
        <w:rPr>
          <w:color w:val="000000"/>
          <w:sz w:val="28"/>
          <w:szCs w:val="28"/>
        </w:rPr>
        <w:t>:</w:t>
      </w:r>
    </w:p>
    <w:p w:rsidR="00480F8D" w:rsidRPr="0004101D" w:rsidRDefault="00480F8D" w:rsidP="00D5672C">
      <w:pPr>
        <w:spacing w:line="360" w:lineRule="auto"/>
        <w:ind w:right="142" w:firstLine="567"/>
        <w:jc w:val="both"/>
        <w:rPr>
          <w:color w:val="000000"/>
          <w:sz w:val="28"/>
          <w:szCs w:val="28"/>
        </w:rPr>
      </w:pPr>
      <w:r w:rsidRPr="0004101D">
        <w:rPr>
          <w:color w:val="000000"/>
          <w:sz w:val="28"/>
          <w:szCs w:val="28"/>
        </w:rPr>
        <w:t xml:space="preserve">Обеспеченность населения  общей площадью - </w:t>
      </w:r>
      <w:r w:rsidR="004B0A1B">
        <w:rPr>
          <w:sz w:val="28"/>
          <w:szCs w:val="28"/>
        </w:rPr>
        <w:t xml:space="preserve"> 16</w:t>
      </w:r>
      <w:r w:rsidR="004B0A1B" w:rsidRPr="004B0A1B">
        <w:rPr>
          <w:sz w:val="28"/>
          <w:szCs w:val="28"/>
        </w:rPr>
        <w:t>,1</w:t>
      </w:r>
      <w:r w:rsidRPr="0004101D">
        <w:rPr>
          <w:sz w:val="28"/>
          <w:szCs w:val="28"/>
        </w:rPr>
        <w:t xml:space="preserve">  </w:t>
      </w:r>
      <w:r w:rsidRPr="0004101D">
        <w:rPr>
          <w:color w:val="000000"/>
          <w:sz w:val="28"/>
          <w:szCs w:val="28"/>
        </w:rPr>
        <w:t>м</w:t>
      </w:r>
      <w:r w:rsidRPr="0004101D">
        <w:rPr>
          <w:color w:val="000000"/>
          <w:sz w:val="28"/>
          <w:szCs w:val="28"/>
          <w:vertAlign w:val="superscript"/>
        </w:rPr>
        <w:t xml:space="preserve">2 </w:t>
      </w:r>
      <w:r w:rsidRPr="0004101D">
        <w:rPr>
          <w:color w:val="000000"/>
          <w:sz w:val="28"/>
          <w:szCs w:val="28"/>
        </w:rPr>
        <w:t>/ чел.</w:t>
      </w:r>
    </w:p>
    <w:p w:rsidR="00480F8D" w:rsidRPr="00CB6E40" w:rsidRDefault="00480F8D" w:rsidP="00D5672C">
      <w:pPr>
        <w:autoSpaceDE w:val="0"/>
        <w:autoSpaceDN w:val="0"/>
        <w:adjustRightInd w:val="0"/>
        <w:spacing w:line="360" w:lineRule="auto"/>
        <w:rPr>
          <w:b/>
          <w:bCs/>
          <w:sz w:val="28"/>
          <w:szCs w:val="28"/>
        </w:rPr>
      </w:pPr>
      <w:r w:rsidRPr="00CB6E40">
        <w:rPr>
          <w:b/>
          <w:bCs/>
          <w:sz w:val="28"/>
          <w:szCs w:val="28"/>
        </w:rPr>
        <w:t>Общие выводы</w:t>
      </w:r>
    </w:p>
    <w:p w:rsidR="00480F8D" w:rsidRPr="00CB6E40" w:rsidRDefault="00480F8D" w:rsidP="00D5672C">
      <w:pPr>
        <w:autoSpaceDE w:val="0"/>
        <w:autoSpaceDN w:val="0"/>
        <w:adjustRightInd w:val="0"/>
        <w:spacing w:line="360" w:lineRule="auto"/>
        <w:ind w:right="-85" w:firstLine="567"/>
        <w:jc w:val="both"/>
        <w:rPr>
          <w:sz w:val="28"/>
          <w:szCs w:val="28"/>
        </w:rPr>
      </w:pPr>
      <w:r w:rsidRPr="00CB6E40">
        <w:rPr>
          <w:sz w:val="28"/>
          <w:szCs w:val="28"/>
        </w:rPr>
        <w:t xml:space="preserve">В </w:t>
      </w:r>
      <w:r>
        <w:rPr>
          <w:sz w:val="28"/>
          <w:szCs w:val="28"/>
        </w:rPr>
        <w:t xml:space="preserve"> поселении </w:t>
      </w:r>
      <w:r w:rsidRPr="00CB6E40">
        <w:rPr>
          <w:sz w:val="28"/>
          <w:szCs w:val="28"/>
        </w:rPr>
        <w:t xml:space="preserve"> большое внимание уделяется жилищному строительству. Однако,</w:t>
      </w:r>
      <w:r>
        <w:rPr>
          <w:sz w:val="28"/>
          <w:szCs w:val="28"/>
        </w:rPr>
        <w:t xml:space="preserve"> </w:t>
      </w:r>
      <w:r w:rsidRPr="00CB6E40">
        <w:rPr>
          <w:sz w:val="28"/>
          <w:szCs w:val="28"/>
        </w:rPr>
        <w:t>определенные трудности, сложившиеся в экономике, не позволяют вкладывать в развитие</w:t>
      </w:r>
      <w:r>
        <w:rPr>
          <w:sz w:val="28"/>
          <w:szCs w:val="28"/>
        </w:rPr>
        <w:t xml:space="preserve"> </w:t>
      </w:r>
      <w:r w:rsidRPr="00CB6E40">
        <w:rPr>
          <w:sz w:val="28"/>
          <w:szCs w:val="28"/>
        </w:rPr>
        <w:t>жилищного строительства достаточные средства, а в ряде случаев вынуждают застройщиков</w:t>
      </w:r>
      <w:r>
        <w:rPr>
          <w:sz w:val="28"/>
          <w:szCs w:val="28"/>
        </w:rPr>
        <w:t xml:space="preserve"> </w:t>
      </w:r>
      <w:r w:rsidRPr="00CB6E40">
        <w:rPr>
          <w:sz w:val="28"/>
          <w:szCs w:val="28"/>
        </w:rPr>
        <w:t>временно приостановить строительство жилых домов, законсервировать или окончательно</w:t>
      </w:r>
      <w:r>
        <w:rPr>
          <w:sz w:val="28"/>
          <w:szCs w:val="28"/>
        </w:rPr>
        <w:t xml:space="preserve"> </w:t>
      </w:r>
      <w:r w:rsidRPr="00CB6E40">
        <w:rPr>
          <w:sz w:val="28"/>
          <w:szCs w:val="28"/>
        </w:rPr>
        <w:t xml:space="preserve">прекратить строительство. </w:t>
      </w:r>
      <w:r>
        <w:rPr>
          <w:sz w:val="28"/>
          <w:szCs w:val="28"/>
        </w:rPr>
        <w:t xml:space="preserve"> </w:t>
      </w:r>
      <w:r w:rsidRPr="00CB6E40">
        <w:rPr>
          <w:sz w:val="28"/>
          <w:szCs w:val="28"/>
        </w:rPr>
        <w:t>Основным источником нового жилищного строительства выступает местное население.</w:t>
      </w:r>
    </w:p>
    <w:p w:rsidR="00480F8D" w:rsidRDefault="00480F8D" w:rsidP="00D5672C">
      <w:pPr>
        <w:autoSpaceDE w:val="0"/>
        <w:autoSpaceDN w:val="0"/>
        <w:adjustRightInd w:val="0"/>
        <w:spacing w:line="360" w:lineRule="auto"/>
        <w:ind w:right="-85" w:firstLine="567"/>
        <w:jc w:val="both"/>
        <w:rPr>
          <w:sz w:val="28"/>
          <w:szCs w:val="28"/>
        </w:rPr>
      </w:pPr>
      <w:r w:rsidRPr="00CB6E40">
        <w:rPr>
          <w:sz w:val="28"/>
          <w:szCs w:val="28"/>
        </w:rPr>
        <w:t>Преимущественно строятся индивидуальные жилые дома с приусадебным участком.</w:t>
      </w:r>
      <w:r>
        <w:rPr>
          <w:sz w:val="28"/>
          <w:szCs w:val="28"/>
        </w:rPr>
        <w:t xml:space="preserve">  </w:t>
      </w:r>
      <w:r w:rsidRPr="00CB6E40">
        <w:rPr>
          <w:sz w:val="28"/>
          <w:szCs w:val="28"/>
        </w:rPr>
        <w:t>Многоквартирный жилой фонд практически не строится.</w:t>
      </w:r>
    </w:p>
    <w:p w:rsidR="00480F8D" w:rsidRPr="00CB6E40" w:rsidRDefault="00480F8D" w:rsidP="00D5672C">
      <w:pPr>
        <w:autoSpaceDE w:val="0"/>
        <w:autoSpaceDN w:val="0"/>
        <w:adjustRightInd w:val="0"/>
        <w:spacing w:line="360" w:lineRule="auto"/>
        <w:ind w:right="-85" w:firstLine="567"/>
        <w:jc w:val="both"/>
        <w:rPr>
          <w:sz w:val="28"/>
          <w:szCs w:val="28"/>
        </w:rPr>
      </w:pPr>
    </w:p>
    <w:p w:rsidR="00480F8D" w:rsidRDefault="00480F8D" w:rsidP="00D5672C">
      <w:pPr>
        <w:spacing w:line="360" w:lineRule="auto"/>
        <w:rPr>
          <w:b/>
          <w:bCs/>
          <w:sz w:val="28"/>
          <w:szCs w:val="28"/>
        </w:rPr>
      </w:pPr>
      <w:r>
        <w:rPr>
          <w:b/>
          <w:bCs/>
          <w:sz w:val="28"/>
          <w:szCs w:val="28"/>
        </w:rPr>
        <w:lastRenderedPageBreak/>
        <w:t xml:space="preserve">2.2.2 </w:t>
      </w:r>
      <w:r w:rsidRPr="005D1921">
        <w:rPr>
          <w:b/>
          <w:bCs/>
          <w:sz w:val="28"/>
          <w:szCs w:val="28"/>
        </w:rPr>
        <w:t xml:space="preserve"> Структура обслуживания</w:t>
      </w:r>
    </w:p>
    <w:p w:rsidR="00480F8D" w:rsidRDefault="00480F8D" w:rsidP="00D5672C">
      <w:pPr>
        <w:spacing w:line="360" w:lineRule="auto"/>
        <w:ind w:firstLine="567"/>
        <w:jc w:val="both"/>
        <w:rPr>
          <w:sz w:val="28"/>
          <w:szCs w:val="28"/>
        </w:rPr>
      </w:pPr>
      <w:r>
        <w:rPr>
          <w:sz w:val="28"/>
          <w:szCs w:val="28"/>
        </w:rPr>
        <w:t>В соответствии с приложением Ж СП 42.13330.2011 произведен расчет на соответствие нормам учреждений и предприятий социального и культурного</w:t>
      </w:r>
    </w:p>
    <w:p w:rsidR="00480F8D" w:rsidRPr="00424B45" w:rsidRDefault="00480F8D" w:rsidP="00DE45AC">
      <w:pPr>
        <w:spacing w:line="360" w:lineRule="auto"/>
        <w:jc w:val="both"/>
        <w:rPr>
          <w:b/>
          <w:bCs/>
          <w:sz w:val="28"/>
          <w:szCs w:val="28"/>
        </w:rPr>
      </w:pPr>
      <w:r>
        <w:rPr>
          <w:sz w:val="28"/>
          <w:szCs w:val="28"/>
        </w:rPr>
        <w:t xml:space="preserve"> обслуживания. Все расчеты сведены в таблицу 2.2.2.4</w:t>
      </w:r>
    </w:p>
    <w:tbl>
      <w:tblPr>
        <w:tblpPr w:leftFromText="180" w:rightFromText="180" w:vertAnchor="text" w:horzAnchor="margin" w:tblpX="-1020" w:tblpY="-78"/>
        <w:tblW w:w="5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2"/>
        <w:gridCol w:w="1705"/>
        <w:gridCol w:w="993"/>
        <w:gridCol w:w="1131"/>
        <w:gridCol w:w="710"/>
        <w:gridCol w:w="1795"/>
        <w:gridCol w:w="2463"/>
        <w:gridCol w:w="2191"/>
      </w:tblGrid>
      <w:tr w:rsidR="00480F8D" w:rsidRPr="00C17D04">
        <w:trPr>
          <w:trHeight w:val="1833"/>
        </w:trPr>
        <w:tc>
          <w:tcPr>
            <w:tcW w:w="231" w:type="pct"/>
            <w:vAlign w:val="center"/>
          </w:tcPr>
          <w:p w:rsidR="00480F8D" w:rsidRPr="000828DC" w:rsidRDefault="00480F8D" w:rsidP="00426566">
            <w:pPr>
              <w:spacing w:line="360" w:lineRule="auto"/>
              <w:ind w:left="-142" w:right="-127"/>
              <w:jc w:val="center"/>
              <w:rPr>
                <w:b/>
                <w:bCs/>
                <w:sz w:val="20"/>
                <w:szCs w:val="20"/>
              </w:rPr>
            </w:pPr>
            <w:r w:rsidRPr="000828DC">
              <w:rPr>
                <w:b/>
                <w:bCs/>
                <w:sz w:val="20"/>
                <w:szCs w:val="20"/>
              </w:rPr>
              <w:lastRenderedPageBreak/>
              <w:t>№ п/п</w:t>
            </w:r>
          </w:p>
        </w:tc>
        <w:tc>
          <w:tcPr>
            <w:tcW w:w="740" w:type="pct"/>
            <w:vAlign w:val="center"/>
          </w:tcPr>
          <w:p w:rsidR="00480F8D" w:rsidRPr="000828DC" w:rsidRDefault="00480F8D" w:rsidP="00426566">
            <w:pPr>
              <w:spacing w:line="360" w:lineRule="auto"/>
              <w:ind w:right="-108"/>
              <w:jc w:val="center"/>
              <w:rPr>
                <w:b/>
                <w:bCs/>
                <w:sz w:val="20"/>
                <w:szCs w:val="20"/>
              </w:rPr>
            </w:pPr>
            <w:r w:rsidRPr="000828DC">
              <w:rPr>
                <w:b/>
                <w:bCs/>
                <w:sz w:val="20"/>
                <w:szCs w:val="20"/>
              </w:rPr>
              <w:t>Наименование учреждений обслуживания</w:t>
            </w:r>
          </w:p>
        </w:tc>
        <w:tc>
          <w:tcPr>
            <w:tcW w:w="431" w:type="pct"/>
            <w:vAlign w:val="center"/>
          </w:tcPr>
          <w:p w:rsidR="00480F8D" w:rsidRPr="000828DC" w:rsidRDefault="00480F8D" w:rsidP="00426566">
            <w:pPr>
              <w:spacing w:line="360" w:lineRule="auto"/>
              <w:ind w:left="-137" w:right="-108"/>
              <w:jc w:val="center"/>
              <w:rPr>
                <w:b/>
                <w:bCs/>
                <w:sz w:val="20"/>
                <w:szCs w:val="20"/>
              </w:rPr>
            </w:pPr>
            <w:r w:rsidRPr="000828DC">
              <w:rPr>
                <w:b/>
                <w:bCs/>
                <w:sz w:val="20"/>
                <w:szCs w:val="20"/>
              </w:rPr>
              <w:t>Един.</w:t>
            </w:r>
          </w:p>
          <w:p w:rsidR="00480F8D" w:rsidRPr="000828DC" w:rsidRDefault="00480F8D" w:rsidP="00426566">
            <w:pPr>
              <w:spacing w:line="360" w:lineRule="auto"/>
              <w:ind w:left="-137" w:right="-108"/>
              <w:jc w:val="center"/>
              <w:rPr>
                <w:b/>
                <w:bCs/>
                <w:sz w:val="20"/>
                <w:szCs w:val="20"/>
              </w:rPr>
            </w:pPr>
            <w:r w:rsidRPr="000828DC">
              <w:rPr>
                <w:b/>
                <w:bCs/>
                <w:sz w:val="20"/>
                <w:szCs w:val="20"/>
              </w:rPr>
              <w:t>измерения</w:t>
            </w:r>
          </w:p>
        </w:tc>
        <w:tc>
          <w:tcPr>
            <w:tcW w:w="491" w:type="pct"/>
            <w:vAlign w:val="center"/>
          </w:tcPr>
          <w:p w:rsidR="00480F8D" w:rsidRPr="000828DC" w:rsidRDefault="00480F8D" w:rsidP="00426566">
            <w:pPr>
              <w:spacing w:line="360" w:lineRule="auto"/>
              <w:ind w:right="-108"/>
              <w:jc w:val="center"/>
              <w:rPr>
                <w:b/>
                <w:bCs/>
                <w:sz w:val="20"/>
                <w:szCs w:val="20"/>
              </w:rPr>
            </w:pPr>
            <w:r w:rsidRPr="000828DC">
              <w:rPr>
                <w:b/>
                <w:bCs/>
                <w:sz w:val="20"/>
                <w:szCs w:val="20"/>
              </w:rPr>
              <w:t>Норма на</w:t>
            </w:r>
          </w:p>
          <w:p w:rsidR="00480F8D" w:rsidRPr="000828DC" w:rsidRDefault="00480F8D" w:rsidP="00426566">
            <w:pPr>
              <w:spacing w:line="360" w:lineRule="auto"/>
              <w:ind w:right="-108"/>
              <w:jc w:val="center"/>
              <w:rPr>
                <w:b/>
                <w:bCs/>
                <w:sz w:val="20"/>
                <w:szCs w:val="20"/>
              </w:rPr>
            </w:pPr>
            <w:r w:rsidRPr="000828DC">
              <w:rPr>
                <w:b/>
                <w:bCs/>
                <w:sz w:val="20"/>
                <w:szCs w:val="20"/>
              </w:rPr>
              <w:t>1000 чел.</w:t>
            </w:r>
          </w:p>
        </w:tc>
        <w:tc>
          <w:tcPr>
            <w:tcW w:w="308" w:type="pct"/>
            <w:vAlign w:val="center"/>
          </w:tcPr>
          <w:p w:rsidR="00480F8D" w:rsidRPr="000828DC" w:rsidRDefault="00480F8D" w:rsidP="00426566">
            <w:pPr>
              <w:spacing w:line="360" w:lineRule="auto"/>
              <w:ind w:right="-108"/>
              <w:jc w:val="center"/>
              <w:rPr>
                <w:b/>
                <w:bCs/>
                <w:sz w:val="20"/>
                <w:szCs w:val="20"/>
              </w:rPr>
            </w:pPr>
            <w:r w:rsidRPr="000828DC">
              <w:rPr>
                <w:b/>
                <w:bCs/>
                <w:sz w:val="20"/>
                <w:szCs w:val="20"/>
              </w:rPr>
              <w:t>Требуется</w:t>
            </w:r>
          </w:p>
          <w:p w:rsidR="00480F8D" w:rsidRPr="000828DC" w:rsidRDefault="00480F8D" w:rsidP="00426566">
            <w:pPr>
              <w:spacing w:line="360" w:lineRule="auto"/>
              <w:ind w:right="-108"/>
              <w:jc w:val="center"/>
              <w:rPr>
                <w:b/>
                <w:bCs/>
                <w:sz w:val="20"/>
                <w:szCs w:val="20"/>
              </w:rPr>
            </w:pPr>
            <w:r w:rsidRPr="000828DC">
              <w:rPr>
                <w:b/>
                <w:bCs/>
                <w:sz w:val="20"/>
                <w:szCs w:val="20"/>
              </w:rPr>
              <w:t>по</w:t>
            </w:r>
          </w:p>
          <w:p w:rsidR="00480F8D" w:rsidRPr="000828DC" w:rsidRDefault="00480F8D" w:rsidP="00426566">
            <w:pPr>
              <w:spacing w:line="360" w:lineRule="auto"/>
              <w:ind w:right="-108"/>
              <w:jc w:val="center"/>
              <w:rPr>
                <w:b/>
                <w:bCs/>
                <w:sz w:val="20"/>
                <w:szCs w:val="20"/>
              </w:rPr>
            </w:pPr>
            <w:r w:rsidRPr="000828DC">
              <w:rPr>
                <w:b/>
                <w:bCs/>
                <w:sz w:val="20"/>
                <w:szCs w:val="20"/>
              </w:rPr>
              <w:t>расчету</w:t>
            </w:r>
          </w:p>
        </w:tc>
        <w:tc>
          <w:tcPr>
            <w:tcW w:w="779" w:type="pct"/>
            <w:vAlign w:val="center"/>
          </w:tcPr>
          <w:p w:rsidR="00480F8D" w:rsidRPr="000828DC" w:rsidRDefault="00480F8D" w:rsidP="00426566">
            <w:pPr>
              <w:spacing w:line="360" w:lineRule="auto"/>
              <w:ind w:right="-29"/>
              <w:jc w:val="center"/>
              <w:rPr>
                <w:b/>
                <w:bCs/>
                <w:sz w:val="20"/>
                <w:szCs w:val="20"/>
              </w:rPr>
            </w:pPr>
            <w:r w:rsidRPr="000828DC">
              <w:rPr>
                <w:b/>
                <w:bCs/>
                <w:sz w:val="20"/>
                <w:szCs w:val="20"/>
              </w:rPr>
              <w:t>Соответствие нормам (существующее положение)</w:t>
            </w:r>
          </w:p>
        </w:tc>
        <w:tc>
          <w:tcPr>
            <w:tcW w:w="1069" w:type="pct"/>
            <w:vAlign w:val="center"/>
          </w:tcPr>
          <w:p w:rsidR="00480F8D" w:rsidRPr="000828DC" w:rsidRDefault="00480F8D" w:rsidP="00426566">
            <w:pPr>
              <w:spacing w:line="360" w:lineRule="auto"/>
              <w:ind w:left="-46" w:right="-38"/>
              <w:jc w:val="center"/>
              <w:rPr>
                <w:b/>
                <w:bCs/>
                <w:sz w:val="20"/>
                <w:szCs w:val="20"/>
              </w:rPr>
            </w:pPr>
            <w:r w:rsidRPr="000828DC">
              <w:rPr>
                <w:b/>
                <w:bCs/>
                <w:sz w:val="20"/>
                <w:szCs w:val="20"/>
              </w:rPr>
              <w:t>Существующие размещение</w:t>
            </w:r>
          </w:p>
        </w:tc>
        <w:tc>
          <w:tcPr>
            <w:tcW w:w="951" w:type="pct"/>
          </w:tcPr>
          <w:p w:rsidR="00480F8D" w:rsidRPr="000828DC" w:rsidRDefault="00480F8D" w:rsidP="00426566">
            <w:pPr>
              <w:rPr>
                <w:b/>
                <w:bCs/>
                <w:sz w:val="20"/>
                <w:szCs w:val="20"/>
              </w:rPr>
            </w:pPr>
          </w:p>
          <w:p w:rsidR="00480F8D" w:rsidRPr="000828DC" w:rsidRDefault="00480F8D" w:rsidP="00426566">
            <w:pPr>
              <w:rPr>
                <w:b/>
                <w:bCs/>
                <w:sz w:val="20"/>
                <w:szCs w:val="20"/>
              </w:rPr>
            </w:pPr>
          </w:p>
          <w:p w:rsidR="00480F8D" w:rsidRPr="000828DC" w:rsidRDefault="00480F8D" w:rsidP="00426566">
            <w:pPr>
              <w:jc w:val="center"/>
              <w:rPr>
                <w:b/>
                <w:bCs/>
                <w:sz w:val="20"/>
                <w:szCs w:val="20"/>
              </w:rPr>
            </w:pPr>
            <w:r w:rsidRPr="000828DC">
              <w:rPr>
                <w:b/>
                <w:bCs/>
                <w:sz w:val="20"/>
                <w:szCs w:val="20"/>
              </w:rPr>
              <w:t>Проектируемое</w:t>
            </w:r>
          </w:p>
          <w:p w:rsidR="00480F8D" w:rsidRPr="000828DC" w:rsidRDefault="00480F8D" w:rsidP="00426566">
            <w:pPr>
              <w:jc w:val="center"/>
              <w:rPr>
                <w:b/>
                <w:bCs/>
                <w:sz w:val="20"/>
                <w:szCs w:val="20"/>
              </w:rPr>
            </w:pPr>
            <w:r w:rsidRPr="000828DC">
              <w:rPr>
                <w:b/>
                <w:bCs/>
                <w:sz w:val="20"/>
                <w:szCs w:val="20"/>
              </w:rPr>
              <w:t>размещение</w:t>
            </w:r>
          </w:p>
        </w:tc>
      </w:tr>
      <w:tr w:rsidR="00480F8D" w:rsidRPr="00C17D04">
        <w:trPr>
          <w:trHeight w:val="434"/>
        </w:trPr>
        <w:tc>
          <w:tcPr>
            <w:tcW w:w="231" w:type="pct"/>
            <w:vAlign w:val="center"/>
          </w:tcPr>
          <w:p w:rsidR="00480F8D" w:rsidRPr="00C17D04" w:rsidRDefault="00480F8D" w:rsidP="00426566">
            <w:pPr>
              <w:spacing w:line="360" w:lineRule="auto"/>
              <w:ind w:right="-108"/>
              <w:jc w:val="center"/>
            </w:pPr>
            <w:r w:rsidRPr="00C17D04">
              <w:t>1</w:t>
            </w:r>
          </w:p>
        </w:tc>
        <w:tc>
          <w:tcPr>
            <w:tcW w:w="740" w:type="pct"/>
            <w:vAlign w:val="center"/>
          </w:tcPr>
          <w:p w:rsidR="00480F8D" w:rsidRPr="00C17D04" w:rsidRDefault="00480F8D" w:rsidP="00426566">
            <w:pPr>
              <w:spacing w:line="360" w:lineRule="auto"/>
              <w:ind w:right="-108"/>
              <w:jc w:val="center"/>
            </w:pPr>
            <w:r w:rsidRPr="00C17D04">
              <w:t>2</w:t>
            </w:r>
          </w:p>
        </w:tc>
        <w:tc>
          <w:tcPr>
            <w:tcW w:w="431" w:type="pct"/>
            <w:vAlign w:val="center"/>
          </w:tcPr>
          <w:p w:rsidR="00480F8D" w:rsidRPr="00C17D04" w:rsidRDefault="00480F8D" w:rsidP="00426566">
            <w:pPr>
              <w:spacing w:line="360" w:lineRule="auto"/>
              <w:ind w:right="-108"/>
              <w:jc w:val="center"/>
            </w:pPr>
            <w:r w:rsidRPr="00C17D04">
              <w:t>3</w:t>
            </w:r>
          </w:p>
        </w:tc>
        <w:tc>
          <w:tcPr>
            <w:tcW w:w="491" w:type="pct"/>
            <w:vAlign w:val="center"/>
          </w:tcPr>
          <w:p w:rsidR="00480F8D" w:rsidRPr="00C17D04" w:rsidRDefault="00480F8D" w:rsidP="00426566">
            <w:pPr>
              <w:spacing w:line="360" w:lineRule="auto"/>
              <w:ind w:right="-108"/>
              <w:jc w:val="center"/>
            </w:pPr>
            <w:r w:rsidRPr="00C17D04">
              <w:t>4</w:t>
            </w:r>
          </w:p>
        </w:tc>
        <w:tc>
          <w:tcPr>
            <w:tcW w:w="308" w:type="pct"/>
            <w:vAlign w:val="center"/>
          </w:tcPr>
          <w:p w:rsidR="00480F8D" w:rsidRPr="00C17D04" w:rsidRDefault="00480F8D" w:rsidP="00426566">
            <w:pPr>
              <w:spacing w:line="360" w:lineRule="auto"/>
              <w:ind w:right="-108"/>
              <w:jc w:val="center"/>
            </w:pPr>
            <w:r w:rsidRPr="00C17D04">
              <w:t>5</w:t>
            </w:r>
          </w:p>
        </w:tc>
        <w:tc>
          <w:tcPr>
            <w:tcW w:w="779" w:type="pct"/>
            <w:vAlign w:val="center"/>
          </w:tcPr>
          <w:p w:rsidR="00480F8D" w:rsidRPr="00C17D04" w:rsidRDefault="00480F8D" w:rsidP="00426566">
            <w:pPr>
              <w:spacing w:line="360" w:lineRule="auto"/>
              <w:ind w:right="-108"/>
              <w:jc w:val="center"/>
            </w:pPr>
            <w:r w:rsidRPr="00C17D04">
              <w:t>6</w:t>
            </w:r>
          </w:p>
        </w:tc>
        <w:tc>
          <w:tcPr>
            <w:tcW w:w="1069" w:type="pct"/>
            <w:vAlign w:val="center"/>
          </w:tcPr>
          <w:p w:rsidR="00480F8D" w:rsidRPr="00C17D04" w:rsidRDefault="00480F8D" w:rsidP="00426566">
            <w:pPr>
              <w:spacing w:line="360" w:lineRule="auto"/>
              <w:ind w:right="-108"/>
              <w:jc w:val="center"/>
            </w:pPr>
            <w:r w:rsidRPr="00C17D04">
              <w:t>7</w:t>
            </w:r>
          </w:p>
        </w:tc>
        <w:tc>
          <w:tcPr>
            <w:tcW w:w="951" w:type="pct"/>
          </w:tcPr>
          <w:p w:rsidR="00480F8D" w:rsidRPr="00C17D04" w:rsidRDefault="00480F8D" w:rsidP="00426566">
            <w:pPr>
              <w:jc w:val="center"/>
            </w:pPr>
            <w:r>
              <w:t xml:space="preserve"> 8</w:t>
            </w:r>
          </w:p>
        </w:tc>
      </w:tr>
      <w:tr w:rsidR="00480F8D" w:rsidRPr="00C17D04">
        <w:trPr>
          <w:trHeight w:val="434"/>
        </w:trPr>
        <w:tc>
          <w:tcPr>
            <w:tcW w:w="5000" w:type="pct"/>
            <w:gridSpan w:val="8"/>
            <w:vAlign w:val="center"/>
          </w:tcPr>
          <w:p w:rsidR="00480F8D" w:rsidRPr="00C17D04" w:rsidRDefault="00480F8D" w:rsidP="00426566">
            <w:pPr>
              <w:jc w:val="center"/>
              <w:rPr>
                <w:b/>
                <w:bCs/>
              </w:rPr>
            </w:pPr>
            <w:r w:rsidRPr="00C17D04">
              <w:rPr>
                <w:b/>
                <w:bCs/>
              </w:rPr>
              <w:t>Учреждения народного образования</w:t>
            </w:r>
          </w:p>
        </w:tc>
      </w:tr>
      <w:tr w:rsidR="00480F8D" w:rsidRPr="00C17D04">
        <w:trPr>
          <w:trHeight w:val="434"/>
        </w:trPr>
        <w:tc>
          <w:tcPr>
            <w:tcW w:w="231" w:type="pct"/>
            <w:vAlign w:val="center"/>
          </w:tcPr>
          <w:p w:rsidR="00480F8D" w:rsidRPr="00C17D04" w:rsidRDefault="00480F8D" w:rsidP="00426566">
            <w:pPr>
              <w:spacing w:line="360" w:lineRule="auto"/>
              <w:ind w:right="-108"/>
              <w:jc w:val="center"/>
            </w:pPr>
            <w:r w:rsidRPr="00C17D04">
              <w:t>1</w:t>
            </w:r>
          </w:p>
        </w:tc>
        <w:tc>
          <w:tcPr>
            <w:tcW w:w="740" w:type="pct"/>
            <w:vAlign w:val="center"/>
          </w:tcPr>
          <w:p w:rsidR="00480F8D" w:rsidRPr="00C17D04" w:rsidRDefault="00480F8D" w:rsidP="00426566">
            <w:pPr>
              <w:spacing w:line="360" w:lineRule="auto"/>
              <w:ind w:right="-108"/>
              <w:jc w:val="center"/>
            </w:pPr>
            <w:r w:rsidRPr="00C17D04">
              <w:t>Детские дошкольные учреждения</w:t>
            </w:r>
          </w:p>
        </w:tc>
        <w:tc>
          <w:tcPr>
            <w:tcW w:w="431" w:type="pct"/>
            <w:vAlign w:val="center"/>
          </w:tcPr>
          <w:p w:rsidR="00480F8D" w:rsidRPr="00C17D04" w:rsidRDefault="00480F8D" w:rsidP="00426566">
            <w:pPr>
              <w:spacing w:line="360" w:lineRule="auto"/>
              <w:ind w:right="-108"/>
              <w:jc w:val="center"/>
            </w:pPr>
            <w:r w:rsidRPr="00C17D04">
              <w:t>мест</w:t>
            </w:r>
          </w:p>
        </w:tc>
        <w:tc>
          <w:tcPr>
            <w:tcW w:w="491" w:type="pct"/>
            <w:vAlign w:val="center"/>
          </w:tcPr>
          <w:p w:rsidR="00480F8D" w:rsidRPr="00C17D04" w:rsidRDefault="00480F8D" w:rsidP="00426566">
            <w:pPr>
              <w:spacing w:line="360" w:lineRule="auto"/>
              <w:ind w:right="-108"/>
              <w:jc w:val="center"/>
            </w:pPr>
            <w:r w:rsidRPr="00C17D04">
              <w:t>50</w:t>
            </w:r>
          </w:p>
        </w:tc>
        <w:tc>
          <w:tcPr>
            <w:tcW w:w="308" w:type="pct"/>
            <w:vAlign w:val="center"/>
          </w:tcPr>
          <w:p w:rsidR="00480F8D" w:rsidRPr="00C17D04" w:rsidRDefault="00480F8D" w:rsidP="00426566">
            <w:pPr>
              <w:spacing w:line="360" w:lineRule="auto"/>
              <w:ind w:right="-108"/>
              <w:jc w:val="center"/>
            </w:pPr>
            <w:r>
              <w:t>33</w:t>
            </w:r>
          </w:p>
        </w:tc>
        <w:tc>
          <w:tcPr>
            <w:tcW w:w="779" w:type="pct"/>
            <w:vAlign w:val="center"/>
          </w:tcPr>
          <w:p w:rsidR="00480F8D" w:rsidRPr="00C17D04" w:rsidRDefault="00480F8D" w:rsidP="00426566">
            <w:pPr>
              <w:spacing w:line="360" w:lineRule="auto"/>
              <w:ind w:left="-63" w:firstLine="63"/>
              <w:jc w:val="center"/>
            </w:pPr>
            <w:r w:rsidRPr="00C17D04">
              <w:t>соответствует</w:t>
            </w:r>
          </w:p>
        </w:tc>
        <w:tc>
          <w:tcPr>
            <w:tcW w:w="1069" w:type="pct"/>
            <w:vAlign w:val="center"/>
          </w:tcPr>
          <w:p w:rsidR="00480F8D" w:rsidRPr="00C17D04" w:rsidRDefault="00480F8D" w:rsidP="00426566">
            <w:pPr>
              <w:spacing w:line="360" w:lineRule="auto"/>
              <w:jc w:val="center"/>
            </w:pPr>
            <w:r>
              <w:t>с. Кулига</w:t>
            </w:r>
          </w:p>
        </w:tc>
        <w:tc>
          <w:tcPr>
            <w:tcW w:w="951" w:type="pct"/>
          </w:tcPr>
          <w:p w:rsidR="00480F8D" w:rsidRPr="00C17D04" w:rsidRDefault="00480F8D" w:rsidP="00426566"/>
        </w:tc>
      </w:tr>
      <w:tr w:rsidR="00480F8D" w:rsidRPr="00C17D04">
        <w:trPr>
          <w:trHeight w:val="434"/>
        </w:trPr>
        <w:tc>
          <w:tcPr>
            <w:tcW w:w="231" w:type="pct"/>
            <w:vAlign w:val="center"/>
          </w:tcPr>
          <w:p w:rsidR="00480F8D" w:rsidRPr="00C17D04" w:rsidRDefault="00480F8D" w:rsidP="00426566">
            <w:pPr>
              <w:spacing w:line="360" w:lineRule="auto"/>
              <w:ind w:right="-108"/>
              <w:jc w:val="center"/>
            </w:pPr>
            <w:r w:rsidRPr="00C17D04">
              <w:t>2</w:t>
            </w:r>
          </w:p>
        </w:tc>
        <w:tc>
          <w:tcPr>
            <w:tcW w:w="740" w:type="pct"/>
            <w:vAlign w:val="center"/>
          </w:tcPr>
          <w:p w:rsidR="00480F8D" w:rsidRPr="00384090" w:rsidRDefault="00480F8D" w:rsidP="00697F12">
            <w:pPr>
              <w:spacing w:line="360" w:lineRule="auto"/>
              <w:ind w:right="-108"/>
              <w:jc w:val="center"/>
            </w:pPr>
            <w:r w:rsidRPr="00384090">
              <w:t xml:space="preserve">Школа </w:t>
            </w:r>
          </w:p>
        </w:tc>
        <w:tc>
          <w:tcPr>
            <w:tcW w:w="431" w:type="pct"/>
            <w:vAlign w:val="center"/>
          </w:tcPr>
          <w:p w:rsidR="00480F8D" w:rsidRPr="00C17D04" w:rsidRDefault="00480F8D" w:rsidP="00426566">
            <w:pPr>
              <w:spacing w:line="360" w:lineRule="auto"/>
              <w:ind w:right="-108"/>
              <w:jc w:val="center"/>
            </w:pPr>
            <w:r w:rsidRPr="00C17D04">
              <w:t>учащ.</w:t>
            </w:r>
          </w:p>
        </w:tc>
        <w:tc>
          <w:tcPr>
            <w:tcW w:w="491" w:type="pct"/>
            <w:vAlign w:val="center"/>
          </w:tcPr>
          <w:p w:rsidR="00480F8D" w:rsidRPr="00C17D04" w:rsidRDefault="00480F8D" w:rsidP="00426566">
            <w:pPr>
              <w:spacing w:line="360" w:lineRule="auto"/>
              <w:ind w:right="-108"/>
              <w:jc w:val="center"/>
            </w:pPr>
            <w:r w:rsidRPr="00C17D04">
              <w:t>98,5</w:t>
            </w:r>
          </w:p>
        </w:tc>
        <w:tc>
          <w:tcPr>
            <w:tcW w:w="308" w:type="pct"/>
            <w:vAlign w:val="center"/>
          </w:tcPr>
          <w:p w:rsidR="00480F8D" w:rsidRPr="00C17D04" w:rsidRDefault="00480F8D" w:rsidP="00426566">
            <w:pPr>
              <w:spacing w:line="360" w:lineRule="auto"/>
              <w:ind w:right="-108"/>
              <w:jc w:val="center"/>
            </w:pPr>
            <w:r>
              <w:t>120</w:t>
            </w:r>
          </w:p>
        </w:tc>
        <w:tc>
          <w:tcPr>
            <w:tcW w:w="779" w:type="pct"/>
            <w:vAlign w:val="center"/>
          </w:tcPr>
          <w:p w:rsidR="00480F8D" w:rsidRPr="00C17D04" w:rsidRDefault="00480F8D" w:rsidP="00426566">
            <w:pPr>
              <w:spacing w:line="360" w:lineRule="auto"/>
              <w:jc w:val="center"/>
            </w:pPr>
            <w:r w:rsidRPr="00C17D04">
              <w:t>соответствуе</w:t>
            </w:r>
            <w:r>
              <w:t>т</w:t>
            </w:r>
          </w:p>
        </w:tc>
        <w:tc>
          <w:tcPr>
            <w:tcW w:w="1069" w:type="pct"/>
            <w:vAlign w:val="center"/>
          </w:tcPr>
          <w:p w:rsidR="00480F8D" w:rsidRPr="00C17D04" w:rsidRDefault="00480F8D" w:rsidP="00426566">
            <w:pPr>
              <w:spacing w:line="360" w:lineRule="auto"/>
              <w:jc w:val="center"/>
            </w:pPr>
            <w:r>
              <w:t>с. Кулига</w:t>
            </w:r>
          </w:p>
        </w:tc>
        <w:tc>
          <w:tcPr>
            <w:tcW w:w="951" w:type="pct"/>
          </w:tcPr>
          <w:p w:rsidR="00480F8D" w:rsidRDefault="00480F8D" w:rsidP="00426566">
            <w:pPr>
              <w:jc w:val="center"/>
            </w:pPr>
          </w:p>
          <w:p w:rsidR="00480F8D" w:rsidRPr="00C17D04" w:rsidRDefault="00480F8D" w:rsidP="00426566">
            <w:pPr>
              <w:jc w:val="center"/>
            </w:pPr>
          </w:p>
        </w:tc>
      </w:tr>
      <w:tr w:rsidR="00480F8D" w:rsidRPr="00C17D04">
        <w:trPr>
          <w:trHeight w:val="434"/>
        </w:trPr>
        <w:tc>
          <w:tcPr>
            <w:tcW w:w="5000" w:type="pct"/>
            <w:gridSpan w:val="8"/>
            <w:vAlign w:val="center"/>
          </w:tcPr>
          <w:p w:rsidR="00480F8D" w:rsidRPr="00C17D04" w:rsidRDefault="00480F8D" w:rsidP="00426566">
            <w:pPr>
              <w:jc w:val="center"/>
              <w:rPr>
                <w:b/>
                <w:bCs/>
              </w:rPr>
            </w:pPr>
            <w:r w:rsidRPr="00C17D04">
              <w:rPr>
                <w:b/>
                <w:bCs/>
              </w:rPr>
              <w:t>Учреждения здравоохранения</w:t>
            </w:r>
          </w:p>
        </w:tc>
      </w:tr>
      <w:tr w:rsidR="00480F8D" w:rsidRPr="00C17D04">
        <w:trPr>
          <w:trHeight w:val="2333"/>
        </w:trPr>
        <w:tc>
          <w:tcPr>
            <w:tcW w:w="231" w:type="pct"/>
            <w:vAlign w:val="center"/>
          </w:tcPr>
          <w:p w:rsidR="00480F8D" w:rsidRPr="00C17D04" w:rsidRDefault="00480F8D" w:rsidP="00426566">
            <w:pPr>
              <w:spacing w:line="360" w:lineRule="auto"/>
              <w:ind w:right="-108"/>
              <w:jc w:val="center"/>
            </w:pPr>
            <w:r w:rsidRPr="00C17D04">
              <w:t>6</w:t>
            </w:r>
          </w:p>
        </w:tc>
        <w:tc>
          <w:tcPr>
            <w:tcW w:w="740" w:type="pct"/>
            <w:vAlign w:val="center"/>
          </w:tcPr>
          <w:p w:rsidR="00480F8D" w:rsidRPr="00C17D04" w:rsidRDefault="00480F8D" w:rsidP="00426566">
            <w:pPr>
              <w:spacing w:line="360" w:lineRule="auto"/>
              <w:ind w:right="-108"/>
              <w:jc w:val="center"/>
            </w:pPr>
            <w:r>
              <w:t>Больница</w:t>
            </w:r>
          </w:p>
        </w:tc>
        <w:tc>
          <w:tcPr>
            <w:tcW w:w="431" w:type="pct"/>
            <w:vAlign w:val="center"/>
          </w:tcPr>
          <w:p w:rsidR="00480F8D" w:rsidRPr="00C17D04" w:rsidRDefault="00480F8D" w:rsidP="00426566">
            <w:pPr>
              <w:spacing w:line="360" w:lineRule="auto"/>
              <w:ind w:right="-108"/>
              <w:jc w:val="center"/>
            </w:pPr>
            <w:r>
              <w:t>Койка места</w:t>
            </w:r>
          </w:p>
        </w:tc>
        <w:tc>
          <w:tcPr>
            <w:tcW w:w="491" w:type="pct"/>
            <w:vAlign w:val="center"/>
          </w:tcPr>
          <w:p w:rsidR="00480F8D" w:rsidRPr="00C17D04" w:rsidRDefault="00480F8D" w:rsidP="00426566">
            <w:pPr>
              <w:spacing w:line="360" w:lineRule="auto"/>
              <w:ind w:right="-108"/>
              <w:jc w:val="center"/>
            </w:pPr>
            <w:r>
              <w:t>13,47</w:t>
            </w:r>
          </w:p>
        </w:tc>
        <w:tc>
          <w:tcPr>
            <w:tcW w:w="308" w:type="pct"/>
            <w:vAlign w:val="center"/>
          </w:tcPr>
          <w:p w:rsidR="00480F8D" w:rsidRPr="00C17D04" w:rsidRDefault="00480F8D" w:rsidP="00426566">
            <w:pPr>
              <w:spacing w:line="360" w:lineRule="auto"/>
              <w:ind w:right="-108"/>
              <w:jc w:val="center"/>
            </w:pPr>
            <w:r>
              <w:t>1</w:t>
            </w:r>
          </w:p>
        </w:tc>
        <w:tc>
          <w:tcPr>
            <w:tcW w:w="779" w:type="pct"/>
            <w:vAlign w:val="center"/>
          </w:tcPr>
          <w:p w:rsidR="00480F8D" w:rsidRPr="00C17D04" w:rsidRDefault="00480F8D" w:rsidP="00426566">
            <w:pPr>
              <w:spacing w:line="360" w:lineRule="auto"/>
              <w:ind w:right="-108"/>
              <w:jc w:val="center"/>
            </w:pPr>
            <w:r w:rsidRPr="00C17D04">
              <w:t>соответствует</w:t>
            </w:r>
          </w:p>
        </w:tc>
        <w:tc>
          <w:tcPr>
            <w:tcW w:w="1069" w:type="pct"/>
            <w:vAlign w:val="center"/>
          </w:tcPr>
          <w:p w:rsidR="00480F8D" w:rsidRPr="00C17D04" w:rsidRDefault="00480F8D" w:rsidP="00426566">
            <w:pPr>
              <w:spacing w:line="360" w:lineRule="auto"/>
              <w:ind w:right="-108"/>
              <w:jc w:val="center"/>
            </w:pPr>
            <w:r>
              <w:t>с. Кулига</w:t>
            </w:r>
          </w:p>
        </w:tc>
        <w:tc>
          <w:tcPr>
            <w:tcW w:w="951" w:type="pct"/>
          </w:tcPr>
          <w:p w:rsidR="00480F8D" w:rsidRPr="00C17D04" w:rsidRDefault="00480F8D" w:rsidP="00426566"/>
        </w:tc>
      </w:tr>
      <w:tr w:rsidR="00480F8D" w:rsidRPr="00C17D04">
        <w:trPr>
          <w:trHeight w:val="2333"/>
        </w:trPr>
        <w:tc>
          <w:tcPr>
            <w:tcW w:w="231" w:type="pct"/>
            <w:vAlign w:val="center"/>
          </w:tcPr>
          <w:p w:rsidR="00480F8D" w:rsidRPr="00C17D04" w:rsidRDefault="00480F8D" w:rsidP="00426566">
            <w:pPr>
              <w:spacing w:line="360" w:lineRule="auto"/>
              <w:ind w:right="-108"/>
              <w:jc w:val="center"/>
            </w:pPr>
          </w:p>
        </w:tc>
        <w:tc>
          <w:tcPr>
            <w:tcW w:w="740" w:type="pct"/>
            <w:vAlign w:val="center"/>
          </w:tcPr>
          <w:p w:rsidR="00480F8D" w:rsidRDefault="00480F8D" w:rsidP="00426566">
            <w:pPr>
              <w:spacing w:line="360" w:lineRule="auto"/>
              <w:ind w:right="-108"/>
              <w:jc w:val="center"/>
            </w:pPr>
            <w:r>
              <w:t>Аптека</w:t>
            </w:r>
          </w:p>
        </w:tc>
        <w:tc>
          <w:tcPr>
            <w:tcW w:w="431" w:type="pct"/>
            <w:vAlign w:val="center"/>
          </w:tcPr>
          <w:p w:rsidR="00480F8D" w:rsidRDefault="00480F8D" w:rsidP="00426566">
            <w:pPr>
              <w:spacing w:line="360" w:lineRule="auto"/>
              <w:ind w:right="-108"/>
              <w:jc w:val="center"/>
            </w:pPr>
            <w:r>
              <w:t>объект</w:t>
            </w:r>
          </w:p>
        </w:tc>
        <w:tc>
          <w:tcPr>
            <w:tcW w:w="491" w:type="pct"/>
            <w:vAlign w:val="center"/>
          </w:tcPr>
          <w:p w:rsidR="00480F8D" w:rsidRDefault="00480F8D" w:rsidP="00426566">
            <w:pPr>
              <w:spacing w:line="360" w:lineRule="auto"/>
              <w:ind w:right="-108"/>
              <w:jc w:val="center"/>
            </w:pPr>
            <w:r>
              <w:t>0,06</w:t>
            </w:r>
          </w:p>
        </w:tc>
        <w:tc>
          <w:tcPr>
            <w:tcW w:w="308" w:type="pct"/>
            <w:vAlign w:val="center"/>
          </w:tcPr>
          <w:p w:rsidR="00480F8D" w:rsidRDefault="00480F8D" w:rsidP="00426566">
            <w:pPr>
              <w:spacing w:line="360" w:lineRule="auto"/>
              <w:ind w:right="-108"/>
              <w:jc w:val="center"/>
            </w:pPr>
            <w:r>
              <w:t>1</w:t>
            </w:r>
          </w:p>
        </w:tc>
        <w:tc>
          <w:tcPr>
            <w:tcW w:w="779" w:type="pct"/>
            <w:vAlign w:val="center"/>
          </w:tcPr>
          <w:p w:rsidR="00480F8D" w:rsidRPr="00C17D04" w:rsidRDefault="00480F8D" w:rsidP="00426566">
            <w:pPr>
              <w:spacing w:line="360" w:lineRule="auto"/>
              <w:ind w:right="-108"/>
              <w:jc w:val="center"/>
            </w:pPr>
            <w:r>
              <w:t>соответствует</w:t>
            </w:r>
          </w:p>
        </w:tc>
        <w:tc>
          <w:tcPr>
            <w:tcW w:w="1069" w:type="pct"/>
            <w:vAlign w:val="center"/>
          </w:tcPr>
          <w:p w:rsidR="00480F8D" w:rsidRDefault="00480F8D" w:rsidP="00426566">
            <w:pPr>
              <w:spacing w:line="360" w:lineRule="auto"/>
              <w:ind w:right="-108"/>
              <w:jc w:val="center"/>
            </w:pPr>
            <w:r>
              <w:t>с. Кулига</w:t>
            </w:r>
          </w:p>
        </w:tc>
        <w:tc>
          <w:tcPr>
            <w:tcW w:w="951" w:type="pct"/>
          </w:tcPr>
          <w:p w:rsidR="00480F8D" w:rsidRPr="00C17D04" w:rsidRDefault="00480F8D" w:rsidP="00426566"/>
        </w:tc>
      </w:tr>
      <w:tr w:rsidR="00480F8D" w:rsidRPr="00C17D04">
        <w:trPr>
          <w:trHeight w:val="434"/>
        </w:trPr>
        <w:tc>
          <w:tcPr>
            <w:tcW w:w="4049" w:type="pct"/>
            <w:gridSpan w:val="7"/>
            <w:vAlign w:val="center"/>
          </w:tcPr>
          <w:p w:rsidR="00480F8D" w:rsidRPr="00C17D04" w:rsidRDefault="00480F8D" w:rsidP="00426566">
            <w:pPr>
              <w:spacing w:line="360" w:lineRule="auto"/>
              <w:ind w:right="-108"/>
              <w:jc w:val="center"/>
              <w:rPr>
                <w:b/>
                <w:bCs/>
              </w:rPr>
            </w:pPr>
            <w:r w:rsidRPr="00C17D04">
              <w:rPr>
                <w:b/>
                <w:bCs/>
              </w:rPr>
              <w:t>Учреждения культуры и искусства</w:t>
            </w:r>
          </w:p>
        </w:tc>
        <w:tc>
          <w:tcPr>
            <w:tcW w:w="951" w:type="pct"/>
          </w:tcPr>
          <w:p w:rsidR="00480F8D" w:rsidRPr="00C17D04" w:rsidRDefault="00480F8D" w:rsidP="00426566">
            <w:pPr>
              <w:rPr>
                <w:b/>
                <w:bCs/>
              </w:rPr>
            </w:pPr>
          </w:p>
        </w:tc>
      </w:tr>
      <w:tr w:rsidR="00480F8D" w:rsidRPr="00C17D04">
        <w:trPr>
          <w:trHeight w:val="921"/>
        </w:trPr>
        <w:tc>
          <w:tcPr>
            <w:tcW w:w="231" w:type="pct"/>
            <w:vAlign w:val="center"/>
          </w:tcPr>
          <w:p w:rsidR="00480F8D" w:rsidRPr="00C17D04" w:rsidRDefault="00480F8D" w:rsidP="00426566">
            <w:pPr>
              <w:spacing w:line="360" w:lineRule="auto"/>
              <w:ind w:right="-108"/>
              <w:jc w:val="center"/>
            </w:pPr>
            <w:r w:rsidRPr="00C17D04">
              <w:t>11</w:t>
            </w:r>
          </w:p>
        </w:tc>
        <w:tc>
          <w:tcPr>
            <w:tcW w:w="740" w:type="pct"/>
            <w:vAlign w:val="center"/>
          </w:tcPr>
          <w:p w:rsidR="00480F8D" w:rsidRPr="00C17D04" w:rsidRDefault="00480F8D" w:rsidP="00426566">
            <w:pPr>
              <w:spacing w:line="360" w:lineRule="auto"/>
              <w:ind w:right="-108"/>
              <w:jc w:val="center"/>
            </w:pPr>
            <w:r w:rsidRPr="00C17D04">
              <w:t>Клуб</w:t>
            </w:r>
          </w:p>
        </w:tc>
        <w:tc>
          <w:tcPr>
            <w:tcW w:w="431" w:type="pct"/>
            <w:vAlign w:val="center"/>
          </w:tcPr>
          <w:p w:rsidR="00480F8D" w:rsidRPr="00C17D04" w:rsidRDefault="00480F8D" w:rsidP="00426566">
            <w:pPr>
              <w:spacing w:line="360" w:lineRule="auto"/>
              <w:ind w:right="-108"/>
              <w:jc w:val="center"/>
            </w:pPr>
            <w:r w:rsidRPr="00C17D04">
              <w:t>мест</w:t>
            </w:r>
          </w:p>
        </w:tc>
        <w:tc>
          <w:tcPr>
            <w:tcW w:w="491" w:type="pct"/>
            <w:vAlign w:val="center"/>
          </w:tcPr>
          <w:p w:rsidR="00480F8D" w:rsidRPr="00C17D04" w:rsidRDefault="00480F8D" w:rsidP="00426566">
            <w:pPr>
              <w:spacing w:line="360" w:lineRule="auto"/>
              <w:ind w:right="-108"/>
              <w:jc w:val="center"/>
            </w:pPr>
            <w:r>
              <w:t>300</w:t>
            </w:r>
          </w:p>
        </w:tc>
        <w:tc>
          <w:tcPr>
            <w:tcW w:w="308" w:type="pct"/>
            <w:vAlign w:val="center"/>
          </w:tcPr>
          <w:p w:rsidR="00480F8D" w:rsidRPr="00C17D04" w:rsidRDefault="00480F8D" w:rsidP="00426566">
            <w:pPr>
              <w:spacing w:line="360" w:lineRule="auto"/>
              <w:ind w:right="-108"/>
              <w:jc w:val="center"/>
            </w:pPr>
          </w:p>
        </w:tc>
        <w:tc>
          <w:tcPr>
            <w:tcW w:w="779" w:type="pct"/>
            <w:vAlign w:val="center"/>
          </w:tcPr>
          <w:p w:rsidR="00480F8D" w:rsidRPr="00C17D04" w:rsidRDefault="00480F8D" w:rsidP="00426566">
            <w:pPr>
              <w:spacing w:line="360" w:lineRule="auto"/>
              <w:ind w:right="-108"/>
              <w:jc w:val="center"/>
            </w:pPr>
            <w:r w:rsidRPr="00C17D04">
              <w:t>соответствует</w:t>
            </w:r>
          </w:p>
        </w:tc>
        <w:tc>
          <w:tcPr>
            <w:tcW w:w="1069" w:type="pct"/>
            <w:vAlign w:val="center"/>
          </w:tcPr>
          <w:p w:rsidR="00480F8D" w:rsidRPr="00C17D04" w:rsidRDefault="00480F8D" w:rsidP="00426566">
            <w:pPr>
              <w:spacing w:line="360" w:lineRule="auto"/>
              <w:ind w:right="-108"/>
              <w:jc w:val="center"/>
            </w:pPr>
            <w:r>
              <w:t>с. Кулига</w:t>
            </w:r>
            <w:r w:rsidRPr="00C17D04">
              <w:t xml:space="preserve"> </w:t>
            </w:r>
          </w:p>
        </w:tc>
        <w:tc>
          <w:tcPr>
            <w:tcW w:w="951" w:type="pct"/>
          </w:tcPr>
          <w:p w:rsidR="00480F8D" w:rsidRPr="00C17D04" w:rsidRDefault="00480F8D" w:rsidP="00426566"/>
        </w:tc>
      </w:tr>
      <w:tr w:rsidR="00480F8D" w:rsidRPr="00C17D04">
        <w:trPr>
          <w:trHeight w:val="434"/>
        </w:trPr>
        <w:tc>
          <w:tcPr>
            <w:tcW w:w="231" w:type="pct"/>
            <w:vAlign w:val="center"/>
          </w:tcPr>
          <w:p w:rsidR="00480F8D" w:rsidRPr="00C17D04" w:rsidRDefault="00480F8D" w:rsidP="00426566">
            <w:pPr>
              <w:spacing w:line="360" w:lineRule="auto"/>
              <w:ind w:right="-108"/>
              <w:jc w:val="center"/>
            </w:pPr>
            <w:r w:rsidRPr="00C17D04">
              <w:t>12</w:t>
            </w:r>
          </w:p>
        </w:tc>
        <w:tc>
          <w:tcPr>
            <w:tcW w:w="740" w:type="pct"/>
            <w:vAlign w:val="center"/>
          </w:tcPr>
          <w:p w:rsidR="00480F8D" w:rsidRPr="00C17D04" w:rsidRDefault="00480F8D" w:rsidP="00426566">
            <w:pPr>
              <w:spacing w:line="360" w:lineRule="auto"/>
              <w:ind w:right="-108"/>
              <w:jc w:val="center"/>
            </w:pPr>
            <w:r w:rsidRPr="00C17D04">
              <w:t>Сельские массовые библиотеки</w:t>
            </w:r>
          </w:p>
        </w:tc>
        <w:tc>
          <w:tcPr>
            <w:tcW w:w="431" w:type="pct"/>
            <w:vAlign w:val="center"/>
          </w:tcPr>
          <w:p w:rsidR="00480F8D" w:rsidRPr="00C17D04" w:rsidRDefault="00480F8D" w:rsidP="00426566">
            <w:pPr>
              <w:spacing w:line="360" w:lineRule="auto"/>
              <w:ind w:left="-105" w:right="-108"/>
              <w:jc w:val="center"/>
            </w:pPr>
            <w:r>
              <w:t>т</w:t>
            </w:r>
            <w:r w:rsidRPr="00C17D04">
              <w:t>ыс . ед. хранения/чит место</w:t>
            </w:r>
          </w:p>
        </w:tc>
        <w:tc>
          <w:tcPr>
            <w:tcW w:w="491" w:type="pct"/>
            <w:vAlign w:val="center"/>
          </w:tcPr>
          <w:p w:rsidR="00480F8D" w:rsidRPr="00C17D04" w:rsidRDefault="00480F8D" w:rsidP="00426566">
            <w:pPr>
              <w:spacing w:line="360" w:lineRule="auto"/>
              <w:ind w:right="-108"/>
              <w:jc w:val="center"/>
            </w:pPr>
            <w:r w:rsidRPr="00C17D04">
              <w:t>6/5</w:t>
            </w:r>
          </w:p>
        </w:tc>
        <w:tc>
          <w:tcPr>
            <w:tcW w:w="308" w:type="pct"/>
            <w:vAlign w:val="center"/>
          </w:tcPr>
          <w:p w:rsidR="00480F8D" w:rsidRPr="00C17D04" w:rsidRDefault="00480F8D" w:rsidP="00426566">
            <w:pPr>
              <w:spacing w:line="360" w:lineRule="auto"/>
              <w:ind w:right="-108"/>
              <w:jc w:val="center"/>
            </w:pPr>
            <w:r>
              <w:t>1</w:t>
            </w:r>
          </w:p>
        </w:tc>
        <w:tc>
          <w:tcPr>
            <w:tcW w:w="779" w:type="pct"/>
            <w:vAlign w:val="center"/>
          </w:tcPr>
          <w:p w:rsidR="00480F8D" w:rsidRPr="00C17D04" w:rsidRDefault="00480F8D" w:rsidP="00426566">
            <w:pPr>
              <w:spacing w:line="360" w:lineRule="auto"/>
              <w:ind w:right="-108"/>
              <w:jc w:val="center"/>
            </w:pPr>
            <w:r w:rsidRPr="00C17D04">
              <w:t>соответствует</w:t>
            </w:r>
          </w:p>
        </w:tc>
        <w:tc>
          <w:tcPr>
            <w:tcW w:w="1069" w:type="pct"/>
            <w:vAlign w:val="center"/>
          </w:tcPr>
          <w:p w:rsidR="00480F8D" w:rsidRPr="00C17D04" w:rsidRDefault="00480F8D" w:rsidP="00426566">
            <w:pPr>
              <w:spacing w:line="360" w:lineRule="auto"/>
              <w:jc w:val="center"/>
            </w:pPr>
            <w:r>
              <w:t>с. Кулига</w:t>
            </w:r>
          </w:p>
        </w:tc>
        <w:tc>
          <w:tcPr>
            <w:tcW w:w="951" w:type="pct"/>
          </w:tcPr>
          <w:p w:rsidR="00480F8D" w:rsidRPr="00C17D04" w:rsidRDefault="00480F8D" w:rsidP="00426566"/>
        </w:tc>
      </w:tr>
      <w:tr w:rsidR="00480F8D" w:rsidRPr="00C17D04">
        <w:trPr>
          <w:trHeight w:val="15"/>
        </w:trPr>
        <w:tc>
          <w:tcPr>
            <w:tcW w:w="4049" w:type="pct"/>
            <w:gridSpan w:val="7"/>
            <w:vAlign w:val="center"/>
          </w:tcPr>
          <w:p w:rsidR="00480F8D" w:rsidRPr="00C17D04" w:rsidRDefault="00480F8D" w:rsidP="00426566">
            <w:pPr>
              <w:spacing w:line="360" w:lineRule="auto"/>
              <w:ind w:right="-108"/>
              <w:jc w:val="center"/>
              <w:rPr>
                <w:b/>
                <w:bCs/>
              </w:rPr>
            </w:pPr>
            <w:r w:rsidRPr="00C17D04">
              <w:rPr>
                <w:b/>
                <w:bCs/>
              </w:rPr>
              <w:t>Предприятия торговли, общественного питания, бытового обслуживания</w:t>
            </w:r>
          </w:p>
        </w:tc>
        <w:tc>
          <w:tcPr>
            <w:tcW w:w="951" w:type="pct"/>
          </w:tcPr>
          <w:p w:rsidR="00480F8D" w:rsidRPr="00C17D04" w:rsidRDefault="00480F8D" w:rsidP="00426566">
            <w:pPr>
              <w:rPr>
                <w:b/>
                <w:bCs/>
              </w:rPr>
            </w:pPr>
          </w:p>
        </w:tc>
      </w:tr>
      <w:tr w:rsidR="00480F8D" w:rsidRPr="00C17D04">
        <w:trPr>
          <w:trHeight w:val="434"/>
        </w:trPr>
        <w:tc>
          <w:tcPr>
            <w:tcW w:w="231" w:type="pct"/>
            <w:vAlign w:val="center"/>
          </w:tcPr>
          <w:p w:rsidR="00480F8D" w:rsidRPr="00C17D04" w:rsidRDefault="00480F8D" w:rsidP="00426566">
            <w:pPr>
              <w:spacing w:line="360" w:lineRule="auto"/>
              <w:ind w:right="-108"/>
            </w:pPr>
            <w:r w:rsidRPr="00C17D04">
              <w:t>13</w:t>
            </w:r>
          </w:p>
        </w:tc>
        <w:tc>
          <w:tcPr>
            <w:tcW w:w="740" w:type="pct"/>
            <w:vAlign w:val="center"/>
          </w:tcPr>
          <w:p w:rsidR="00480F8D" w:rsidRPr="00C17D04" w:rsidRDefault="00480F8D" w:rsidP="00426566">
            <w:pPr>
              <w:spacing w:line="360" w:lineRule="auto"/>
              <w:ind w:right="-108"/>
              <w:jc w:val="center"/>
            </w:pPr>
            <w:r w:rsidRPr="00C17D04">
              <w:t>Магазины продовольстве</w:t>
            </w:r>
            <w:r w:rsidRPr="00C17D04">
              <w:lastRenderedPageBreak/>
              <w:t>нных товаров</w:t>
            </w:r>
          </w:p>
        </w:tc>
        <w:tc>
          <w:tcPr>
            <w:tcW w:w="431" w:type="pct"/>
            <w:vAlign w:val="center"/>
          </w:tcPr>
          <w:p w:rsidR="00480F8D" w:rsidRPr="00C17D04" w:rsidRDefault="00480F8D" w:rsidP="00426566">
            <w:pPr>
              <w:spacing w:line="360" w:lineRule="auto"/>
              <w:ind w:right="-108"/>
              <w:jc w:val="center"/>
            </w:pPr>
            <w:r w:rsidRPr="00C17D04">
              <w:lastRenderedPageBreak/>
              <w:t>м</w:t>
            </w:r>
            <w:r w:rsidRPr="00C17D04">
              <w:rPr>
                <w:vertAlign w:val="superscript"/>
              </w:rPr>
              <w:t>2</w:t>
            </w:r>
            <w:r w:rsidRPr="00C17D04">
              <w:t xml:space="preserve"> торгово</w:t>
            </w:r>
            <w:r w:rsidRPr="00C17D04">
              <w:lastRenderedPageBreak/>
              <w:t>й площади</w:t>
            </w:r>
          </w:p>
        </w:tc>
        <w:tc>
          <w:tcPr>
            <w:tcW w:w="491" w:type="pct"/>
            <w:vAlign w:val="center"/>
          </w:tcPr>
          <w:p w:rsidR="00480F8D" w:rsidRPr="00C17D04" w:rsidRDefault="00480F8D" w:rsidP="00426566">
            <w:pPr>
              <w:spacing w:line="360" w:lineRule="auto"/>
              <w:ind w:right="-108"/>
              <w:jc w:val="center"/>
            </w:pPr>
            <w:r w:rsidRPr="00C17D04">
              <w:lastRenderedPageBreak/>
              <w:t>100</w:t>
            </w:r>
          </w:p>
        </w:tc>
        <w:tc>
          <w:tcPr>
            <w:tcW w:w="308" w:type="pct"/>
            <w:vAlign w:val="center"/>
          </w:tcPr>
          <w:p w:rsidR="00480F8D" w:rsidRPr="00C17D04" w:rsidRDefault="00480F8D" w:rsidP="00426566">
            <w:pPr>
              <w:spacing w:line="360" w:lineRule="auto"/>
              <w:ind w:right="-108"/>
              <w:jc w:val="center"/>
            </w:pPr>
          </w:p>
        </w:tc>
        <w:tc>
          <w:tcPr>
            <w:tcW w:w="779" w:type="pct"/>
            <w:vAlign w:val="center"/>
          </w:tcPr>
          <w:p w:rsidR="00480F8D" w:rsidRPr="00C17D04" w:rsidRDefault="00480F8D" w:rsidP="00426566">
            <w:pPr>
              <w:spacing w:line="360" w:lineRule="auto"/>
              <w:ind w:right="-108"/>
              <w:jc w:val="center"/>
            </w:pPr>
            <w:r w:rsidRPr="00C17D04">
              <w:t>соответствует</w:t>
            </w:r>
          </w:p>
        </w:tc>
        <w:tc>
          <w:tcPr>
            <w:tcW w:w="1069" w:type="pct"/>
            <w:vAlign w:val="center"/>
          </w:tcPr>
          <w:p w:rsidR="00480F8D" w:rsidRPr="00C17D04" w:rsidRDefault="00480F8D" w:rsidP="00426566">
            <w:pPr>
              <w:spacing w:line="360" w:lineRule="auto"/>
              <w:ind w:right="34"/>
              <w:jc w:val="center"/>
            </w:pPr>
          </w:p>
        </w:tc>
        <w:tc>
          <w:tcPr>
            <w:tcW w:w="951" w:type="pct"/>
          </w:tcPr>
          <w:p w:rsidR="00480F8D" w:rsidRPr="00C17D04" w:rsidRDefault="00480F8D" w:rsidP="00426566"/>
        </w:tc>
      </w:tr>
      <w:tr w:rsidR="00480F8D" w:rsidRPr="00C17D04">
        <w:trPr>
          <w:trHeight w:val="434"/>
        </w:trPr>
        <w:tc>
          <w:tcPr>
            <w:tcW w:w="231" w:type="pct"/>
            <w:vAlign w:val="center"/>
          </w:tcPr>
          <w:p w:rsidR="00480F8D" w:rsidRPr="00C17D04" w:rsidRDefault="00480F8D" w:rsidP="00426566">
            <w:pPr>
              <w:spacing w:line="360" w:lineRule="auto"/>
              <w:ind w:right="-108"/>
              <w:jc w:val="center"/>
            </w:pPr>
            <w:r w:rsidRPr="00C17D04">
              <w:lastRenderedPageBreak/>
              <w:t>14</w:t>
            </w:r>
          </w:p>
        </w:tc>
        <w:tc>
          <w:tcPr>
            <w:tcW w:w="740" w:type="pct"/>
            <w:vAlign w:val="center"/>
          </w:tcPr>
          <w:p w:rsidR="00480F8D" w:rsidRPr="00C17D04" w:rsidRDefault="00480F8D" w:rsidP="00426566">
            <w:pPr>
              <w:spacing w:line="360" w:lineRule="auto"/>
              <w:ind w:right="-108"/>
              <w:jc w:val="center"/>
            </w:pPr>
            <w:r w:rsidRPr="00C17D04">
              <w:t>Магазины непродовольственных товаров</w:t>
            </w:r>
          </w:p>
        </w:tc>
        <w:tc>
          <w:tcPr>
            <w:tcW w:w="431" w:type="pct"/>
            <w:vAlign w:val="center"/>
          </w:tcPr>
          <w:p w:rsidR="00480F8D" w:rsidRPr="00C17D04" w:rsidRDefault="00480F8D" w:rsidP="00426566">
            <w:pPr>
              <w:spacing w:line="360" w:lineRule="auto"/>
              <w:ind w:right="-108"/>
              <w:jc w:val="center"/>
            </w:pPr>
            <w:r w:rsidRPr="00C17D04">
              <w:t>м</w:t>
            </w:r>
            <w:r w:rsidRPr="00C17D04">
              <w:rPr>
                <w:vertAlign w:val="superscript"/>
              </w:rPr>
              <w:t>2</w:t>
            </w:r>
            <w:r w:rsidRPr="00C17D04">
              <w:t xml:space="preserve"> торговой площади</w:t>
            </w:r>
          </w:p>
        </w:tc>
        <w:tc>
          <w:tcPr>
            <w:tcW w:w="491" w:type="pct"/>
            <w:vAlign w:val="center"/>
          </w:tcPr>
          <w:p w:rsidR="00480F8D" w:rsidRPr="00C17D04" w:rsidRDefault="00480F8D" w:rsidP="00426566">
            <w:pPr>
              <w:spacing w:line="360" w:lineRule="auto"/>
              <w:ind w:right="-108"/>
              <w:jc w:val="center"/>
            </w:pPr>
            <w:r w:rsidRPr="00C17D04">
              <w:t>200</w:t>
            </w:r>
          </w:p>
        </w:tc>
        <w:tc>
          <w:tcPr>
            <w:tcW w:w="308" w:type="pct"/>
            <w:vAlign w:val="center"/>
          </w:tcPr>
          <w:p w:rsidR="00480F8D" w:rsidRPr="00C17D04" w:rsidRDefault="00480F8D" w:rsidP="00426566">
            <w:pPr>
              <w:spacing w:line="360" w:lineRule="auto"/>
              <w:ind w:right="-108"/>
              <w:jc w:val="center"/>
            </w:pPr>
          </w:p>
        </w:tc>
        <w:tc>
          <w:tcPr>
            <w:tcW w:w="779" w:type="pct"/>
            <w:vAlign w:val="center"/>
          </w:tcPr>
          <w:p w:rsidR="00480F8D" w:rsidRPr="00C17D04" w:rsidRDefault="00480F8D" w:rsidP="00426566">
            <w:pPr>
              <w:spacing w:line="360" w:lineRule="auto"/>
              <w:ind w:right="-108"/>
              <w:jc w:val="center"/>
            </w:pPr>
            <w:r w:rsidRPr="00C17D04">
              <w:t>соответствует</w:t>
            </w:r>
          </w:p>
        </w:tc>
        <w:tc>
          <w:tcPr>
            <w:tcW w:w="1069" w:type="pct"/>
            <w:vAlign w:val="center"/>
          </w:tcPr>
          <w:p w:rsidR="00480F8D" w:rsidRPr="00C17D04" w:rsidRDefault="00480F8D" w:rsidP="00426566">
            <w:pPr>
              <w:spacing w:line="360" w:lineRule="auto"/>
              <w:jc w:val="center"/>
            </w:pPr>
          </w:p>
        </w:tc>
        <w:tc>
          <w:tcPr>
            <w:tcW w:w="951" w:type="pct"/>
          </w:tcPr>
          <w:p w:rsidR="00480F8D" w:rsidRPr="00C17D04" w:rsidRDefault="00480F8D" w:rsidP="00426566"/>
        </w:tc>
      </w:tr>
    </w:tbl>
    <w:p w:rsidR="00480F8D" w:rsidRPr="00804923" w:rsidRDefault="00480F8D" w:rsidP="00D5672C">
      <w:pPr>
        <w:spacing w:line="360" w:lineRule="auto"/>
        <w:outlineLvl w:val="0"/>
        <w:rPr>
          <w:b/>
          <w:bCs/>
          <w:sz w:val="28"/>
          <w:szCs w:val="28"/>
        </w:rPr>
      </w:pPr>
    </w:p>
    <w:p w:rsidR="00480F8D" w:rsidRDefault="00480F8D" w:rsidP="00D5672C">
      <w:pPr>
        <w:spacing w:line="360" w:lineRule="auto"/>
        <w:ind w:firstLine="900"/>
        <w:jc w:val="center"/>
        <w:outlineLvl w:val="0"/>
        <w:rPr>
          <w:b/>
          <w:bCs/>
          <w:sz w:val="32"/>
          <w:szCs w:val="32"/>
        </w:rPr>
      </w:pPr>
    </w:p>
    <w:p w:rsidR="00480F8D" w:rsidRDefault="00480F8D" w:rsidP="00D5672C">
      <w:pPr>
        <w:spacing w:line="360" w:lineRule="auto"/>
        <w:ind w:firstLine="900"/>
        <w:jc w:val="center"/>
        <w:outlineLvl w:val="0"/>
        <w:rPr>
          <w:b/>
          <w:bCs/>
          <w:sz w:val="32"/>
          <w:szCs w:val="32"/>
        </w:rPr>
      </w:pPr>
      <w:r>
        <w:rPr>
          <w:b/>
          <w:bCs/>
          <w:sz w:val="32"/>
          <w:szCs w:val="32"/>
        </w:rPr>
        <w:t>2.3</w:t>
      </w:r>
      <w:r w:rsidRPr="00420F3F">
        <w:rPr>
          <w:b/>
          <w:bCs/>
          <w:sz w:val="32"/>
          <w:szCs w:val="32"/>
        </w:rPr>
        <w:t xml:space="preserve"> Транспортная и</w:t>
      </w:r>
      <w:r>
        <w:rPr>
          <w:b/>
          <w:bCs/>
          <w:sz w:val="32"/>
          <w:szCs w:val="32"/>
        </w:rPr>
        <w:t>нфраструктура</w:t>
      </w:r>
    </w:p>
    <w:p w:rsidR="00480F8D" w:rsidRDefault="00480F8D" w:rsidP="00D5672C">
      <w:pPr>
        <w:spacing w:line="360" w:lineRule="auto"/>
        <w:outlineLvl w:val="0"/>
        <w:rPr>
          <w:b/>
          <w:bCs/>
          <w:sz w:val="32"/>
          <w:szCs w:val="32"/>
        </w:rPr>
      </w:pPr>
    </w:p>
    <w:p w:rsidR="00480F8D" w:rsidRDefault="00480F8D" w:rsidP="00D5672C">
      <w:pPr>
        <w:spacing w:line="360" w:lineRule="auto"/>
        <w:ind w:right="-58"/>
        <w:jc w:val="both"/>
        <w:rPr>
          <w:b/>
          <w:bCs/>
          <w:sz w:val="28"/>
          <w:szCs w:val="28"/>
        </w:rPr>
      </w:pPr>
      <w:r>
        <w:rPr>
          <w:b/>
          <w:bCs/>
          <w:sz w:val="28"/>
          <w:szCs w:val="28"/>
        </w:rPr>
        <w:t>2.3.1 Автомобильный транспорт</w:t>
      </w:r>
    </w:p>
    <w:p w:rsidR="00480F8D" w:rsidRPr="00C237CF" w:rsidRDefault="00480F8D" w:rsidP="00C237CF">
      <w:pPr>
        <w:spacing w:line="360" w:lineRule="auto"/>
        <w:jc w:val="both"/>
        <w:rPr>
          <w:color w:val="000000"/>
          <w:sz w:val="28"/>
          <w:szCs w:val="28"/>
        </w:rPr>
      </w:pPr>
      <w:r>
        <w:rPr>
          <w:color w:val="000000"/>
        </w:rPr>
        <w:t xml:space="preserve">       </w:t>
      </w:r>
      <w:r w:rsidRPr="00C237CF">
        <w:rPr>
          <w:color w:val="000000"/>
          <w:sz w:val="28"/>
          <w:szCs w:val="28"/>
        </w:rPr>
        <w:t>МО «Кулигинское»  имеет  автомобильное транспортное сообщение до районного центра п. Кез  -38 км, ближайшая железнодорожная станция в п.</w:t>
      </w:r>
      <w:r>
        <w:rPr>
          <w:color w:val="000000"/>
          <w:sz w:val="28"/>
          <w:szCs w:val="28"/>
        </w:rPr>
        <w:t xml:space="preserve"> </w:t>
      </w:r>
      <w:r w:rsidRPr="00C237CF">
        <w:rPr>
          <w:color w:val="000000"/>
          <w:sz w:val="28"/>
          <w:szCs w:val="28"/>
        </w:rPr>
        <w:t>Кез</w:t>
      </w:r>
      <w:r>
        <w:rPr>
          <w:color w:val="000000"/>
          <w:sz w:val="28"/>
          <w:szCs w:val="28"/>
        </w:rPr>
        <w:t>,</w:t>
      </w:r>
      <w:r w:rsidRPr="00C237CF">
        <w:rPr>
          <w:color w:val="000000"/>
          <w:sz w:val="28"/>
          <w:szCs w:val="28"/>
        </w:rPr>
        <w:t xml:space="preserve"> Свердловской железной дороги. Транспортная сеть внутри поселения включает  в себя 66 км  дорог. Специального транспортного сообщения между  населёнными пунктами нет. Подвоз детей из деревень осуществляет школьный автобус. Пассажирскими перевозками до районного центра занимается рейсовый автобус Кезской автостанции Игринского АТП. Так же транспортные услуги  по перевозке людей оказывают индивидуальные  предприниматели Зеров С.В. и Дерендяев С.Г.</w:t>
      </w:r>
    </w:p>
    <w:p w:rsidR="00480F8D" w:rsidRDefault="00480F8D" w:rsidP="00D5672C">
      <w:pPr>
        <w:spacing w:line="360" w:lineRule="auto"/>
        <w:ind w:right="-58" w:firstLine="720"/>
        <w:jc w:val="center"/>
        <w:rPr>
          <w:b/>
          <w:bCs/>
          <w:sz w:val="28"/>
          <w:szCs w:val="28"/>
        </w:rPr>
      </w:pPr>
    </w:p>
    <w:p w:rsidR="00480F8D" w:rsidRDefault="00480F8D" w:rsidP="00D5672C">
      <w:pPr>
        <w:pStyle w:val="S3"/>
        <w:numPr>
          <w:ilvl w:val="2"/>
          <w:numId w:val="0"/>
        </w:numPr>
        <w:tabs>
          <w:tab w:val="num" w:pos="0"/>
        </w:tabs>
        <w:spacing w:line="360" w:lineRule="auto"/>
        <w:ind w:right="-85"/>
        <w:jc w:val="both"/>
        <w:rPr>
          <w:b/>
          <w:bCs/>
          <w:sz w:val="28"/>
          <w:szCs w:val="28"/>
          <w:u w:val="none"/>
        </w:rPr>
      </w:pPr>
      <w:bookmarkStart w:id="5" w:name="_Toc230843151"/>
      <w:r>
        <w:rPr>
          <w:b/>
          <w:bCs/>
          <w:sz w:val="28"/>
          <w:szCs w:val="28"/>
          <w:u w:val="none"/>
        </w:rPr>
        <w:t xml:space="preserve">2.3.2 </w:t>
      </w:r>
      <w:r w:rsidRPr="001954FA">
        <w:rPr>
          <w:b/>
          <w:bCs/>
          <w:sz w:val="28"/>
          <w:szCs w:val="28"/>
          <w:u w:val="none"/>
        </w:rPr>
        <w:t>Железнодорожный транспорт</w:t>
      </w:r>
      <w:bookmarkEnd w:id="5"/>
    </w:p>
    <w:p w:rsidR="00480F8D" w:rsidRDefault="00480F8D" w:rsidP="00D5672C">
      <w:pPr>
        <w:pStyle w:val="S9"/>
        <w:tabs>
          <w:tab w:val="num" w:pos="0"/>
        </w:tabs>
        <w:ind w:right="-85" w:firstLine="567"/>
        <w:jc w:val="both"/>
      </w:pPr>
      <w:r w:rsidRPr="00A220B7">
        <w:t xml:space="preserve">Через территорию </w:t>
      </w:r>
      <w:r>
        <w:t xml:space="preserve">МО «Кулигинское » </w:t>
      </w:r>
      <w:r w:rsidRPr="00A220B7">
        <w:t>железнодорожная линия</w:t>
      </w:r>
      <w:r>
        <w:t xml:space="preserve"> не проходит</w:t>
      </w:r>
      <w:r w:rsidRPr="00A220B7">
        <w:t>.</w:t>
      </w:r>
      <w:r>
        <w:t xml:space="preserve"> </w:t>
      </w:r>
    </w:p>
    <w:p w:rsidR="00480F8D" w:rsidRDefault="00480F8D" w:rsidP="00D5672C">
      <w:pPr>
        <w:pStyle w:val="S9"/>
      </w:pPr>
    </w:p>
    <w:p w:rsidR="00480F8D" w:rsidRDefault="00480F8D" w:rsidP="00D5672C">
      <w:pPr>
        <w:pStyle w:val="S3"/>
        <w:numPr>
          <w:ilvl w:val="2"/>
          <w:numId w:val="0"/>
        </w:numPr>
        <w:tabs>
          <w:tab w:val="num" w:pos="1620"/>
        </w:tabs>
        <w:spacing w:line="360" w:lineRule="auto"/>
        <w:rPr>
          <w:b/>
          <w:bCs/>
          <w:sz w:val="28"/>
          <w:szCs w:val="28"/>
          <w:u w:val="none"/>
        </w:rPr>
      </w:pPr>
      <w:bookmarkStart w:id="6" w:name="_Toc186187678"/>
      <w:bookmarkStart w:id="7" w:name="_Toc230843152"/>
      <w:r>
        <w:rPr>
          <w:b/>
          <w:bCs/>
          <w:sz w:val="28"/>
          <w:szCs w:val="28"/>
          <w:u w:val="none"/>
        </w:rPr>
        <w:lastRenderedPageBreak/>
        <w:t xml:space="preserve">2.3.3  </w:t>
      </w:r>
      <w:r w:rsidRPr="001954FA">
        <w:rPr>
          <w:b/>
          <w:bCs/>
          <w:sz w:val="28"/>
          <w:szCs w:val="28"/>
          <w:u w:val="none"/>
        </w:rPr>
        <w:t>Воздушный транспорт</w:t>
      </w:r>
      <w:bookmarkEnd w:id="6"/>
      <w:bookmarkEnd w:id="7"/>
    </w:p>
    <w:p w:rsidR="00480F8D" w:rsidRDefault="00480F8D" w:rsidP="00D5672C">
      <w:pPr>
        <w:pStyle w:val="S9"/>
        <w:ind w:right="-85"/>
        <w:jc w:val="both"/>
      </w:pPr>
      <w:r>
        <w:t xml:space="preserve">На сегодняшний день на территории МО «Кулигинское»  объекты воздушного транспорта отсутствуют. </w:t>
      </w:r>
    </w:p>
    <w:p w:rsidR="00480F8D" w:rsidRPr="00CD2B16" w:rsidRDefault="00480F8D" w:rsidP="00D5672C">
      <w:pPr>
        <w:pStyle w:val="S9"/>
        <w:ind w:right="-85"/>
        <w:jc w:val="both"/>
      </w:pPr>
    </w:p>
    <w:p w:rsidR="00480F8D" w:rsidRDefault="00480F8D" w:rsidP="00D5672C">
      <w:pPr>
        <w:pStyle w:val="S2"/>
        <w:numPr>
          <w:ilvl w:val="1"/>
          <w:numId w:val="0"/>
        </w:numPr>
        <w:tabs>
          <w:tab w:val="num" w:pos="1170"/>
        </w:tabs>
        <w:spacing w:line="360" w:lineRule="auto"/>
        <w:ind w:firstLine="900"/>
        <w:jc w:val="center"/>
        <w:rPr>
          <w:sz w:val="32"/>
          <w:szCs w:val="32"/>
        </w:rPr>
      </w:pPr>
      <w:r>
        <w:rPr>
          <w:sz w:val="32"/>
          <w:szCs w:val="32"/>
        </w:rPr>
        <w:t xml:space="preserve">2.4  </w:t>
      </w:r>
      <w:r w:rsidRPr="00CD2B16">
        <w:rPr>
          <w:sz w:val="32"/>
          <w:szCs w:val="32"/>
        </w:rPr>
        <w:t>Инженерная инфраструктура</w:t>
      </w:r>
    </w:p>
    <w:p w:rsidR="00480F8D" w:rsidRDefault="00480F8D" w:rsidP="00D5672C">
      <w:pPr>
        <w:pStyle w:val="S2"/>
        <w:numPr>
          <w:ilvl w:val="1"/>
          <w:numId w:val="0"/>
        </w:numPr>
        <w:tabs>
          <w:tab w:val="num" w:pos="1170"/>
        </w:tabs>
        <w:spacing w:line="360" w:lineRule="auto"/>
        <w:ind w:firstLine="900"/>
        <w:jc w:val="center"/>
        <w:rPr>
          <w:sz w:val="32"/>
          <w:szCs w:val="32"/>
        </w:rPr>
      </w:pPr>
    </w:p>
    <w:p w:rsidR="00480F8D" w:rsidRDefault="00480F8D" w:rsidP="00D5672C">
      <w:pPr>
        <w:pStyle w:val="S3"/>
        <w:numPr>
          <w:ilvl w:val="2"/>
          <w:numId w:val="0"/>
        </w:numPr>
        <w:tabs>
          <w:tab w:val="num" w:pos="1260"/>
        </w:tabs>
        <w:spacing w:line="360" w:lineRule="auto"/>
        <w:rPr>
          <w:b/>
          <w:bCs/>
          <w:sz w:val="28"/>
          <w:szCs w:val="28"/>
          <w:u w:val="none"/>
        </w:rPr>
      </w:pPr>
      <w:bookmarkStart w:id="8" w:name="_Toc143503188"/>
      <w:bookmarkStart w:id="9" w:name="_Toc185425023"/>
      <w:bookmarkStart w:id="10" w:name="_Toc185782412"/>
      <w:bookmarkStart w:id="11" w:name="_Toc230843154"/>
      <w:r>
        <w:rPr>
          <w:b/>
          <w:bCs/>
          <w:sz w:val="28"/>
          <w:szCs w:val="28"/>
          <w:u w:val="none"/>
        </w:rPr>
        <w:t xml:space="preserve">2.4.1  </w:t>
      </w:r>
      <w:r w:rsidRPr="00CD2B16">
        <w:rPr>
          <w:b/>
          <w:bCs/>
          <w:sz w:val="28"/>
          <w:szCs w:val="28"/>
          <w:u w:val="none"/>
        </w:rPr>
        <w:t>Газоснабжение</w:t>
      </w:r>
      <w:bookmarkEnd w:id="8"/>
      <w:bookmarkEnd w:id="9"/>
      <w:bookmarkEnd w:id="10"/>
      <w:bookmarkEnd w:id="11"/>
    </w:p>
    <w:p w:rsidR="00480F8D" w:rsidRDefault="00480F8D" w:rsidP="00C237CF">
      <w:pPr>
        <w:pStyle w:val="S3"/>
        <w:numPr>
          <w:ilvl w:val="0"/>
          <w:numId w:val="0"/>
        </w:numPr>
        <w:spacing w:line="360" w:lineRule="auto"/>
        <w:rPr>
          <w:sz w:val="28"/>
          <w:szCs w:val="28"/>
          <w:u w:val="none"/>
        </w:rPr>
      </w:pPr>
      <w:r>
        <w:rPr>
          <w:sz w:val="28"/>
          <w:szCs w:val="28"/>
          <w:u w:val="none"/>
        </w:rPr>
        <w:t>В МО «Кулигинское» природный газ поступает по внутрипоселковому газопроводу в поч. Зинковский, далее в с. Кулига.</w:t>
      </w:r>
    </w:p>
    <w:p w:rsidR="00480F8D" w:rsidRPr="000E5F7C" w:rsidRDefault="00480F8D" w:rsidP="00C237CF">
      <w:pPr>
        <w:pStyle w:val="S3"/>
        <w:numPr>
          <w:ilvl w:val="0"/>
          <w:numId w:val="0"/>
        </w:numPr>
        <w:spacing w:line="360" w:lineRule="auto"/>
        <w:rPr>
          <w:sz w:val="28"/>
          <w:szCs w:val="28"/>
          <w:u w:val="none"/>
        </w:rPr>
      </w:pPr>
      <w:r w:rsidRPr="0003377E">
        <w:rPr>
          <w:sz w:val="28"/>
          <w:szCs w:val="28"/>
          <w:u w:val="none"/>
        </w:rPr>
        <w:t>Территорию поселения  пересекает магист</w:t>
      </w:r>
      <w:r w:rsidR="004D60BD">
        <w:rPr>
          <w:sz w:val="28"/>
          <w:szCs w:val="28"/>
          <w:u w:val="none"/>
        </w:rPr>
        <w:t>ральный газопровод  Оханск-Киров  и  внутрипоселковый газопровод  Кез -Кулига.</w:t>
      </w:r>
    </w:p>
    <w:p w:rsidR="000E5F7C" w:rsidRPr="000E5F7C" w:rsidRDefault="000E5F7C" w:rsidP="00C237CF">
      <w:pPr>
        <w:pStyle w:val="S3"/>
        <w:numPr>
          <w:ilvl w:val="0"/>
          <w:numId w:val="0"/>
        </w:numPr>
        <w:spacing w:line="360" w:lineRule="auto"/>
        <w:rPr>
          <w:sz w:val="28"/>
          <w:szCs w:val="28"/>
          <w:u w:val="none"/>
        </w:rPr>
      </w:pPr>
      <w:r>
        <w:rPr>
          <w:sz w:val="28"/>
          <w:szCs w:val="28"/>
          <w:u w:val="none"/>
        </w:rPr>
        <w:t>Также проходит газопровод высокого давления (1,2 мПа, 0,6 мПа) «п. Кез- с. Кулига»</w:t>
      </w:r>
    </w:p>
    <w:p w:rsidR="00480F8D" w:rsidRPr="0003377E" w:rsidRDefault="00480F8D" w:rsidP="00C237CF">
      <w:pPr>
        <w:pStyle w:val="S3"/>
        <w:numPr>
          <w:ilvl w:val="0"/>
          <w:numId w:val="0"/>
        </w:numPr>
        <w:spacing w:line="360" w:lineRule="auto"/>
        <w:rPr>
          <w:sz w:val="28"/>
          <w:szCs w:val="28"/>
          <w:u w:val="none"/>
        </w:rPr>
      </w:pPr>
    </w:p>
    <w:p w:rsidR="00480F8D" w:rsidRDefault="00480F8D" w:rsidP="00D5672C">
      <w:pPr>
        <w:pStyle w:val="S3"/>
        <w:numPr>
          <w:ilvl w:val="2"/>
          <w:numId w:val="0"/>
        </w:numPr>
        <w:tabs>
          <w:tab w:val="num" w:pos="1260"/>
        </w:tabs>
        <w:spacing w:line="360" w:lineRule="auto"/>
        <w:rPr>
          <w:b/>
          <w:bCs/>
          <w:sz w:val="28"/>
          <w:szCs w:val="28"/>
          <w:u w:val="none"/>
        </w:rPr>
      </w:pPr>
      <w:bookmarkStart w:id="12" w:name="_Toc143503190"/>
      <w:bookmarkStart w:id="13" w:name="_Toc185425024"/>
      <w:bookmarkStart w:id="14" w:name="_Toc185782413"/>
      <w:bookmarkStart w:id="15" w:name="_Toc230843155"/>
      <w:r>
        <w:rPr>
          <w:b/>
          <w:bCs/>
          <w:sz w:val="28"/>
          <w:szCs w:val="28"/>
          <w:u w:val="none"/>
        </w:rPr>
        <w:t xml:space="preserve">2.4.2 </w:t>
      </w:r>
      <w:r w:rsidRPr="00CD2B16">
        <w:rPr>
          <w:b/>
          <w:bCs/>
          <w:sz w:val="28"/>
          <w:szCs w:val="28"/>
          <w:u w:val="none"/>
        </w:rPr>
        <w:t>Электроснабжение</w:t>
      </w:r>
      <w:bookmarkEnd w:id="12"/>
      <w:bookmarkEnd w:id="13"/>
      <w:bookmarkEnd w:id="14"/>
      <w:bookmarkEnd w:id="15"/>
    </w:p>
    <w:p w:rsidR="00480F8D" w:rsidRPr="000F3458" w:rsidRDefault="00480F8D" w:rsidP="00D5672C">
      <w:pPr>
        <w:autoSpaceDE w:val="0"/>
        <w:autoSpaceDN w:val="0"/>
        <w:adjustRightInd w:val="0"/>
        <w:spacing w:line="360" w:lineRule="auto"/>
        <w:ind w:right="-85" w:firstLine="567"/>
        <w:jc w:val="both"/>
        <w:rPr>
          <w:sz w:val="28"/>
          <w:szCs w:val="28"/>
        </w:rPr>
      </w:pPr>
      <w:r w:rsidRPr="000F3458">
        <w:rPr>
          <w:sz w:val="28"/>
          <w:szCs w:val="28"/>
        </w:rPr>
        <w:t xml:space="preserve">Основным источником электроснабжения </w:t>
      </w:r>
      <w:r>
        <w:rPr>
          <w:sz w:val="28"/>
          <w:szCs w:val="28"/>
        </w:rPr>
        <w:t>Кезского</w:t>
      </w:r>
      <w:r w:rsidRPr="000F3458">
        <w:rPr>
          <w:sz w:val="28"/>
          <w:szCs w:val="28"/>
        </w:rPr>
        <w:t xml:space="preserve"> района является энергосистема  «Удмуртэнерго». </w:t>
      </w:r>
    </w:p>
    <w:p w:rsidR="00480F8D" w:rsidRPr="000F3458" w:rsidRDefault="00480F8D" w:rsidP="00D5672C">
      <w:pPr>
        <w:autoSpaceDE w:val="0"/>
        <w:autoSpaceDN w:val="0"/>
        <w:adjustRightInd w:val="0"/>
        <w:spacing w:line="360" w:lineRule="auto"/>
        <w:ind w:right="-85" w:firstLine="567"/>
        <w:jc w:val="both"/>
        <w:rPr>
          <w:sz w:val="28"/>
          <w:szCs w:val="28"/>
        </w:rPr>
      </w:pPr>
      <w:r w:rsidRPr="000F3458">
        <w:rPr>
          <w:sz w:val="28"/>
          <w:szCs w:val="28"/>
        </w:rPr>
        <w:t>Распределение электроэнергии по сельским потребителям осуществляется на</w:t>
      </w:r>
      <w:r w:rsidRPr="007C4D10">
        <w:rPr>
          <w:sz w:val="28"/>
          <w:szCs w:val="28"/>
        </w:rPr>
        <w:t xml:space="preserve"> </w:t>
      </w:r>
      <w:r w:rsidRPr="000F3458">
        <w:rPr>
          <w:sz w:val="28"/>
          <w:szCs w:val="28"/>
        </w:rPr>
        <w:t>напряжение 10 кВ проводом АС на опорах.</w:t>
      </w:r>
    </w:p>
    <w:p w:rsidR="00480F8D" w:rsidRPr="000F3458" w:rsidRDefault="00480F8D" w:rsidP="00D5672C">
      <w:pPr>
        <w:autoSpaceDE w:val="0"/>
        <w:autoSpaceDN w:val="0"/>
        <w:adjustRightInd w:val="0"/>
        <w:spacing w:line="360" w:lineRule="auto"/>
        <w:ind w:right="-85" w:firstLine="567"/>
        <w:jc w:val="both"/>
        <w:rPr>
          <w:sz w:val="28"/>
          <w:szCs w:val="28"/>
        </w:rPr>
      </w:pPr>
      <w:r w:rsidRPr="000F3458">
        <w:rPr>
          <w:sz w:val="28"/>
          <w:szCs w:val="28"/>
        </w:rPr>
        <w:t>Схема распределительной сети 10 кВ для населенных пунктов имеет основной источник</w:t>
      </w:r>
      <w:r w:rsidRPr="007C4D10">
        <w:rPr>
          <w:sz w:val="28"/>
          <w:szCs w:val="28"/>
        </w:rPr>
        <w:t xml:space="preserve"> </w:t>
      </w:r>
      <w:r w:rsidRPr="000F3458">
        <w:rPr>
          <w:sz w:val="28"/>
          <w:szCs w:val="28"/>
        </w:rPr>
        <w:t>питания и резервный. Подключение резервного источника питания при исчезновении</w:t>
      </w:r>
      <w:r w:rsidRPr="007C4D10">
        <w:rPr>
          <w:sz w:val="28"/>
          <w:szCs w:val="28"/>
        </w:rPr>
        <w:t xml:space="preserve"> </w:t>
      </w:r>
      <w:r w:rsidRPr="000F3458">
        <w:rPr>
          <w:sz w:val="28"/>
          <w:szCs w:val="28"/>
        </w:rPr>
        <w:t>основного выполнено в основном через разъединители. Для отдельных потребителей в качестве</w:t>
      </w:r>
      <w:r w:rsidRPr="007C4D10">
        <w:rPr>
          <w:sz w:val="28"/>
          <w:szCs w:val="28"/>
        </w:rPr>
        <w:t xml:space="preserve"> </w:t>
      </w:r>
      <w:r w:rsidRPr="000F3458">
        <w:rPr>
          <w:sz w:val="28"/>
          <w:szCs w:val="28"/>
        </w:rPr>
        <w:t>резервного источника электроснабжения используются дизель-генераторы.</w:t>
      </w:r>
    </w:p>
    <w:p w:rsidR="00480F8D" w:rsidRDefault="00480F8D" w:rsidP="00D5672C">
      <w:pPr>
        <w:autoSpaceDE w:val="0"/>
        <w:autoSpaceDN w:val="0"/>
        <w:adjustRightInd w:val="0"/>
        <w:spacing w:line="360" w:lineRule="auto"/>
        <w:rPr>
          <w:b/>
          <w:bCs/>
          <w:sz w:val="28"/>
          <w:szCs w:val="28"/>
        </w:rPr>
      </w:pPr>
    </w:p>
    <w:p w:rsidR="00480F8D" w:rsidRPr="00DC449A" w:rsidRDefault="00480F8D" w:rsidP="00D5672C">
      <w:pPr>
        <w:autoSpaceDE w:val="0"/>
        <w:autoSpaceDN w:val="0"/>
        <w:adjustRightInd w:val="0"/>
        <w:spacing w:line="360" w:lineRule="auto"/>
        <w:jc w:val="right"/>
      </w:pPr>
      <w:r w:rsidRPr="00DC449A">
        <w:t>Таблица 2.4.2.1</w:t>
      </w:r>
    </w:p>
    <w:tbl>
      <w:tblPr>
        <w:tblW w:w="10183" w:type="dxa"/>
        <w:tblInd w:w="2" w:type="dxa"/>
        <w:tblBorders>
          <w:top w:val="single" w:sz="4" w:space="0" w:color="auto"/>
          <w:left w:val="single" w:sz="4" w:space="0" w:color="auto"/>
          <w:bottom w:val="single" w:sz="4" w:space="0" w:color="auto"/>
          <w:right w:val="single" w:sz="4" w:space="0" w:color="auto"/>
        </w:tblBorders>
        <w:tblLayout w:type="fixed"/>
        <w:tblLook w:val="0000"/>
      </w:tblPr>
      <w:tblGrid>
        <w:gridCol w:w="4914"/>
        <w:gridCol w:w="2482"/>
        <w:gridCol w:w="2787"/>
      </w:tblGrid>
      <w:tr w:rsidR="00480F8D" w:rsidRPr="00FD358E" w:rsidTr="00F375DC">
        <w:tc>
          <w:tcPr>
            <w:tcW w:w="4914" w:type="dxa"/>
            <w:tcBorders>
              <w:top w:val="single" w:sz="4" w:space="0" w:color="auto"/>
              <w:bottom w:val="single" w:sz="4" w:space="0" w:color="auto"/>
              <w:right w:val="single" w:sz="4" w:space="0" w:color="auto"/>
            </w:tcBorders>
          </w:tcPr>
          <w:p w:rsidR="00480F8D" w:rsidRPr="00FD358E" w:rsidRDefault="00480F8D" w:rsidP="00D5672C">
            <w:pPr>
              <w:pStyle w:val="affffe"/>
              <w:rPr>
                <w:rFonts w:ascii="Times New Roman" w:hAnsi="Times New Roman" w:cs="Times New Roman"/>
                <w:sz w:val="28"/>
                <w:szCs w:val="28"/>
              </w:rPr>
            </w:pPr>
            <w:r w:rsidRPr="00FD358E">
              <w:rPr>
                <w:rFonts w:ascii="Times New Roman" w:hAnsi="Times New Roman" w:cs="Times New Roman"/>
                <w:sz w:val="28"/>
                <w:szCs w:val="28"/>
              </w:rPr>
              <w:lastRenderedPageBreak/>
              <w:t>потребность в электроэнергии</w:t>
            </w:r>
          </w:p>
        </w:tc>
        <w:tc>
          <w:tcPr>
            <w:tcW w:w="2482" w:type="dxa"/>
            <w:tcBorders>
              <w:top w:val="single" w:sz="4" w:space="0" w:color="auto"/>
              <w:left w:val="single" w:sz="4" w:space="0" w:color="auto"/>
              <w:bottom w:val="single" w:sz="4" w:space="0" w:color="auto"/>
              <w:right w:val="single" w:sz="4" w:space="0" w:color="auto"/>
            </w:tcBorders>
          </w:tcPr>
          <w:p w:rsidR="00480F8D" w:rsidRPr="00FD358E" w:rsidRDefault="00480F8D" w:rsidP="00D5672C">
            <w:pPr>
              <w:pStyle w:val="affffe"/>
              <w:rPr>
                <w:rFonts w:ascii="Times New Roman" w:hAnsi="Times New Roman" w:cs="Times New Roman"/>
                <w:sz w:val="28"/>
                <w:szCs w:val="28"/>
              </w:rPr>
            </w:pPr>
          </w:p>
        </w:tc>
        <w:tc>
          <w:tcPr>
            <w:tcW w:w="2787" w:type="dxa"/>
            <w:tcBorders>
              <w:top w:val="single" w:sz="4" w:space="0" w:color="auto"/>
              <w:left w:val="single" w:sz="4" w:space="0" w:color="auto"/>
              <w:bottom w:val="single" w:sz="4" w:space="0" w:color="auto"/>
            </w:tcBorders>
            <w:vAlign w:val="center"/>
          </w:tcPr>
          <w:p w:rsidR="00480F8D" w:rsidRPr="00FD358E" w:rsidRDefault="00480F8D" w:rsidP="00D5672C">
            <w:pPr>
              <w:pStyle w:val="affffe"/>
              <w:jc w:val="center"/>
              <w:rPr>
                <w:rFonts w:ascii="Times New Roman" w:hAnsi="Times New Roman" w:cs="Times New Roman"/>
                <w:sz w:val="28"/>
                <w:szCs w:val="28"/>
              </w:rPr>
            </w:pPr>
            <w:r>
              <w:rPr>
                <w:rFonts w:ascii="Times New Roman" w:hAnsi="Times New Roman" w:cs="Times New Roman"/>
                <w:sz w:val="28"/>
                <w:szCs w:val="28"/>
              </w:rPr>
              <w:t>2010  г.</w:t>
            </w:r>
          </w:p>
        </w:tc>
      </w:tr>
      <w:tr w:rsidR="00480F8D" w:rsidRPr="00FD358E" w:rsidTr="00F375DC">
        <w:tc>
          <w:tcPr>
            <w:tcW w:w="4914" w:type="dxa"/>
            <w:tcBorders>
              <w:top w:val="single" w:sz="4" w:space="0" w:color="auto"/>
              <w:bottom w:val="single" w:sz="4" w:space="0" w:color="auto"/>
              <w:right w:val="single" w:sz="4" w:space="0" w:color="auto"/>
            </w:tcBorders>
          </w:tcPr>
          <w:p w:rsidR="00480F8D" w:rsidRPr="00FD358E" w:rsidRDefault="00480F8D" w:rsidP="00D5672C">
            <w:pPr>
              <w:pStyle w:val="affffe"/>
              <w:rPr>
                <w:rFonts w:ascii="Times New Roman" w:hAnsi="Times New Roman" w:cs="Times New Roman"/>
                <w:sz w:val="28"/>
                <w:szCs w:val="28"/>
              </w:rPr>
            </w:pPr>
            <w:r w:rsidRPr="00FD358E">
              <w:rPr>
                <w:rFonts w:ascii="Times New Roman" w:hAnsi="Times New Roman" w:cs="Times New Roman"/>
                <w:sz w:val="28"/>
                <w:szCs w:val="28"/>
              </w:rPr>
              <w:t>- всего</w:t>
            </w:r>
          </w:p>
        </w:tc>
        <w:tc>
          <w:tcPr>
            <w:tcW w:w="2482" w:type="dxa"/>
            <w:tcBorders>
              <w:top w:val="single" w:sz="4" w:space="0" w:color="auto"/>
              <w:left w:val="single" w:sz="4" w:space="0" w:color="auto"/>
              <w:bottom w:val="single" w:sz="4" w:space="0" w:color="auto"/>
              <w:right w:val="single" w:sz="4" w:space="0" w:color="auto"/>
            </w:tcBorders>
          </w:tcPr>
          <w:p w:rsidR="00480F8D" w:rsidRPr="00FD358E" w:rsidRDefault="00480F8D" w:rsidP="00D5672C">
            <w:pPr>
              <w:pStyle w:val="affffe"/>
              <w:jc w:val="center"/>
              <w:rPr>
                <w:rFonts w:ascii="Times New Roman" w:hAnsi="Times New Roman" w:cs="Times New Roman"/>
                <w:sz w:val="28"/>
                <w:szCs w:val="28"/>
              </w:rPr>
            </w:pPr>
            <w:r w:rsidRPr="00FD358E">
              <w:rPr>
                <w:rFonts w:ascii="Times New Roman" w:hAnsi="Times New Roman" w:cs="Times New Roman"/>
                <w:sz w:val="28"/>
                <w:szCs w:val="28"/>
              </w:rPr>
              <w:t>млн. кВт. ч./в год</w:t>
            </w:r>
          </w:p>
        </w:tc>
        <w:tc>
          <w:tcPr>
            <w:tcW w:w="2787" w:type="dxa"/>
            <w:tcBorders>
              <w:top w:val="single" w:sz="4" w:space="0" w:color="auto"/>
              <w:left w:val="single" w:sz="4" w:space="0" w:color="auto"/>
              <w:bottom w:val="single" w:sz="4" w:space="0" w:color="auto"/>
            </w:tcBorders>
            <w:vAlign w:val="center"/>
          </w:tcPr>
          <w:p w:rsidR="00480F8D" w:rsidRPr="00FD358E" w:rsidRDefault="00480F8D" w:rsidP="00D5672C">
            <w:pPr>
              <w:pStyle w:val="affffe"/>
              <w:jc w:val="center"/>
              <w:rPr>
                <w:rFonts w:ascii="Times New Roman" w:hAnsi="Times New Roman" w:cs="Times New Roman"/>
                <w:sz w:val="28"/>
                <w:szCs w:val="28"/>
              </w:rPr>
            </w:pPr>
            <w:r>
              <w:rPr>
                <w:rFonts w:ascii="Times New Roman" w:hAnsi="Times New Roman" w:cs="Times New Roman"/>
                <w:sz w:val="28"/>
                <w:szCs w:val="28"/>
              </w:rPr>
              <w:t>20,38</w:t>
            </w:r>
          </w:p>
        </w:tc>
      </w:tr>
      <w:tr w:rsidR="00480F8D" w:rsidRPr="00FD358E" w:rsidTr="00F375DC">
        <w:tc>
          <w:tcPr>
            <w:tcW w:w="4914" w:type="dxa"/>
            <w:tcBorders>
              <w:top w:val="single" w:sz="4" w:space="0" w:color="auto"/>
              <w:bottom w:val="single" w:sz="4" w:space="0" w:color="auto"/>
              <w:right w:val="single" w:sz="4" w:space="0" w:color="auto"/>
            </w:tcBorders>
          </w:tcPr>
          <w:p w:rsidR="00480F8D" w:rsidRPr="00FD358E" w:rsidRDefault="00480F8D" w:rsidP="00D5672C">
            <w:pPr>
              <w:pStyle w:val="affffe"/>
              <w:rPr>
                <w:rFonts w:ascii="Times New Roman" w:hAnsi="Times New Roman" w:cs="Times New Roman"/>
                <w:sz w:val="28"/>
                <w:szCs w:val="28"/>
              </w:rPr>
            </w:pPr>
            <w:r w:rsidRPr="00FD358E">
              <w:rPr>
                <w:rFonts w:ascii="Times New Roman" w:hAnsi="Times New Roman" w:cs="Times New Roman"/>
                <w:sz w:val="28"/>
                <w:szCs w:val="28"/>
              </w:rPr>
              <w:t>в том числе:</w:t>
            </w:r>
          </w:p>
        </w:tc>
        <w:tc>
          <w:tcPr>
            <w:tcW w:w="2482" w:type="dxa"/>
            <w:tcBorders>
              <w:top w:val="single" w:sz="4" w:space="0" w:color="auto"/>
              <w:left w:val="single" w:sz="4" w:space="0" w:color="auto"/>
              <w:bottom w:val="single" w:sz="4" w:space="0" w:color="auto"/>
              <w:right w:val="single" w:sz="4" w:space="0" w:color="auto"/>
            </w:tcBorders>
          </w:tcPr>
          <w:p w:rsidR="00480F8D" w:rsidRPr="00FD358E" w:rsidRDefault="00480F8D" w:rsidP="00D5672C">
            <w:pPr>
              <w:pStyle w:val="affffe"/>
              <w:rPr>
                <w:rFonts w:ascii="Times New Roman" w:hAnsi="Times New Roman" w:cs="Times New Roman"/>
                <w:sz w:val="28"/>
                <w:szCs w:val="28"/>
              </w:rPr>
            </w:pPr>
          </w:p>
        </w:tc>
        <w:tc>
          <w:tcPr>
            <w:tcW w:w="2787" w:type="dxa"/>
            <w:tcBorders>
              <w:top w:val="single" w:sz="4" w:space="0" w:color="auto"/>
              <w:left w:val="single" w:sz="4" w:space="0" w:color="auto"/>
              <w:bottom w:val="single" w:sz="4" w:space="0" w:color="auto"/>
            </w:tcBorders>
            <w:vAlign w:val="center"/>
          </w:tcPr>
          <w:p w:rsidR="00480F8D" w:rsidRPr="00FD358E" w:rsidRDefault="00480F8D" w:rsidP="00D5672C">
            <w:pPr>
              <w:pStyle w:val="affffe"/>
              <w:jc w:val="center"/>
              <w:rPr>
                <w:rFonts w:ascii="Times New Roman" w:hAnsi="Times New Roman" w:cs="Times New Roman"/>
                <w:sz w:val="28"/>
                <w:szCs w:val="28"/>
              </w:rPr>
            </w:pPr>
          </w:p>
        </w:tc>
      </w:tr>
      <w:tr w:rsidR="00480F8D" w:rsidRPr="00FD358E" w:rsidTr="00F375DC">
        <w:tc>
          <w:tcPr>
            <w:tcW w:w="4914" w:type="dxa"/>
            <w:tcBorders>
              <w:top w:val="single" w:sz="4" w:space="0" w:color="auto"/>
              <w:bottom w:val="single" w:sz="4" w:space="0" w:color="auto"/>
              <w:right w:val="single" w:sz="4" w:space="0" w:color="auto"/>
            </w:tcBorders>
          </w:tcPr>
          <w:p w:rsidR="00480F8D" w:rsidRPr="00FD358E" w:rsidRDefault="00480F8D" w:rsidP="00D5672C">
            <w:pPr>
              <w:pStyle w:val="affffe"/>
              <w:rPr>
                <w:rFonts w:ascii="Times New Roman" w:hAnsi="Times New Roman" w:cs="Times New Roman"/>
                <w:sz w:val="28"/>
                <w:szCs w:val="28"/>
              </w:rPr>
            </w:pPr>
            <w:r w:rsidRPr="00FD358E">
              <w:rPr>
                <w:rFonts w:ascii="Times New Roman" w:hAnsi="Times New Roman" w:cs="Times New Roman"/>
                <w:sz w:val="28"/>
                <w:szCs w:val="28"/>
              </w:rPr>
              <w:t>- на коммунально-бытовые нужды</w:t>
            </w:r>
          </w:p>
        </w:tc>
        <w:tc>
          <w:tcPr>
            <w:tcW w:w="2482" w:type="dxa"/>
            <w:tcBorders>
              <w:top w:val="single" w:sz="4" w:space="0" w:color="auto"/>
              <w:left w:val="single" w:sz="4" w:space="0" w:color="auto"/>
              <w:bottom w:val="single" w:sz="4" w:space="0" w:color="auto"/>
              <w:right w:val="single" w:sz="4" w:space="0" w:color="auto"/>
            </w:tcBorders>
          </w:tcPr>
          <w:p w:rsidR="00480F8D" w:rsidRPr="00FD358E" w:rsidRDefault="00480F8D" w:rsidP="00D5672C">
            <w:pPr>
              <w:pStyle w:val="affffe"/>
              <w:jc w:val="center"/>
              <w:rPr>
                <w:rFonts w:ascii="Times New Roman" w:hAnsi="Times New Roman" w:cs="Times New Roman"/>
                <w:sz w:val="28"/>
                <w:szCs w:val="28"/>
              </w:rPr>
            </w:pPr>
            <w:r w:rsidRPr="00FD358E">
              <w:rPr>
                <w:rFonts w:ascii="Times New Roman" w:hAnsi="Times New Roman" w:cs="Times New Roman"/>
                <w:sz w:val="28"/>
                <w:szCs w:val="28"/>
              </w:rPr>
              <w:t>млн. кВт. ч./в год</w:t>
            </w:r>
          </w:p>
        </w:tc>
        <w:tc>
          <w:tcPr>
            <w:tcW w:w="2787" w:type="dxa"/>
            <w:tcBorders>
              <w:top w:val="single" w:sz="4" w:space="0" w:color="auto"/>
              <w:left w:val="single" w:sz="4" w:space="0" w:color="auto"/>
              <w:bottom w:val="single" w:sz="4" w:space="0" w:color="auto"/>
            </w:tcBorders>
            <w:vAlign w:val="center"/>
          </w:tcPr>
          <w:p w:rsidR="00480F8D" w:rsidRPr="00FD358E" w:rsidRDefault="00F375DC" w:rsidP="00D5672C">
            <w:pPr>
              <w:pStyle w:val="affffe"/>
              <w:jc w:val="center"/>
              <w:rPr>
                <w:rFonts w:ascii="Times New Roman" w:hAnsi="Times New Roman" w:cs="Times New Roman"/>
                <w:sz w:val="28"/>
                <w:szCs w:val="28"/>
              </w:rPr>
            </w:pPr>
            <w:r>
              <w:rPr>
                <w:rFonts w:ascii="Times New Roman" w:hAnsi="Times New Roman" w:cs="Times New Roman"/>
                <w:sz w:val="28"/>
                <w:szCs w:val="28"/>
              </w:rPr>
              <w:t>20,38</w:t>
            </w:r>
          </w:p>
        </w:tc>
      </w:tr>
      <w:tr w:rsidR="00480F8D" w:rsidRPr="00FD358E" w:rsidTr="00F375DC">
        <w:tc>
          <w:tcPr>
            <w:tcW w:w="4914" w:type="dxa"/>
            <w:tcBorders>
              <w:top w:val="single" w:sz="4" w:space="0" w:color="auto"/>
              <w:bottom w:val="single" w:sz="4" w:space="0" w:color="auto"/>
              <w:right w:val="single" w:sz="4" w:space="0" w:color="auto"/>
            </w:tcBorders>
          </w:tcPr>
          <w:p w:rsidR="00480F8D" w:rsidRPr="00FD358E" w:rsidRDefault="00480F8D" w:rsidP="00D5672C">
            <w:pPr>
              <w:pStyle w:val="affffe"/>
              <w:rPr>
                <w:rFonts w:ascii="Times New Roman" w:hAnsi="Times New Roman" w:cs="Times New Roman"/>
                <w:sz w:val="28"/>
                <w:szCs w:val="28"/>
              </w:rPr>
            </w:pPr>
            <w:r w:rsidRPr="00FD358E">
              <w:rPr>
                <w:rFonts w:ascii="Times New Roman" w:hAnsi="Times New Roman" w:cs="Times New Roman"/>
                <w:sz w:val="28"/>
                <w:szCs w:val="28"/>
              </w:rPr>
              <w:t>потребление электроэнергии на 1 чел. в год</w:t>
            </w:r>
          </w:p>
        </w:tc>
        <w:tc>
          <w:tcPr>
            <w:tcW w:w="2482" w:type="dxa"/>
            <w:tcBorders>
              <w:top w:val="single" w:sz="4" w:space="0" w:color="auto"/>
              <w:left w:val="single" w:sz="4" w:space="0" w:color="auto"/>
              <w:bottom w:val="single" w:sz="4" w:space="0" w:color="auto"/>
              <w:right w:val="single" w:sz="4" w:space="0" w:color="auto"/>
            </w:tcBorders>
          </w:tcPr>
          <w:p w:rsidR="00480F8D" w:rsidRPr="00FD358E" w:rsidRDefault="00480F8D" w:rsidP="00D5672C">
            <w:pPr>
              <w:pStyle w:val="affffe"/>
              <w:jc w:val="center"/>
              <w:rPr>
                <w:rFonts w:ascii="Times New Roman" w:hAnsi="Times New Roman" w:cs="Times New Roman"/>
                <w:sz w:val="28"/>
                <w:szCs w:val="28"/>
              </w:rPr>
            </w:pPr>
            <w:r w:rsidRPr="00FD358E">
              <w:rPr>
                <w:rFonts w:ascii="Times New Roman" w:hAnsi="Times New Roman" w:cs="Times New Roman"/>
                <w:sz w:val="28"/>
                <w:szCs w:val="28"/>
              </w:rPr>
              <w:t>кВт. ч.</w:t>
            </w:r>
          </w:p>
        </w:tc>
        <w:tc>
          <w:tcPr>
            <w:tcW w:w="2787" w:type="dxa"/>
            <w:tcBorders>
              <w:top w:val="single" w:sz="4" w:space="0" w:color="auto"/>
              <w:left w:val="single" w:sz="4" w:space="0" w:color="auto"/>
              <w:bottom w:val="single" w:sz="4" w:space="0" w:color="auto"/>
            </w:tcBorders>
            <w:vAlign w:val="center"/>
          </w:tcPr>
          <w:p w:rsidR="00480F8D" w:rsidRPr="00FD358E" w:rsidRDefault="00480F8D" w:rsidP="00D5672C">
            <w:pPr>
              <w:pStyle w:val="affffe"/>
              <w:jc w:val="center"/>
              <w:rPr>
                <w:rFonts w:ascii="Times New Roman" w:hAnsi="Times New Roman" w:cs="Times New Roman"/>
                <w:sz w:val="28"/>
                <w:szCs w:val="28"/>
              </w:rPr>
            </w:pPr>
          </w:p>
        </w:tc>
      </w:tr>
    </w:tbl>
    <w:p w:rsidR="00480F8D" w:rsidRDefault="00480F8D" w:rsidP="00D5672C">
      <w:pPr>
        <w:autoSpaceDE w:val="0"/>
        <w:autoSpaceDN w:val="0"/>
        <w:adjustRightInd w:val="0"/>
        <w:spacing w:line="360" w:lineRule="auto"/>
        <w:rPr>
          <w:b/>
          <w:bCs/>
          <w:sz w:val="28"/>
          <w:szCs w:val="28"/>
        </w:rPr>
      </w:pPr>
    </w:p>
    <w:p w:rsidR="00480F8D" w:rsidRDefault="00480F8D" w:rsidP="00D5672C">
      <w:pPr>
        <w:autoSpaceDE w:val="0"/>
        <w:autoSpaceDN w:val="0"/>
        <w:adjustRightInd w:val="0"/>
        <w:spacing w:line="360" w:lineRule="auto"/>
        <w:rPr>
          <w:rFonts w:ascii="TT15Fo00" w:hAnsi="TT15Fo00" w:cs="TT15Fo00"/>
        </w:rPr>
      </w:pPr>
    </w:p>
    <w:p w:rsidR="00480F8D" w:rsidRPr="00DC79D9" w:rsidRDefault="00480F8D" w:rsidP="00D5672C">
      <w:pPr>
        <w:pStyle w:val="S7"/>
        <w:ind w:firstLine="567"/>
        <w:rPr>
          <w:b/>
          <w:bCs/>
        </w:rPr>
      </w:pPr>
      <w:r w:rsidRPr="009F5124">
        <w:rPr>
          <w:b/>
          <w:bCs/>
        </w:rPr>
        <w:t>2.4.3 Водоснабжение</w:t>
      </w:r>
    </w:p>
    <w:p w:rsidR="00480F8D" w:rsidRDefault="00480F8D" w:rsidP="00B03DD1">
      <w:pPr>
        <w:spacing w:line="360" w:lineRule="auto"/>
        <w:ind w:firstLine="567"/>
        <w:jc w:val="both"/>
        <w:rPr>
          <w:sz w:val="28"/>
          <w:szCs w:val="28"/>
        </w:rPr>
      </w:pPr>
      <w:r w:rsidRPr="009F5124">
        <w:rPr>
          <w:sz w:val="28"/>
          <w:szCs w:val="28"/>
        </w:rPr>
        <w:t>На территории МО «</w:t>
      </w:r>
      <w:r>
        <w:rPr>
          <w:sz w:val="28"/>
          <w:szCs w:val="28"/>
        </w:rPr>
        <w:t>Кулигинское</w:t>
      </w:r>
      <w:r w:rsidRPr="009F5124">
        <w:rPr>
          <w:sz w:val="28"/>
          <w:szCs w:val="28"/>
        </w:rPr>
        <w:t xml:space="preserve">» </w:t>
      </w:r>
      <w:r>
        <w:rPr>
          <w:sz w:val="28"/>
          <w:szCs w:val="28"/>
        </w:rPr>
        <w:t xml:space="preserve">проходят </w:t>
      </w:r>
      <w:r w:rsidRPr="009F5124">
        <w:rPr>
          <w:sz w:val="28"/>
          <w:szCs w:val="28"/>
        </w:rPr>
        <w:t xml:space="preserve">водопроводные сети </w:t>
      </w:r>
      <w:r>
        <w:rPr>
          <w:sz w:val="28"/>
          <w:szCs w:val="28"/>
        </w:rPr>
        <w:t>протяженностью 17,4 км.</w:t>
      </w:r>
    </w:p>
    <w:p w:rsidR="00480F8D" w:rsidRDefault="00480F8D" w:rsidP="00B03DD1">
      <w:pPr>
        <w:spacing w:line="360" w:lineRule="auto"/>
        <w:ind w:firstLine="567"/>
        <w:jc w:val="both"/>
        <w:rPr>
          <w:sz w:val="28"/>
          <w:szCs w:val="28"/>
        </w:rPr>
      </w:pPr>
    </w:p>
    <w:p w:rsidR="00480F8D" w:rsidRDefault="00480F8D" w:rsidP="00D5672C">
      <w:pPr>
        <w:spacing w:line="360" w:lineRule="auto"/>
        <w:jc w:val="both"/>
        <w:rPr>
          <w:sz w:val="26"/>
          <w:szCs w:val="26"/>
        </w:rPr>
      </w:pPr>
      <w:r w:rsidRPr="009F5124">
        <w:rPr>
          <w:b/>
          <w:bCs/>
          <w:sz w:val="28"/>
          <w:szCs w:val="28"/>
        </w:rPr>
        <w:t>Водоотведение</w:t>
      </w:r>
    </w:p>
    <w:p w:rsidR="00480F8D" w:rsidRDefault="00480F8D" w:rsidP="00D5672C">
      <w:pPr>
        <w:pStyle w:val="24"/>
        <w:spacing w:line="360" w:lineRule="auto"/>
        <w:ind w:firstLine="567"/>
        <w:rPr>
          <w:sz w:val="28"/>
          <w:szCs w:val="28"/>
        </w:rPr>
      </w:pPr>
      <w:r w:rsidRPr="00C17EB4">
        <w:rPr>
          <w:sz w:val="28"/>
          <w:szCs w:val="28"/>
        </w:rPr>
        <w:t xml:space="preserve">В настоящее время централизованные системы канализации в </w:t>
      </w:r>
      <w:r>
        <w:rPr>
          <w:sz w:val="28"/>
          <w:szCs w:val="28"/>
        </w:rPr>
        <w:t xml:space="preserve">с. Кулига </w:t>
      </w:r>
      <w:r w:rsidRPr="00C17EB4">
        <w:rPr>
          <w:sz w:val="28"/>
          <w:szCs w:val="28"/>
        </w:rPr>
        <w:t>отсутству</w:t>
      </w:r>
      <w:r>
        <w:rPr>
          <w:sz w:val="28"/>
          <w:szCs w:val="28"/>
        </w:rPr>
        <w:t>ю</w:t>
      </w:r>
      <w:r w:rsidRPr="00C17EB4">
        <w:rPr>
          <w:sz w:val="28"/>
          <w:szCs w:val="28"/>
        </w:rPr>
        <w:t xml:space="preserve">т. Канализация в </w:t>
      </w:r>
      <w:r>
        <w:rPr>
          <w:sz w:val="28"/>
          <w:szCs w:val="28"/>
        </w:rPr>
        <w:t xml:space="preserve">поселении </w:t>
      </w:r>
      <w:r w:rsidRPr="00C17EB4">
        <w:rPr>
          <w:sz w:val="28"/>
          <w:szCs w:val="28"/>
        </w:rPr>
        <w:t xml:space="preserve"> для населения преимущественно представлена в виде надворных уборных и выгребных </w:t>
      </w:r>
      <w:r>
        <w:rPr>
          <w:sz w:val="28"/>
          <w:szCs w:val="28"/>
        </w:rPr>
        <w:t>ям.</w:t>
      </w:r>
    </w:p>
    <w:p w:rsidR="00480F8D" w:rsidRDefault="00480F8D" w:rsidP="00D5672C">
      <w:pPr>
        <w:spacing w:line="360" w:lineRule="auto"/>
        <w:ind w:firstLine="709"/>
        <w:jc w:val="both"/>
        <w:rPr>
          <w:sz w:val="26"/>
          <w:szCs w:val="26"/>
        </w:rPr>
      </w:pPr>
    </w:p>
    <w:p w:rsidR="00480F8D" w:rsidRPr="00B9438A" w:rsidRDefault="00480F8D" w:rsidP="00D5672C">
      <w:pPr>
        <w:autoSpaceDE w:val="0"/>
        <w:autoSpaceDN w:val="0"/>
        <w:adjustRightInd w:val="0"/>
        <w:spacing w:line="360" w:lineRule="auto"/>
        <w:rPr>
          <w:b/>
          <w:bCs/>
          <w:sz w:val="28"/>
          <w:szCs w:val="28"/>
        </w:rPr>
      </w:pPr>
      <w:r w:rsidRPr="00B9438A">
        <w:rPr>
          <w:b/>
          <w:bCs/>
          <w:sz w:val="28"/>
          <w:szCs w:val="28"/>
        </w:rPr>
        <w:t>Основные мероприятия по развитию системы водоотведения:</w:t>
      </w:r>
    </w:p>
    <w:p w:rsidR="00480F8D" w:rsidRPr="00B9438A" w:rsidRDefault="00480F8D" w:rsidP="00D5672C">
      <w:pPr>
        <w:autoSpaceDE w:val="0"/>
        <w:autoSpaceDN w:val="0"/>
        <w:adjustRightInd w:val="0"/>
        <w:spacing w:line="360" w:lineRule="auto"/>
        <w:jc w:val="both"/>
        <w:rPr>
          <w:sz w:val="28"/>
          <w:szCs w:val="28"/>
        </w:rPr>
      </w:pPr>
      <w:r>
        <w:rPr>
          <w:sz w:val="28"/>
          <w:szCs w:val="28"/>
        </w:rPr>
        <w:t xml:space="preserve">       </w:t>
      </w:r>
      <w:r w:rsidRPr="00B9438A">
        <w:rPr>
          <w:sz w:val="28"/>
          <w:szCs w:val="28"/>
        </w:rPr>
        <w:t>Разработать программу развития сетей водоотведения.</w:t>
      </w:r>
    </w:p>
    <w:p w:rsidR="00480F8D" w:rsidRPr="0016770A" w:rsidRDefault="00480F8D" w:rsidP="00D5672C">
      <w:pPr>
        <w:autoSpaceDE w:val="0"/>
        <w:autoSpaceDN w:val="0"/>
        <w:adjustRightInd w:val="0"/>
        <w:spacing w:line="360" w:lineRule="auto"/>
        <w:jc w:val="both"/>
        <w:rPr>
          <w:sz w:val="28"/>
          <w:szCs w:val="28"/>
        </w:rPr>
      </w:pPr>
      <w:r w:rsidRPr="00B9438A">
        <w:rPr>
          <w:sz w:val="28"/>
          <w:szCs w:val="28"/>
        </w:rPr>
        <w:t>строительство</w:t>
      </w:r>
      <w:r>
        <w:rPr>
          <w:sz w:val="28"/>
          <w:szCs w:val="28"/>
        </w:rPr>
        <w:t xml:space="preserve"> </w:t>
      </w:r>
      <w:r w:rsidRPr="00B9438A">
        <w:rPr>
          <w:sz w:val="28"/>
          <w:szCs w:val="28"/>
        </w:rPr>
        <w:t xml:space="preserve">очистных сооружений с полной биологической очисткой в с. </w:t>
      </w:r>
      <w:r>
        <w:rPr>
          <w:sz w:val="28"/>
          <w:szCs w:val="28"/>
        </w:rPr>
        <w:t>Кулига</w:t>
      </w:r>
      <w:r w:rsidRPr="00B9438A">
        <w:rPr>
          <w:sz w:val="28"/>
          <w:szCs w:val="28"/>
        </w:rPr>
        <w:t>.</w:t>
      </w:r>
    </w:p>
    <w:p w:rsidR="00480F8D" w:rsidRPr="0016770A" w:rsidRDefault="00480F8D" w:rsidP="00D5672C">
      <w:pPr>
        <w:autoSpaceDE w:val="0"/>
        <w:autoSpaceDN w:val="0"/>
        <w:adjustRightInd w:val="0"/>
        <w:spacing w:line="360" w:lineRule="auto"/>
        <w:jc w:val="both"/>
        <w:rPr>
          <w:sz w:val="28"/>
          <w:szCs w:val="28"/>
        </w:rPr>
      </w:pPr>
    </w:p>
    <w:p w:rsidR="00480F8D" w:rsidRDefault="00480F8D" w:rsidP="00D5672C">
      <w:pPr>
        <w:pStyle w:val="S3"/>
        <w:numPr>
          <w:ilvl w:val="2"/>
          <w:numId w:val="0"/>
        </w:numPr>
        <w:tabs>
          <w:tab w:val="num" w:pos="1260"/>
        </w:tabs>
        <w:spacing w:line="360" w:lineRule="auto"/>
        <w:rPr>
          <w:b/>
          <w:bCs/>
          <w:sz w:val="28"/>
          <w:szCs w:val="28"/>
          <w:u w:val="none"/>
        </w:rPr>
      </w:pPr>
      <w:bookmarkStart w:id="16" w:name="_Toc230843156"/>
      <w:r>
        <w:rPr>
          <w:b/>
          <w:bCs/>
          <w:sz w:val="28"/>
          <w:szCs w:val="28"/>
          <w:u w:val="none"/>
        </w:rPr>
        <w:t xml:space="preserve">2.4.4 </w:t>
      </w:r>
      <w:r w:rsidRPr="00CD2B16">
        <w:rPr>
          <w:b/>
          <w:bCs/>
          <w:sz w:val="28"/>
          <w:szCs w:val="28"/>
          <w:u w:val="none"/>
        </w:rPr>
        <w:t xml:space="preserve">Связь </w:t>
      </w:r>
      <w:bookmarkEnd w:id="16"/>
    </w:p>
    <w:p w:rsidR="00480F8D" w:rsidRPr="00C057AD" w:rsidRDefault="00480F8D" w:rsidP="00C057AD">
      <w:pPr>
        <w:spacing w:line="360" w:lineRule="auto"/>
        <w:ind w:firstLine="567"/>
        <w:jc w:val="both"/>
        <w:rPr>
          <w:sz w:val="28"/>
          <w:szCs w:val="28"/>
        </w:rPr>
      </w:pPr>
      <w:bookmarkStart w:id="17" w:name="_Toc230843169"/>
      <w:r>
        <w:tab/>
      </w:r>
      <w:r w:rsidRPr="00C057AD">
        <w:rPr>
          <w:sz w:val="28"/>
          <w:szCs w:val="28"/>
        </w:rPr>
        <w:t>В поселении на рынке услуг связи осуществляет свою деятельность оператор стационарной связи ОАО «ВолгаТелеком», который предоставляет услуги связи в области телефонии, телеграфа, доступа в Интернет и другие. Количество телефонных аппаратов на 100 человек составляет 12,5  штук. Услуги сотовой связи оказывают операторы Теле-2, МТС, Мегафон.</w:t>
      </w:r>
    </w:p>
    <w:p w:rsidR="00480F8D" w:rsidRDefault="00480F8D" w:rsidP="00C057AD">
      <w:pPr>
        <w:spacing w:line="360" w:lineRule="auto"/>
        <w:jc w:val="both"/>
      </w:pPr>
      <w:r>
        <w:tab/>
      </w:r>
    </w:p>
    <w:p w:rsidR="00480F8D" w:rsidRPr="0090532D" w:rsidRDefault="00480F8D" w:rsidP="00D5672C">
      <w:pPr>
        <w:pStyle w:val="1"/>
        <w:keepNext w:val="0"/>
        <w:widowControl w:val="0"/>
        <w:spacing w:line="360" w:lineRule="auto"/>
        <w:rPr>
          <w:b/>
          <w:bCs/>
          <w:color w:val="000000"/>
        </w:rPr>
      </w:pPr>
      <w:r>
        <w:rPr>
          <w:b/>
          <w:bCs/>
        </w:rPr>
        <w:t>2.4.5</w:t>
      </w:r>
      <w:r w:rsidRPr="00104980">
        <w:rPr>
          <w:b/>
          <w:bCs/>
        </w:rPr>
        <w:t xml:space="preserve"> </w:t>
      </w:r>
      <w:r w:rsidRPr="0090532D">
        <w:rPr>
          <w:b/>
          <w:bCs/>
          <w:color w:val="000000"/>
        </w:rPr>
        <w:t>Информатизация</w:t>
      </w:r>
    </w:p>
    <w:p w:rsidR="00480F8D" w:rsidRPr="00C057AD" w:rsidRDefault="00480F8D" w:rsidP="00C057AD">
      <w:pPr>
        <w:spacing w:line="360" w:lineRule="auto"/>
        <w:ind w:right="-85" w:firstLine="567"/>
        <w:jc w:val="both"/>
        <w:rPr>
          <w:sz w:val="28"/>
          <w:szCs w:val="28"/>
        </w:rPr>
      </w:pPr>
      <w:r w:rsidRPr="000F4885">
        <w:rPr>
          <w:color w:val="000000"/>
          <w:sz w:val="28"/>
          <w:szCs w:val="28"/>
        </w:rPr>
        <w:lastRenderedPageBreak/>
        <w:t xml:space="preserve">  </w:t>
      </w:r>
      <w:r>
        <w:tab/>
      </w:r>
      <w:r w:rsidRPr="00C057AD">
        <w:rPr>
          <w:sz w:val="28"/>
          <w:szCs w:val="28"/>
        </w:rPr>
        <w:t>Информационно-коммуникационные технологии в последнее время активно используются в поселении гражданами и организациями. Компьютерами оснащены  почтовое отделение,  школа,  бухгалтерия СПК (колхоз</w:t>
      </w:r>
      <w:r>
        <w:rPr>
          <w:sz w:val="28"/>
          <w:szCs w:val="28"/>
        </w:rPr>
        <w:t>) «Кулига», филиал  Глазовского</w:t>
      </w:r>
      <w:r w:rsidRPr="00C057AD">
        <w:rPr>
          <w:sz w:val="28"/>
          <w:szCs w:val="28"/>
        </w:rPr>
        <w:t xml:space="preserve"> отделения сберкассы, Администрация МО «Кулигинское».  Увеличилась доля домохозяйств, имеющих доступ в Интернет. </w:t>
      </w:r>
    </w:p>
    <w:p w:rsidR="00480F8D" w:rsidRPr="00C057AD" w:rsidRDefault="00480F8D" w:rsidP="00C057AD">
      <w:pPr>
        <w:spacing w:line="360" w:lineRule="auto"/>
        <w:ind w:right="-85" w:firstLine="567"/>
        <w:jc w:val="both"/>
        <w:rPr>
          <w:sz w:val="28"/>
          <w:szCs w:val="28"/>
        </w:rPr>
      </w:pPr>
      <w:r w:rsidRPr="00C057AD">
        <w:rPr>
          <w:sz w:val="28"/>
          <w:szCs w:val="28"/>
        </w:rPr>
        <w:tab/>
      </w:r>
      <w:r w:rsidRPr="00C057AD">
        <w:rPr>
          <w:sz w:val="28"/>
          <w:szCs w:val="28"/>
        </w:rPr>
        <w:tab/>
        <w:t>Для обеспечения равного доступа к информации граждан созданы   пункт коллективного доступа к сети Интернет на 2 рабочих места на базе Кулигинского почтового отделения.</w:t>
      </w:r>
    </w:p>
    <w:p w:rsidR="00480F8D" w:rsidRPr="00C057AD" w:rsidRDefault="00480F8D" w:rsidP="00C057AD">
      <w:pPr>
        <w:spacing w:line="360" w:lineRule="auto"/>
        <w:ind w:right="-85" w:firstLine="567"/>
        <w:jc w:val="both"/>
        <w:rPr>
          <w:sz w:val="28"/>
          <w:szCs w:val="28"/>
        </w:rPr>
      </w:pPr>
      <w:r w:rsidRPr="00C057AD">
        <w:rPr>
          <w:sz w:val="28"/>
          <w:szCs w:val="28"/>
        </w:rPr>
        <w:t xml:space="preserve">  В рамках национального проекта «Образование»   М</w:t>
      </w:r>
      <w:r>
        <w:rPr>
          <w:sz w:val="28"/>
          <w:szCs w:val="28"/>
        </w:rPr>
        <w:t>Б</w:t>
      </w:r>
      <w:r w:rsidRPr="00C057AD">
        <w:rPr>
          <w:sz w:val="28"/>
          <w:szCs w:val="28"/>
        </w:rPr>
        <w:t>ОУ «Кулигинская общеобразовательная  школа»  подключена  к сети Интернет.  Также  бухгалтерия СПК</w:t>
      </w:r>
      <w:r>
        <w:rPr>
          <w:sz w:val="28"/>
          <w:szCs w:val="28"/>
        </w:rPr>
        <w:t xml:space="preserve"> </w:t>
      </w:r>
      <w:r w:rsidRPr="00C057AD">
        <w:rPr>
          <w:sz w:val="28"/>
          <w:szCs w:val="28"/>
        </w:rPr>
        <w:t>(колхоз) «Кулига» имеет выход в Интернет.</w:t>
      </w:r>
    </w:p>
    <w:p w:rsidR="00480F8D" w:rsidRPr="00C057AD" w:rsidRDefault="00480F8D" w:rsidP="00C057AD">
      <w:pPr>
        <w:spacing w:line="360" w:lineRule="auto"/>
        <w:ind w:right="-85" w:firstLine="567"/>
        <w:jc w:val="both"/>
        <w:rPr>
          <w:sz w:val="28"/>
          <w:szCs w:val="28"/>
        </w:rPr>
      </w:pPr>
      <w:r w:rsidRPr="00C057AD">
        <w:rPr>
          <w:sz w:val="28"/>
          <w:szCs w:val="28"/>
        </w:rPr>
        <w:t xml:space="preserve"> В муниципальном образовании    ведется пер</w:t>
      </w:r>
      <w:r w:rsidRPr="00C057AD">
        <w:rPr>
          <w:sz w:val="28"/>
          <w:szCs w:val="28"/>
        </w:rPr>
        <w:softHyphen/>
        <w:t>сональный учет населения с использованием АИС «Сельское админи</w:t>
      </w:r>
      <w:r w:rsidRPr="00C057AD">
        <w:rPr>
          <w:sz w:val="28"/>
          <w:szCs w:val="28"/>
        </w:rPr>
        <w:softHyphen/>
        <w:t>стративное образование». Автоматизированное ведение похозяйственных книг позволяет оперативно представлять любые справки гражданам и организациям, создавать необходимые отчеты, статистические формы.</w:t>
      </w:r>
    </w:p>
    <w:p w:rsidR="00480F8D" w:rsidRPr="00C057AD" w:rsidRDefault="00480F8D" w:rsidP="00C057AD">
      <w:pPr>
        <w:spacing w:line="360" w:lineRule="auto"/>
        <w:ind w:right="-85" w:firstLine="567"/>
        <w:jc w:val="both"/>
        <w:rPr>
          <w:sz w:val="28"/>
          <w:szCs w:val="28"/>
        </w:rPr>
      </w:pPr>
      <w:r w:rsidRPr="00C057AD">
        <w:rPr>
          <w:sz w:val="28"/>
          <w:szCs w:val="28"/>
        </w:rPr>
        <w:t xml:space="preserve">  Обеспеченность муниципальных служащих средствами вычислительной техники в   администрации муниципального образования  — 100%.</w:t>
      </w:r>
    </w:p>
    <w:p w:rsidR="00480F8D" w:rsidRPr="00C057AD" w:rsidRDefault="00480F8D" w:rsidP="00C057AD">
      <w:pPr>
        <w:spacing w:line="360" w:lineRule="auto"/>
        <w:ind w:right="-85" w:firstLine="567"/>
        <w:jc w:val="both"/>
        <w:rPr>
          <w:sz w:val="28"/>
          <w:szCs w:val="28"/>
        </w:rPr>
      </w:pPr>
      <w:r w:rsidRPr="00C057AD">
        <w:rPr>
          <w:sz w:val="28"/>
          <w:szCs w:val="28"/>
        </w:rPr>
        <w:t xml:space="preserve"> В настоящее время существуют следующие проблемы в сфере информатизации поселения, которые требуют безотлагательного решения:</w:t>
      </w:r>
    </w:p>
    <w:p w:rsidR="00480F8D" w:rsidRPr="00C057AD" w:rsidRDefault="00480F8D" w:rsidP="00C057AD">
      <w:pPr>
        <w:spacing w:line="360" w:lineRule="auto"/>
        <w:ind w:right="-85" w:firstLine="567"/>
        <w:jc w:val="both"/>
        <w:rPr>
          <w:sz w:val="28"/>
          <w:szCs w:val="28"/>
        </w:rPr>
      </w:pPr>
      <w:r w:rsidRPr="00C057AD">
        <w:rPr>
          <w:sz w:val="28"/>
          <w:szCs w:val="28"/>
        </w:rPr>
        <w:t xml:space="preserve">      - недостаточная квалификация муниципальных служащих в обла</w:t>
      </w:r>
      <w:r w:rsidRPr="00C057AD">
        <w:rPr>
          <w:sz w:val="28"/>
          <w:szCs w:val="28"/>
        </w:rPr>
        <w:softHyphen/>
        <w:t>сти использования ИКТ затрудняет процесс внедрения и исполь</w:t>
      </w:r>
      <w:r w:rsidRPr="00C057AD">
        <w:rPr>
          <w:sz w:val="28"/>
          <w:szCs w:val="28"/>
        </w:rPr>
        <w:softHyphen/>
        <w:t>зования новых информационно-коммуникационных технологий;</w:t>
      </w:r>
    </w:p>
    <w:p w:rsidR="00480F8D" w:rsidRPr="00C057AD" w:rsidRDefault="00480F8D" w:rsidP="00C057AD">
      <w:pPr>
        <w:spacing w:line="360" w:lineRule="auto"/>
        <w:ind w:right="-85" w:firstLine="567"/>
        <w:jc w:val="both"/>
        <w:rPr>
          <w:sz w:val="28"/>
          <w:szCs w:val="28"/>
        </w:rPr>
      </w:pPr>
      <w:r w:rsidRPr="00C057AD">
        <w:rPr>
          <w:sz w:val="28"/>
          <w:szCs w:val="28"/>
        </w:rPr>
        <w:t xml:space="preserve">    - отсутствие аттестации информационных систем, предназначен</w:t>
      </w:r>
      <w:r w:rsidRPr="00C057AD">
        <w:rPr>
          <w:sz w:val="28"/>
          <w:szCs w:val="28"/>
        </w:rPr>
        <w:softHyphen/>
        <w:t>ных для обработки персональных данных;</w:t>
      </w:r>
    </w:p>
    <w:p w:rsidR="00480F8D" w:rsidRPr="00C057AD" w:rsidRDefault="00480F8D" w:rsidP="00C057AD">
      <w:pPr>
        <w:spacing w:line="360" w:lineRule="auto"/>
        <w:ind w:right="-85" w:firstLine="567"/>
        <w:jc w:val="both"/>
        <w:rPr>
          <w:sz w:val="28"/>
          <w:szCs w:val="28"/>
        </w:rPr>
      </w:pPr>
      <w:r w:rsidRPr="00C057AD">
        <w:rPr>
          <w:sz w:val="28"/>
          <w:szCs w:val="28"/>
        </w:rPr>
        <w:t xml:space="preserve">    - отсутствие нормативной базы на уровне муниципального района, отсутствие регламентов межведомственного взаимодействия не позволяет </w:t>
      </w:r>
      <w:r w:rsidRPr="00C057AD">
        <w:rPr>
          <w:sz w:val="28"/>
          <w:szCs w:val="28"/>
        </w:rPr>
        <w:lastRenderedPageBreak/>
        <w:t>использовать информационно—коммуникационные сети с межведомственным электронным обменом информации,</w:t>
      </w:r>
    </w:p>
    <w:p w:rsidR="00480F8D" w:rsidRPr="00C057AD" w:rsidRDefault="00480F8D" w:rsidP="00C057AD">
      <w:pPr>
        <w:spacing w:line="360" w:lineRule="auto"/>
        <w:ind w:right="-85" w:firstLine="567"/>
        <w:jc w:val="both"/>
        <w:rPr>
          <w:sz w:val="28"/>
          <w:szCs w:val="28"/>
        </w:rPr>
      </w:pPr>
      <w:r w:rsidRPr="00C057AD">
        <w:rPr>
          <w:sz w:val="28"/>
          <w:szCs w:val="28"/>
        </w:rPr>
        <w:t>-отсутствие единой сети передачи данных, объединяющей администрацию  МО «Кулигинское», Районный Совет депутатов и Администрацию МО «Кулигинское»</w:t>
      </w:r>
    </w:p>
    <w:p w:rsidR="00480F8D" w:rsidRDefault="00480F8D" w:rsidP="00C057AD">
      <w:pPr>
        <w:spacing w:before="40" w:after="40" w:line="360" w:lineRule="auto"/>
        <w:ind w:right="-85" w:firstLine="567"/>
        <w:jc w:val="both"/>
        <w:rPr>
          <w:b/>
          <w:bCs/>
          <w:sz w:val="28"/>
          <w:szCs w:val="28"/>
        </w:rPr>
      </w:pPr>
    </w:p>
    <w:p w:rsidR="00480F8D" w:rsidRPr="00C057AD" w:rsidRDefault="00480F8D" w:rsidP="00C057AD">
      <w:pPr>
        <w:spacing w:before="40" w:after="40" w:line="360" w:lineRule="auto"/>
        <w:ind w:right="-85" w:firstLine="567"/>
        <w:jc w:val="both"/>
        <w:rPr>
          <w:b/>
          <w:bCs/>
          <w:sz w:val="28"/>
          <w:szCs w:val="28"/>
        </w:rPr>
      </w:pPr>
    </w:p>
    <w:p w:rsidR="00480F8D" w:rsidRDefault="00480F8D" w:rsidP="00C237CF">
      <w:pPr>
        <w:spacing w:before="40" w:after="40" w:line="360" w:lineRule="auto"/>
        <w:ind w:firstLine="567"/>
        <w:jc w:val="both"/>
        <w:rPr>
          <w:rFonts w:ascii="TT164o00" w:hAnsi="TT164o00" w:cs="TT164o00"/>
        </w:rPr>
      </w:pPr>
      <w:r>
        <w:rPr>
          <w:b/>
          <w:bCs/>
          <w:sz w:val="28"/>
          <w:szCs w:val="28"/>
        </w:rPr>
        <w:t xml:space="preserve">2.4.6 </w:t>
      </w:r>
      <w:r w:rsidRPr="00104980">
        <w:rPr>
          <w:b/>
          <w:bCs/>
          <w:sz w:val="28"/>
          <w:szCs w:val="28"/>
        </w:rPr>
        <w:t>Теплоснабжение</w:t>
      </w:r>
    </w:p>
    <w:p w:rsidR="00480F8D" w:rsidRPr="004C0802" w:rsidRDefault="00480F8D" w:rsidP="00D5672C">
      <w:pPr>
        <w:autoSpaceDE w:val="0"/>
        <w:autoSpaceDN w:val="0"/>
        <w:adjustRightInd w:val="0"/>
        <w:spacing w:line="360" w:lineRule="auto"/>
        <w:ind w:right="-85" w:firstLine="567"/>
        <w:jc w:val="both"/>
        <w:rPr>
          <w:sz w:val="28"/>
          <w:szCs w:val="28"/>
        </w:rPr>
      </w:pPr>
      <w:r w:rsidRPr="004C0802">
        <w:rPr>
          <w:sz w:val="28"/>
          <w:szCs w:val="28"/>
        </w:rPr>
        <w:t>Схема теплоснабжения МО «</w:t>
      </w:r>
      <w:r>
        <w:rPr>
          <w:sz w:val="28"/>
          <w:szCs w:val="28"/>
        </w:rPr>
        <w:t>Кулигинское</w:t>
      </w:r>
      <w:r w:rsidRPr="004C0802">
        <w:rPr>
          <w:sz w:val="28"/>
          <w:szCs w:val="28"/>
        </w:rPr>
        <w:t>» ра</w:t>
      </w:r>
      <w:r>
        <w:rPr>
          <w:sz w:val="28"/>
          <w:szCs w:val="28"/>
        </w:rPr>
        <w:t>зрозненная - от индивидуальных до</w:t>
      </w:r>
      <w:r w:rsidRPr="00600276">
        <w:rPr>
          <w:sz w:val="28"/>
          <w:szCs w:val="28"/>
        </w:rPr>
        <w:t xml:space="preserve"> </w:t>
      </w:r>
      <w:r w:rsidRPr="004C0802">
        <w:rPr>
          <w:sz w:val="28"/>
          <w:szCs w:val="28"/>
        </w:rPr>
        <w:t>централизованных источников теплоснабжения - котельных.</w:t>
      </w:r>
      <w:r w:rsidRPr="00600276">
        <w:rPr>
          <w:sz w:val="28"/>
          <w:szCs w:val="28"/>
        </w:rPr>
        <w:t xml:space="preserve"> </w:t>
      </w:r>
      <w:r w:rsidRPr="004C0802">
        <w:rPr>
          <w:sz w:val="28"/>
          <w:szCs w:val="28"/>
        </w:rPr>
        <w:t>Ос</w:t>
      </w:r>
      <w:r>
        <w:rPr>
          <w:sz w:val="28"/>
          <w:szCs w:val="28"/>
        </w:rPr>
        <w:t>новными видами топлива являются:</w:t>
      </w:r>
      <w:r w:rsidRPr="004C0802">
        <w:rPr>
          <w:sz w:val="28"/>
          <w:szCs w:val="28"/>
        </w:rPr>
        <w:t xml:space="preserve"> уголь, мазут, природный газ</w:t>
      </w:r>
      <w:r>
        <w:rPr>
          <w:sz w:val="28"/>
          <w:szCs w:val="28"/>
        </w:rPr>
        <w:t>, в частном секторе</w:t>
      </w:r>
      <w:r w:rsidRPr="004C0802">
        <w:rPr>
          <w:sz w:val="28"/>
          <w:szCs w:val="28"/>
        </w:rPr>
        <w:t xml:space="preserve"> </w:t>
      </w:r>
      <w:r>
        <w:rPr>
          <w:sz w:val="28"/>
          <w:szCs w:val="28"/>
        </w:rPr>
        <w:t xml:space="preserve">- </w:t>
      </w:r>
      <w:r w:rsidRPr="004C0802">
        <w:rPr>
          <w:sz w:val="28"/>
          <w:szCs w:val="28"/>
        </w:rPr>
        <w:t>дрова.</w:t>
      </w:r>
    </w:p>
    <w:p w:rsidR="00480F8D" w:rsidRPr="004C0802" w:rsidRDefault="00480F8D" w:rsidP="00D5672C">
      <w:pPr>
        <w:autoSpaceDE w:val="0"/>
        <w:autoSpaceDN w:val="0"/>
        <w:adjustRightInd w:val="0"/>
        <w:spacing w:line="360" w:lineRule="auto"/>
        <w:ind w:right="-85" w:firstLine="567"/>
        <w:jc w:val="both"/>
        <w:rPr>
          <w:sz w:val="28"/>
          <w:szCs w:val="28"/>
        </w:rPr>
      </w:pPr>
      <w:r w:rsidRPr="004C0802">
        <w:rPr>
          <w:sz w:val="28"/>
          <w:szCs w:val="28"/>
        </w:rPr>
        <w:t>В поселении  в основном централизованными источниками теплоснабжения</w:t>
      </w:r>
    </w:p>
    <w:p w:rsidR="00480F8D" w:rsidRPr="004C0802" w:rsidRDefault="00480F8D" w:rsidP="00D5672C">
      <w:pPr>
        <w:autoSpaceDE w:val="0"/>
        <w:autoSpaceDN w:val="0"/>
        <w:adjustRightInd w:val="0"/>
        <w:spacing w:line="360" w:lineRule="auto"/>
        <w:ind w:right="-85" w:firstLine="567"/>
        <w:jc w:val="both"/>
        <w:rPr>
          <w:sz w:val="28"/>
          <w:szCs w:val="28"/>
        </w:rPr>
      </w:pPr>
      <w:r w:rsidRPr="004C0802">
        <w:rPr>
          <w:sz w:val="28"/>
          <w:szCs w:val="28"/>
        </w:rPr>
        <w:t xml:space="preserve">обеспечены социальные объекты. Состояние котельного оборудования, в основном, удовлетворительное, в то же время тепловые сети имеют большой процент износа.                    </w:t>
      </w:r>
    </w:p>
    <w:p w:rsidR="00480F8D" w:rsidRPr="004C0802" w:rsidRDefault="00480F8D" w:rsidP="00D5672C">
      <w:pPr>
        <w:autoSpaceDE w:val="0"/>
        <w:autoSpaceDN w:val="0"/>
        <w:adjustRightInd w:val="0"/>
        <w:spacing w:line="360" w:lineRule="auto"/>
        <w:ind w:right="-85" w:firstLine="567"/>
        <w:jc w:val="both"/>
        <w:rPr>
          <w:sz w:val="28"/>
          <w:szCs w:val="28"/>
        </w:rPr>
      </w:pPr>
      <w:r w:rsidRPr="004C0802">
        <w:rPr>
          <w:sz w:val="28"/>
          <w:szCs w:val="28"/>
        </w:rPr>
        <w:t>Основными проблемами в системе теплоснабжения поселения являются значительный  физический и моральный износ тепловых источников и абонентских установок, массовое старение оборудования источников, значительная часть которого отработала расчетные сроки и требует замены.</w:t>
      </w:r>
    </w:p>
    <w:p w:rsidR="00480F8D" w:rsidRDefault="00480F8D" w:rsidP="00D5672C">
      <w:pPr>
        <w:autoSpaceDE w:val="0"/>
        <w:autoSpaceDN w:val="0"/>
        <w:adjustRightInd w:val="0"/>
        <w:spacing w:line="360" w:lineRule="auto"/>
        <w:rPr>
          <w:sz w:val="28"/>
          <w:szCs w:val="28"/>
        </w:rPr>
      </w:pPr>
    </w:p>
    <w:p w:rsidR="00480F8D" w:rsidRDefault="00480F8D" w:rsidP="00D5672C">
      <w:pPr>
        <w:autoSpaceDE w:val="0"/>
        <w:autoSpaceDN w:val="0"/>
        <w:adjustRightInd w:val="0"/>
        <w:spacing w:line="360" w:lineRule="auto"/>
        <w:rPr>
          <w:sz w:val="28"/>
          <w:szCs w:val="28"/>
        </w:rPr>
      </w:pPr>
    </w:p>
    <w:p w:rsidR="00480F8D" w:rsidRPr="004C0802" w:rsidRDefault="00480F8D" w:rsidP="00D5672C">
      <w:pPr>
        <w:autoSpaceDE w:val="0"/>
        <w:autoSpaceDN w:val="0"/>
        <w:adjustRightInd w:val="0"/>
        <w:spacing w:line="360" w:lineRule="auto"/>
        <w:rPr>
          <w:sz w:val="28"/>
          <w:szCs w:val="28"/>
        </w:rPr>
      </w:pPr>
    </w:p>
    <w:p w:rsidR="00480F8D" w:rsidRDefault="00480F8D" w:rsidP="00D5672C">
      <w:pPr>
        <w:spacing w:before="120" w:after="120" w:line="360" w:lineRule="auto"/>
        <w:ind w:left="573"/>
        <w:jc w:val="center"/>
        <w:rPr>
          <w:b/>
          <w:bCs/>
          <w:sz w:val="32"/>
          <w:szCs w:val="32"/>
        </w:rPr>
      </w:pPr>
      <w:r w:rsidRPr="007F0A2E">
        <w:rPr>
          <w:b/>
          <w:bCs/>
          <w:sz w:val="32"/>
          <w:szCs w:val="32"/>
        </w:rPr>
        <w:t>2.5 Зоны с особыми условиями использования территории</w:t>
      </w:r>
    </w:p>
    <w:p w:rsidR="00480F8D" w:rsidRPr="007F0A2E" w:rsidRDefault="00480F8D" w:rsidP="00D5672C">
      <w:pPr>
        <w:spacing w:before="120" w:after="120" w:line="360" w:lineRule="auto"/>
        <w:ind w:left="573"/>
        <w:jc w:val="center"/>
        <w:rPr>
          <w:b/>
          <w:bCs/>
          <w:sz w:val="28"/>
          <w:szCs w:val="28"/>
        </w:rPr>
      </w:pPr>
      <w:r w:rsidRPr="007F0A2E">
        <w:rPr>
          <w:b/>
          <w:bCs/>
          <w:sz w:val="28"/>
          <w:szCs w:val="28"/>
        </w:rPr>
        <w:t>Зоны с особыми условиями использования территории</w:t>
      </w:r>
    </w:p>
    <w:p w:rsidR="00480F8D" w:rsidRPr="00CC2CF1" w:rsidRDefault="00480F8D" w:rsidP="00D5672C">
      <w:pPr>
        <w:spacing w:line="360" w:lineRule="auto"/>
        <w:ind w:right="-85" w:firstLine="567"/>
        <w:jc w:val="both"/>
        <w:rPr>
          <w:sz w:val="28"/>
          <w:szCs w:val="28"/>
        </w:rPr>
      </w:pPr>
      <w:r w:rsidRPr="00CC2CF1">
        <w:rPr>
          <w:sz w:val="28"/>
          <w:szCs w:val="28"/>
        </w:rPr>
        <w:t xml:space="preserve">Целью поселения в области охраны окружающей среды и природных ресурсов должно стать улучшение качества окружающей среды и рационального </w:t>
      </w:r>
      <w:r w:rsidRPr="00CC2CF1">
        <w:rPr>
          <w:sz w:val="28"/>
          <w:szCs w:val="28"/>
        </w:rPr>
        <w:lastRenderedPageBreak/>
        <w:t xml:space="preserve">использования природных ресурсов для устойчивого развития территории, обеспечения безопасности и благоприятных условий жизнедеятельности человека. </w:t>
      </w:r>
    </w:p>
    <w:p w:rsidR="00480F8D" w:rsidRPr="00CC2CF1" w:rsidRDefault="00480F8D" w:rsidP="00D5672C">
      <w:pPr>
        <w:shd w:val="clear" w:color="auto" w:fill="FFFFFF"/>
        <w:spacing w:line="360" w:lineRule="auto"/>
        <w:ind w:right="-85" w:firstLine="567"/>
        <w:jc w:val="both"/>
        <w:rPr>
          <w:spacing w:val="-1"/>
          <w:sz w:val="28"/>
          <w:szCs w:val="28"/>
        </w:rPr>
      </w:pPr>
      <w:r w:rsidRPr="00CC2CF1">
        <w:rPr>
          <w:spacing w:val="-1"/>
          <w:sz w:val="28"/>
          <w:szCs w:val="28"/>
        </w:rPr>
        <w:t>Основными средствами направленными на охрану окружающей среды и поддержание благоприятной санитарно-эпидемиологической обстановки при разработке градостроительной документации является установление проектных границ зон с особыми условиями использования территории, определение мест размещения объектов капитального строительства природоохранного назначения.</w:t>
      </w:r>
    </w:p>
    <w:p w:rsidR="00480F8D" w:rsidRPr="00CC2CF1" w:rsidRDefault="00480F8D" w:rsidP="00D5672C">
      <w:pPr>
        <w:spacing w:line="360" w:lineRule="auto"/>
        <w:ind w:right="-85" w:firstLine="567"/>
        <w:jc w:val="both"/>
        <w:rPr>
          <w:sz w:val="28"/>
          <w:szCs w:val="28"/>
        </w:rPr>
      </w:pPr>
      <w:r w:rsidRPr="00CC2CF1">
        <w:rPr>
          <w:sz w:val="28"/>
          <w:szCs w:val="28"/>
        </w:rPr>
        <w:t>Наличие тех или иных зон с особыми условиями использования определяет систему градостроительных ограничений территории, от которых во многом  зависят планировочная структура населенных пунктов, условия развития жилых районов или промышленных зон.</w:t>
      </w:r>
    </w:p>
    <w:p w:rsidR="00480F8D" w:rsidRPr="00CC2CF1" w:rsidRDefault="00480F8D" w:rsidP="00D5672C">
      <w:pPr>
        <w:spacing w:line="360" w:lineRule="auto"/>
        <w:ind w:right="-85" w:firstLine="567"/>
        <w:jc w:val="both"/>
        <w:rPr>
          <w:sz w:val="28"/>
          <w:szCs w:val="28"/>
        </w:rPr>
      </w:pPr>
      <w:r w:rsidRPr="00CC2CF1">
        <w:rPr>
          <w:sz w:val="28"/>
          <w:szCs w:val="28"/>
        </w:rPr>
        <w:t xml:space="preserve">В соответствии с Градостроительным кодексом РФ на территории поселения проектом определены следующие виды зон с особыми условиями использования: </w:t>
      </w:r>
    </w:p>
    <w:p w:rsidR="00480F8D" w:rsidRPr="00CC2CF1" w:rsidRDefault="00480F8D" w:rsidP="0090609F">
      <w:pPr>
        <w:numPr>
          <w:ilvl w:val="0"/>
          <w:numId w:val="18"/>
        </w:numPr>
        <w:tabs>
          <w:tab w:val="clear" w:pos="928"/>
          <w:tab w:val="num" w:pos="0"/>
        </w:tabs>
        <w:spacing w:line="360" w:lineRule="auto"/>
        <w:ind w:left="0" w:right="-85" w:firstLine="426"/>
        <w:jc w:val="both"/>
        <w:rPr>
          <w:sz w:val="28"/>
          <w:szCs w:val="28"/>
        </w:rPr>
      </w:pPr>
      <w:r w:rsidRPr="00CC2CF1">
        <w:rPr>
          <w:sz w:val="28"/>
          <w:szCs w:val="28"/>
        </w:rPr>
        <w:t>санитарно-защитные зоны предприятий, сооружений и иных объектов;</w:t>
      </w:r>
    </w:p>
    <w:p w:rsidR="00480F8D" w:rsidRPr="00CC2CF1" w:rsidRDefault="00480F8D" w:rsidP="0090609F">
      <w:pPr>
        <w:numPr>
          <w:ilvl w:val="0"/>
          <w:numId w:val="18"/>
        </w:numPr>
        <w:tabs>
          <w:tab w:val="clear" w:pos="928"/>
          <w:tab w:val="num" w:pos="0"/>
        </w:tabs>
        <w:spacing w:line="360" w:lineRule="auto"/>
        <w:ind w:left="0" w:right="-85" w:firstLine="426"/>
        <w:jc w:val="both"/>
        <w:rPr>
          <w:sz w:val="28"/>
          <w:szCs w:val="28"/>
        </w:rPr>
      </w:pPr>
      <w:r w:rsidRPr="00CC2CF1">
        <w:rPr>
          <w:sz w:val="28"/>
          <w:szCs w:val="28"/>
        </w:rPr>
        <w:t>охранные  зоны  объектов транспортной и инженерной инфраструктуры;</w:t>
      </w:r>
    </w:p>
    <w:p w:rsidR="00480F8D" w:rsidRPr="00CC2CF1" w:rsidRDefault="00480F8D" w:rsidP="0090609F">
      <w:pPr>
        <w:numPr>
          <w:ilvl w:val="0"/>
          <w:numId w:val="18"/>
        </w:numPr>
        <w:tabs>
          <w:tab w:val="clear" w:pos="928"/>
          <w:tab w:val="num" w:pos="0"/>
        </w:tabs>
        <w:spacing w:line="360" w:lineRule="auto"/>
        <w:ind w:left="0" w:right="-85" w:firstLine="426"/>
        <w:jc w:val="both"/>
        <w:rPr>
          <w:sz w:val="28"/>
          <w:szCs w:val="28"/>
        </w:rPr>
      </w:pPr>
      <w:r w:rsidRPr="00CC2CF1">
        <w:rPr>
          <w:sz w:val="28"/>
          <w:szCs w:val="28"/>
        </w:rPr>
        <w:t>водоохранные зоны;</w:t>
      </w:r>
    </w:p>
    <w:p w:rsidR="00480F8D" w:rsidRPr="00CC2CF1" w:rsidRDefault="00480F8D" w:rsidP="0090609F">
      <w:pPr>
        <w:numPr>
          <w:ilvl w:val="0"/>
          <w:numId w:val="18"/>
        </w:numPr>
        <w:tabs>
          <w:tab w:val="clear" w:pos="928"/>
          <w:tab w:val="num" w:pos="0"/>
        </w:tabs>
        <w:spacing w:line="360" w:lineRule="auto"/>
        <w:ind w:left="0" w:right="-85" w:firstLine="426"/>
        <w:jc w:val="both"/>
        <w:rPr>
          <w:sz w:val="28"/>
          <w:szCs w:val="28"/>
        </w:rPr>
      </w:pPr>
      <w:r w:rsidRPr="00CC2CF1">
        <w:rPr>
          <w:sz w:val="28"/>
          <w:szCs w:val="28"/>
        </w:rPr>
        <w:t>зоны санитарной охраны источников водоснабжения;</w:t>
      </w:r>
    </w:p>
    <w:p w:rsidR="00480F8D" w:rsidRPr="00675699" w:rsidRDefault="00480F8D" w:rsidP="0090609F">
      <w:pPr>
        <w:numPr>
          <w:ilvl w:val="0"/>
          <w:numId w:val="18"/>
        </w:numPr>
        <w:tabs>
          <w:tab w:val="clear" w:pos="928"/>
          <w:tab w:val="num" w:pos="0"/>
        </w:tabs>
        <w:spacing w:line="360" w:lineRule="auto"/>
        <w:ind w:left="0" w:right="-85" w:firstLine="426"/>
        <w:jc w:val="both"/>
        <w:rPr>
          <w:sz w:val="28"/>
          <w:szCs w:val="28"/>
        </w:rPr>
      </w:pPr>
      <w:r w:rsidRPr="00CC2CF1">
        <w:rPr>
          <w:sz w:val="28"/>
          <w:szCs w:val="28"/>
        </w:rPr>
        <w:t>охранные зоны особо охраняемых природных территорий и объектов.</w:t>
      </w:r>
    </w:p>
    <w:p w:rsidR="00480F8D" w:rsidRDefault="00480F8D" w:rsidP="00D5672C">
      <w:pPr>
        <w:spacing w:before="120" w:after="120" w:line="360" w:lineRule="auto"/>
        <w:ind w:left="573"/>
        <w:jc w:val="both"/>
        <w:rPr>
          <w:b/>
          <w:bCs/>
          <w:sz w:val="28"/>
          <w:szCs w:val="28"/>
        </w:rPr>
      </w:pPr>
      <w:r w:rsidRPr="007F0A2E">
        <w:rPr>
          <w:b/>
          <w:bCs/>
          <w:sz w:val="28"/>
          <w:szCs w:val="28"/>
        </w:rPr>
        <w:t>Санитарно-защитные зоны предприятий, сооружений и иных объектов</w:t>
      </w:r>
    </w:p>
    <w:p w:rsidR="00480F8D" w:rsidRDefault="00480F8D" w:rsidP="00A37E90">
      <w:pPr>
        <w:tabs>
          <w:tab w:val="left" w:pos="4335"/>
        </w:tabs>
        <w:spacing w:line="360" w:lineRule="auto"/>
        <w:ind w:firstLine="567"/>
        <w:rPr>
          <w:sz w:val="28"/>
          <w:szCs w:val="28"/>
        </w:rPr>
      </w:pPr>
      <w:r w:rsidRPr="007F0A2E">
        <w:rPr>
          <w:sz w:val="28"/>
          <w:szCs w:val="28"/>
        </w:rPr>
        <w:t>Санитарно-защитные зоны промышленных, коммунальных, радиотехнических и других объектов, устанавливаются с целью отделения объектов, являющихся источниками выбросов, загрязняющих веществ, повышенных уровней шума, вибрации, ультразвука, электромагнитных волн, ионизирующих излучений от жилой застройки</w:t>
      </w:r>
    </w:p>
    <w:p w:rsidR="00480F8D" w:rsidRDefault="00480F8D" w:rsidP="00A37E90">
      <w:pPr>
        <w:tabs>
          <w:tab w:val="left" w:pos="4335"/>
        </w:tabs>
        <w:spacing w:line="360" w:lineRule="auto"/>
        <w:ind w:firstLine="567"/>
        <w:rPr>
          <w:sz w:val="28"/>
          <w:szCs w:val="28"/>
        </w:rPr>
      </w:pPr>
      <w:r w:rsidRPr="007F0A2E">
        <w:rPr>
          <w:sz w:val="28"/>
          <w:szCs w:val="28"/>
        </w:rPr>
        <w:lastRenderedPageBreak/>
        <w:t xml:space="preserve">На территории </w:t>
      </w:r>
      <w:r>
        <w:rPr>
          <w:sz w:val="28"/>
          <w:szCs w:val="28"/>
        </w:rPr>
        <w:t xml:space="preserve">поселения </w:t>
      </w:r>
      <w:r w:rsidRPr="007F0A2E">
        <w:rPr>
          <w:sz w:val="28"/>
          <w:szCs w:val="28"/>
        </w:rPr>
        <w:t xml:space="preserve"> в настоящее время расположены следующие объекты и сооружения, для которых предусматривается организация санитарно-защитных зон и санитарных разрывов:</w:t>
      </w:r>
    </w:p>
    <w:p w:rsidR="00480F8D" w:rsidRDefault="00480F8D" w:rsidP="00A37E90">
      <w:pPr>
        <w:tabs>
          <w:tab w:val="left" w:pos="4335"/>
        </w:tabs>
        <w:spacing w:line="360" w:lineRule="auto"/>
        <w:ind w:firstLine="567"/>
        <w:rPr>
          <w:sz w:val="28"/>
          <w:szCs w:val="28"/>
        </w:rPr>
      </w:pPr>
      <w:r w:rsidRPr="007F0A2E">
        <w:rPr>
          <w:sz w:val="28"/>
          <w:szCs w:val="28"/>
        </w:rPr>
        <w:t>Санитарно-защитные зоны линий электропередачи (ЛЭП)  устанавливаются в соответствии с СанПин 2.2.1/2.1.1.1200-03   «Санитарно-защитные зоны и санитарная классификация предприятий, сооружений и иных объектов» и составляют для ЛЭП напряжением 110 кВ – 20 м, 220 кВ – 25 м, 550 кВ – 30 м.</w:t>
      </w:r>
    </w:p>
    <w:p w:rsidR="00480F8D" w:rsidRDefault="00480F8D" w:rsidP="00A37E90">
      <w:pPr>
        <w:tabs>
          <w:tab w:val="left" w:pos="4335"/>
        </w:tabs>
        <w:spacing w:line="360" w:lineRule="auto"/>
        <w:ind w:firstLine="567"/>
        <w:rPr>
          <w:sz w:val="28"/>
          <w:szCs w:val="28"/>
        </w:rPr>
      </w:pPr>
      <w:r w:rsidRPr="007F0A2E">
        <w:rPr>
          <w:sz w:val="28"/>
          <w:szCs w:val="28"/>
        </w:rPr>
        <w:t>Санитарно-защитные зоны кладбищ традиционного захоронения составляют 50м.</w:t>
      </w:r>
    </w:p>
    <w:p w:rsidR="00480F8D" w:rsidRDefault="00480F8D" w:rsidP="00A37E90">
      <w:pPr>
        <w:tabs>
          <w:tab w:val="left" w:pos="4335"/>
        </w:tabs>
        <w:spacing w:line="360" w:lineRule="auto"/>
        <w:ind w:firstLine="567"/>
        <w:rPr>
          <w:sz w:val="28"/>
          <w:szCs w:val="28"/>
        </w:rPr>
      </w:pPr>
      <w:r w:rsidRPr="007F0A2E">
        <w:rPr>
          <w:sz w:val="28"/>
          <w:szCs w:val="28"/>
        </w:rPr>
        <w:t>Санитарно-защитные зоны скотомогильников традиционного захоронения составляют 1 км.</w:t>
      </w:r>
    </w:p>
    <w:p w:rsidR="00480F8D" w:rsidRDefault="00480F8D" w:rsidP="00A37E90">
      <w:pPr>
        <w:tabs>
          <w:tab w:val="left" w:pos="4335"/>
        </w:tabs>
        <w:spacing w:line="360" w:lineRule="auto"/>
        <w:ind w:firstLine="567"/>
        <w:rPr>
          <w:sz w:val="28"/>
          <w:szCs w:val="28"/>
        </w:rPr>
      </w:pPr>
      <w:r w:rsidRPr="0027612A">
        <w:rPr>
          <w:sz w:val="28"/>
          <w:szCs w:val="28"/>
        </w:rPr>
        <w:t>Список скотомогильников, сибиреязвенных захоронений и утилизационных ям на территории МО «</w:t>
      </w:r>
      <w:r>
        <w:rPr>
          <w:sz w:val="28"/>
          <w:szCs w:val="28"/>
        </w:rPr>
        <w:t>Кулигинское</w:t>
      </w:r>
      <w:r w:rsidRPr="0027612A">
        <w:rPr>
          <w:sz w:val="28"/>
          <w:szCs w:val="28"/>
        </w:rPr>
        <w:t>»</w:t>
      </w:r>
      <w:r>
        <w:rPr>
          <w:sz w:val="28"/>
          <w:szCs w:val="28"/>
        </w:rPr>
        <w:t>.</w:t>
      </w:r>
    </w:p>
    <w:p w:rsidR="00480F8D" w:rsidRPr="0027612A" w:rsidRDefault="00480F8D" w:rsidP="00D5672C">
      <w:pPr>
        <w:pStyle w:val="S3"/>
        <w:numPr>
          <w:ilvl w:val="0"/>
          <w:numId w:val="0"/>
        </w:numPr>
        <w:spacing w:line="360" w:lineRule="auto"/>
        <w:ind w:firstLine="570"/>
        <w:jc w:val="both"/>
        <w:rPr>
          <w:sz w:val="28"/>
          <w:szCs w:val="28"/>
          <w:u w:val="none"/>
        </w:rPr>
      </w:pPr>
      <w:r w:rsidRPr="0027612A">
        <w:rPr>
          <w:sz w:val="28"/>
          <w:szCs w:val="28"/>
          <w:u w:val="none"/>
        </w:rPr>
        <w:t xml:space="preserve">                                                                                                </w:t>
      </w:r>
    </w:p>
    <w:p w:rsidR="00480F8D" w:rsidRDefault="00480F8D" w:rsidP="00D5672C">
      <w:pPr>
        <w:pStyle w:val="S3"/>
        <w:numPr>
          <w:ilvl w:val="0"/>
          <w:numId w:val="0"/>
        </w:numPr>
        <w:spacing w:line="360" w:lineRule="auto"/>
        <w:ind w:firstLine="570"/>
        <w:jc w:val="right"/>
        <w:rPr>
          <w:u w:val="none"/>
        </w:rPr>
      </w:pPr>
      <w:r w:rsidRPr="005520C2">
        <w:rPr>
          <w:u w:val="none"/>
        </w:rPr>
        <w:t xml:space="preserve">Таблица </w:t>
      </w:r>
      <w:r>
        <w:rPr>
          <w:u w:val="none"/>
        </w:rPr>
        <w:t>2.5.1</w:t>
      </w:r>
    </w:p>
    <w:tbl>
      <w:tblPr>
        <w:tblW w:w="7645" w:type="dxa"/>
        <w:jc w:val="center"/>
        <w:tblLook w:val="0000"/>
      </w:tblPr>
      <w:tblGrid>
        <w:gridCol w:w="1085"/>
        <w:gridCol w:w="3180"/>
        <w:gridCol w:w="3380"/>
      </w:tblGrid>
      <w:tr w:rsidR="00480F8D" w:rsidRPr="001723FD">
        <w:trPr>
          <w:trHeight w:val="300"/>
          <w:jc w:val="center"/>
        </w:trPr>
        <w:tc>
          <w:tcPr>
            <w:tcW w:w="1085" w:type="dxa"/>
            <w:tcBorders>
              <w:top w:val="single" w:sz="4" w:space="0" w:color="auto"/>
              <w:left w:val="single" w:sz="4" w:space="0" w:color="auto"/>
              <w:bottom w:val="single" w:sz="4" w:space="0" w:color="auto"/>
              <w:right w:val="single" w:sz="4" w:space="0" w:color="auto"/>
            </w:tcBorders>
            <w:noWrap/>
            <w:vAlign w:val="bottom"/>
          </w:tcPr>
          <w:p w:rsidR="00480F8D" w:rsidRPr="001723FD" w:rsidRDefault="00480F8D" w:rsidP="00D412D8">
            <w:pPr>
              <w:jc w:val="center"/>
              <w:rPr>
                <w:b/>
                <w:bCs/>
                <w:color w:val="000000"/>
                <w:sz w:val="28"/>
                <w:szCs w:val="28"/>
              </w:rPr>
            </w:pPr>
            <w:r w:rsidRPr="001723FD">
              <w:rPr>
                <w:b/>
                <w:bCs/>
                <w:color w:val="000000"/>
                <w:sz w:val="28"/>
                <w:szCs w:val="28"/>
              </w:rPr>
              <w:t>№ п/п</w:t>
            </w:r>
          </w:p>
        </w:tc>
        <w:tc>
          <w:tcPr>
            <w:tcW w:w="3180" w:type="dxa"/>
            <w:tcBorders>
              <w:top w:val="single" w:sz="4" w:space="0" w:color="auto"/>
              <w:left w:val="nil"/>
              <w:bottom w:val="single" w:sz="4" w:space="0" w:color="auto"/>
              <w:right w:val="single" w:sz="4" w:space="0" w:color="auto"/>
            </w:tcBorders>
            <w:noWrap/>
            <w:vAlign w:val="bottom"/>
          </w:tcPr>
          <w:p w:rsidR="00480F8D" w:rsidRPr="001723FD" w:rsidRDefault="00480F8D" w:rsidP="00D412D8">
            <w:pPr>
              <w:jc w:val="center"/>
              <w:rPr>
                <w:b/>
                <w:bCs/>
                <w:color w:val="000000"/>
                <w:sz w:val="28"/>
                <w:szCs w:val="28"/>
              </w:rPr>
            </w:pPr>
            <w:r w:rsidRPr="001723FD">
              <w:rPr>
                <w:b/>
                <w:bCs/>
                <w:color w:val="000000"/>
                <w:sz w:val="28"/>
                <w:szCs w:val="28"/>
              </w:rPr>
              <w:t>Характеристика и местоположение объекта захоронения</w:t>
            </w:r>
          </w:p>
        </w:tc>
        <w:tc>
          <w:tcPr>
            <w:tcW w:w="3380" w:type="dxa"/>
            <w:tcBorders>
              <w:top w:val="single" w:sz="4" w:space="0" w:color="auto"/>
              <w:left w:val="nil"/>
              <w:bottom w:val="single" w:sz="4" w:space="0" w:color="auto"/>
              <w:right w:val="single" w:sz="4" w:space="0" w:color="auto"/>
            </w:tcBorders>
            <w:noWrap/>
            <w:vAlign w:val="bottom"/>
          </w:tcPr>
          <w:p w:rsidR="00480F8D" w:rsidRPr="001723FD" w:rsidRDefault="00480F8D" w:rsidP="00D412D8">
            <w:pPr>
              <w:jc w:val="center"/>
              <w:rPr>
                <w:b/>
                <w:bCs/>
                <w:color w:val="000000"/>
                <w:sz w:val="28"/>
                <w:szCs w:val="28"/>
              </w:rPr>
            </w:pPr>
            <w:r w:rsidRPr="001723FD">
              <w:rPr>
                <w:b/>
                <w:bCs/>
                <w:color w:val="000000"/>
                <w:sz w:val="28"/>
                <w:szCs w:val="28"/>
              </w:rPr>
              <w:t>Номер захоронения</w:t>
            </w:r>
          </w:p>
        </w:tc>
      </w:tr>
      <w:tr w:rsidR="00480F8D" w:rsidRPr="001723FD">
        <w:trPr>
          <w:trHeight w:val="300"/>
          <w:jc w:val="center"/>
        </w:trPr>
        <w:tc>
          <w:tcPr>
            <w:tcW w:w="1085" w:type="dxa"/>
            <w:tcBorders>
              <w:top w:val="nil"/>
              <w:left w:val="single" w:sz="4" w:space="0" w:color="auto"/>
              <w:bottom w:val="nil"/>
              <w:right w:val="single" w:sz="4" w:space="0" w:color="auto"/>
            </w:tcBorders>
            <w:noWrap/>
            <w:vAlign w:val="bottom"/>
          </w:tcPr>
          <w:p w:rsidR="00480F8D" w:rsidRPr="001723FD" w:rsidRDefault="00480F8D" w:rsidP="00D412D8">
            <w:pPr>
              <w:jc w:val="center"/>
              <w:rPr>
                <w:color w:val="000000"/>
                <w:sz w:val="28"/>
                <w:szCs w:val="28"/>
              </w:rPr>
            </w:pPr>
          </w:p>
        </w:tc>
        <w:tc>
          <w:tcPr>
            <w:tcW w:w="3180" w:type="dxa"/>
            <w:tcBorders>
              <w:top w:val="nil"/>
              <w:left w:val="nil"/>
              <w:bottom w:val="nil"/>
              <w:right w:val="single" w:sz="4" w:space="0" w:color="auto"/>
            </w:tcBorders>
            <w:noWrap/>
            <w:vAlign w:val="bottom"/>
          </w:tcPr>
          <w:p w:rsidR="00480F8D" w:rsidRPr="001723FD" w:rsidRDefault="00480F8D" w:rsidP="00D412D8">
            <w:pPr>
              <w:rPr>
                <w:color w:val="000000"/>
                <w:sz w:val="28"/>
                <w:szCs w:val="28"/>
              </w:rPr>
            </w:pPr>
          </w:p>
        </w:tc>
        <w:tc>
          <w:tcPr>
            <w:tcW w:w="3380" w:type="dxa"/>
            <w:tcBorders>
              <w:top w:val="nil"/>
              <w:left w:val="nil"/>
              <w:bottom w:val="nil"/>
              <w:right w:val="single" w:sz="4" w:space="0" w:color="auto"/>
            </w:tcBorders>
            <w:noWrap/>
            <w:vAlign w:val="bottom"/>
          </w:tcPr>
          <w:p w:rsidR="00480F8D" w:rsidRPr="001723FD" w:rsidRDefault="00480F8D" w:rsidP="00D412D8">
            <w:pPr>
              <w:jc w:val="center"/>
              <w:rPr>
                <w:color w:val="000000"/>
                <w:sz w:val="28"/>
                <w:szCs w:val="28"/>
              </w:rPr>
            </w:pPr>
          </w:p>
        </w:tc>
      </w:tr>
      <w:tr w:rsidR="00480F8D" w:rsidRPr="001723FD">
        <w:trPr>
          <w:trHeight w:val="300"/>
          <w:jc w:val="center"/>
        </w:trPr>
        <w:tc>
          <w:tcPr>
            <w:tcW w:w="1085" w:type="dxa"/>
            <w:tcBorders>
              <w:top w:val="nil"/>
              <w:left w:val="single" w:sz="4" w:space="0" w:color="auto"/>
              <w:bottom w:val="nil"/>
              <w:right w:val="single" w:sz="4" w:space="0" w:color="auto"/>
            </w:tcBorders>
            <w:noWrap/>
            <w:vAlign w:val="bottom"/>
          </w:tcPr>
          <w:p w:rsidR="00480F8D" w:rsidRPr="001723FD" w:rsidRDefault="00480F8D" w:rsidP="00D412D8">
            <w:pPr>
              <w:jc w:val="center"/>
              <w:rPr>
                <w:color w:val="000000"/>
                <w:sz w:val="28"/>
                <w:szCs w:val="28"/>
              </w:rPr>
            </w:pPr>
            <w:r>
              <w:rPr>
                <w:color w:val="000000"/>
                <w:sz w:val="28"/>
                <w:szCs w:val="28"/>
              </w:rPr>
              <w:t>1</w:t>
            </w:r>
          </w:p>
        </w:tc>
        <w:tc>
          <w:tcPr>
            <w:tcW w:w="3180" w:type="dxa"/>
            <w:tcBorders>
              <w:top w:val="nil"/>
              <w:left w:val="nil"/>
              <w:bottom w:val="nil"/>
              <w:right w:val="single" w:sz="4" w:space="0" w:color="auto"/>
            </w:tcBorders>
            <w:noWrap/>
            <w:vAlign w:val="bottom"/>
          </w:tcPr>
          <w:p w:rsidR="00480F8D" w:rsidRPr="004A3DB3" w:rsidRDefault="00480F8D" w:rsidP="00426566">
            <w:pPr>
              <w:rPr>
                <w:color w:val="000000"/>
                <w:sz w:val="28"/>
                <w:szCs w:val="28"/>
              </w:rPr>
            </w:pPr>
            <w:r w:rsidRPr="004A3DB3">
              <w:rPr>
                <w:color w:val="000000"/>
                <w:sz w:val="28"/>
                <w:szCs w:val="28"/>
              </w:rPr>
              <w:t>скотомогильник - Кулига</w:t>
            </w:r>
          </w:p>
        </w:tc>
        <w:tc>
          <w:tcPr>
            <w:tcW w:w="3380" w:type="dxa"/>
            <w:tcBorders>
              <w:top w:val="nil"/>
              <w:left w:val="nil"/>
              <w:bottom w:val="nil"/>
              <w:right w:val="single" w:sz="4" w:space="0" w:color="auto"/>
            </w:tcBorders>
            <w:noWrap/>
            <w:vAlign w:val="bottom"/>
          </w:tcPr>
          <w:p w:rsidR="00480F8D" w:rsidRPr="001723FD" w:rsidRDefault="00480F8D" w:rsidP="00D412D8">
            <w:pPr>
              <w:jc w:val="center"/>
              <w:rPr>
                <w:color w:val="000000"/>
                <w:sz w:val="28"/>
                <w:szCs w:val="28"/>
              </w:rPr>
            </w:pPr>
            <w:r>
              <w:rPr>
                <w:color w:val="000000"/>
              </w:rPr>
              <w:t>№ 6</w:t>
            </w:r>
          </w:p>
        </w:tc>
      </w:tr>
      <w:tr w:rsidR="00480F8D" w:rsidRPr="001723FD">
        <w:trPr>
          <w:trHeight w:val="300"/>
          <w:jc w:val="center"/>
        </w:trPr>
        <w:tc>
          <w:tcPr>
            <w:tcW w:w="1085" w:type="dxa"/>
            <w:tcBorders>
              <w:top w:val="nil"/>
              <w:left w:val="single" w:sz="4" w:space="0" w:color="auto"/>
              <w:bottom w:val="nil"/>
              <w:right w:val="single" w:sz="4" w:space="0" w:color="auto"/>
            </w:tcBorders>
            <w:noWrap/>
            <w:vAlign w:val="bottom"/>
          </w:tcPr>
          <w:p w:rsidR="00480F8D" w:rsidRPr="001723FD" w:rsidRDefault="00480F8D" w:rsidP="00D412D8">
            <w:pPr>
              <w:jc w:val="center"/>
              <w:rPr>
                <w:color w:val="000000"/>
                <w:sz w:val="28"/>
                <w:szCs w:val="28"/>
              </w:rPr>
            </w:pPr>
          </w:p>
        </w:tc>
        <w:tc>
          <w:tcPr>
            <w:tcW w:w="3180" w:type="dxa"/>
            <w:tcBorders>
              <w:top w:val="nil"/>
              <w:left w:val="nil"/>
              <w:bottom w:val="nil"/>
              <w:right w:val="single" w:sz="4" w:space="0" w:color="auto"/>
            </w:tcBorders>
            <w:noWrap/>
            <w:vAlign w:val="bottom"/>
          </w:tcPr>
          <w:p w:rsidR="00480F8D" w:rsidRPr="004A3DB3" w:rsidRDefault="00480F8D" w:rsidP="00426566">
            <w:pPr>
              <w:rPr>
                <w:color w:val="000000"/>
                <w:sz w:val="28"/>
                <w:szCs w:val="28"/>
              </w:rPr>
            </w:pPr>
            <w:r w:rsidRPr="004A3DB3">
              <w:rPr>
                <w:color w:val="000000"/>
                <w:sz w:val="28"/>
                <w:szCs w:val="28"/>
              </w:rPr>
              <w:t>утилизационная яма, скотомогильник, сибиреязвенное захоронение</w:t>
            </w:r>
          </w:p>
          <w:p w:rsidR="00480F8D" w:rsidRPr="004A3DB3" w:rsidRDefault="00480F8D" w:rsidP="00426566">
            <w:pPr>
              <w:rPr>
                <w:color w:val="000000"/>
                <w:sz w:val="28"/>
                <w:szCs w:val="28"/>
              </w:rPr>
            </w:pPr>
          </w:p>
        </w:tc>
        <w:tc>
          <w:tcPr>
            <w:tcW w:w="3380" w:type="dxa"/>
            <w:tcBorders>
              <w:top w:val="nil"/>
              <w:left w:val="nil"/>
              <w:bottom w:val="nil"/>
              <w:right w:val="single" w:sz="4" w:space="0" w:color="auto"/>
            </w:tcBorders>
            <w:noWrap/>
            <w:vAlign w:val="bottom"/>
          </w:tcPr>
          <w:p w:rsidR="00480F8D" w:rsidRPr="001723FD" w:rsidRDefault="00480F8D" w:rsidP="00D412D8">
            <w:pPr>
              <w:jc w:val="center"/>
              <w:rPr>
                <w:color w:val="000000"/>
                <w:sz w:val="28"/>
                <w:szCs w:val="28"/>
              </w:rPr>
            </w:pPr>
          </w:p>
        </w:tc>
      </w:tr>
      <w:tr w:rsidR="00480F8D" w:rsidRPr="001723FD">
        <w:trPr>
          <w:trHeight w:val="300"/>
          <w:jc w:val="center"/>
        </w:trPr>
        <w:tc>
          <w:tcPr>
            <w:tcW w:w="1085" w:type="dxa"/>
            <w:tcBorders>
              <w:top w:val="nil"/>
              <w:left w:val="single" w:sz="4" w:space="0" w:color="auto"/>
              <w:bottom w:val="nil"/>
              <w:right w:val="single" w:sz="4" w:space="0" w:color="auto"/>
            </w:tcBorders>
            <w:noWrap/>
            <w:vAlign w:val="bottom"/>
          </w:tcPr>
          <w:p w:rsidR="00480F8D" w:rsidRPr="001723FD" w:rsidRDefault="00480F8D" w:rsidP="00D412D8">
            <w:pPr>
              <w:jc w:val="center"/>
              <w:rPr>
                <w:color w:val="000000"/>
                <w:sz w:val="28"/>
                <w:szCs w:val="28"/>
              </w:rPr>
            </w:pPr>
          </w:p>
        </w:tc>
        <w:tc>
          <w:tcPr>
            <w:tcW w:w="3180" w:type="dxa"/>
            <w:tcBorders>
              <w:top w:val="nil"/>
              <w:left w:val="nil"/>
              <w:bottom w:val="nil"/>
              <w:right w:val="single" w:sz="4" w:space="0" w:color="auto"/>
            </w:tcBorders>
            <w:noWrap/>
            <w:vAlign w:val="bottom"/>
          </w:tcPr>
          <w:p w:rsidR="00480F8D" w:rsidRPr="001723FD" w:rsidRDefault="00480F8D" w:rsidP="00D412D8">
            <w:pPr>
              <w:rPr>
                <w:color w:val="000000"/>
                <w:sz w:val="28"/>
                <w:szCs w:val="28"/>
              </w:rPr>
            </w:pPr>
          </w:p>
        </w:tc>
        <w:tc>
          <w:tcPr>
            <w:tcW w:w="3380" w:type="dxa"/>
            <w:tcBorders>
              <w:top w:val="nil"/>
              <w:left w:val="nil"/>
              <w:bottom w:val="nil"/>
              <w:right w:val="single" w:sz="4" w:space="0" w:color="auto"/>
            </w:tcBorders>
            <w:noWrap/>
            <w:vAlign w:val="bottom"/>
          </w:tcPr>
          <w:p w:rsidR="00480F8D" w:rsidRPr="001723FD" w:rsidRDefault="00480F8D" w:rsidP="00D412D8">
            <w:pPr>
              <w:jc w:val="center"/>
              <w:rPr>
                <w:color w:val="000000"/>
                <w:sz w:val="28"/>
                <w:szCs w:val="28"/>
              </w:rPr>
            </w:pPr>
          </w:p>
        </w:tc>
      </w:tr>
      <w:tr w:rsidR="00480F8D" w:rsidRPr="001723FD">
        <w:trPr>
          <w:trHeight w:val="300"/>
          <w:jc w:val="center"/>
        </w:trPr>
        <w:tc>
          <w:tcPr>
            <w:tcW w:w="1085" w:type="dxa"/>
            <w:tcBorders>
              <w:top w:val="nil"/>
              <w:left w:val="single" w:sz="4" w:space="0" w:color="auto"/>
              <w:bottom w:val="single" w:sz="4" w:space="0" w:color="auto"/>
              <w:right w:val="single" w:sz="4" w:space="0" w:color="auto"/>
            </w:tcBorders>
            <w:noWrap/>
            <w:vAlign w:val="bottom"/>
          </w:tcPr>
          <w:p w:rsidR="00480F8D" w:rsidRPr="001723FD" w:rsidRDefault="00480F8D" w:rsidP="00D412D8">
            <w:pPr>
              <w:jc w:val="center"/>
              <w:rPr>
                <w:color w:val="000000"/>
                <w:sz w:val="28"/>
                <w:szCs w:val="28"/>
              </w:rPr>
            </w:pPr>
          </w:p>
        </w:tc>
        <w:tc>
          <w:tcPr>
            <w:tcW w:w="3180" w:type="dxa"/>
            <w:tcBorders>
              <w:top w:val="nil"/>
              <w:left w:val="nil"/>
              <w:bottom w:val="single" w:sz="4" w:space="0" w:color="auto"/>
              <w:right w:val="single" w:sz="4" w:space="0" w:color="auto"/>
            </w:tcBorders>
            <w:noWrap/>
            <w:vAlign w:val="bottom"/>
          </w:tcPr>
          <w:p w:rsidR="00480F8D" w:rsidRPr="001723FD" w:rsidRDefault="00480F8D" w:rsidP="00D412D8">
            <w:pPr>
              <w:rPr>
                <w:color w:val="000000"/>
                <w:sz w:val="28"/>
                <w:szCs w:val="28"/>
              </w:rPr>
            </w:pPr>
          </w:p>
        </w:tc>
        <w:tc>
          <w:tcPr>
            <w:tcW w:w="3380" w:type="dxa"/>
            <w:tcBorders>
              <w:top w:val="nil"/>
              <w:left w:val="nil"/>
              <w:bottom w:val="single" w:sz="4" w:space="0" w:color="auto"/>
              <w:right w:val="single" w:sz="4" w:space="0" w:color="auto"/>
            </w:tcBorders>
            <w:noWrap/>
            <w:vAlign w:val="bottom"/>
          </w:tcPr>
          <w:p w:rsidR="00480F8D" w:rsidRPr="001723FD" w:rsidRDefault="00480F8D" w:rsidP="00D412D8">
            <w:pPr>
              <w:jc w:val="center"/>
              <w:rPr>
                <w:color w:val="000000"/>
                <w:sz w:val="28"/>
                <w:szCs w:val="28"/>
              </w:rPr>
            </w:pPr>
          </w:p>
        </w:tc>
      </w:tr>
    </w:tbl>
    <w:p w:rsidR="0036346C" w:rsidRDefault="0036346C" w:rsidP="00D5672C">
      <w:pPr>
        <w:pStyle w:val="S3"/>
        <w:numPr>
          <w:ilvl w:val="0"/>
          <w:numId w:val="0"/>
        </w:numPr>
        <w:spacing w:line="360" w:lineRule="auto"/>
        <w:ind w:firstLine="570"/>
        <w:jc w:val="right"/>
        <w:rPr>
          <w:u w:val="none"/>
        </w:rPr>
      </w:pPr>
    </w:p>
    <w:p w:rsidR="0036346C" w:rsidRDefault="0036346C" w:rsidP="00D5672C">
      <w:pPr>
        <w:pStyle w:val="S3"/>
        <w:numPr>
          <w:ilvl w:val="0"/>
          <w:numId w:val="0"/>
        </w:numPr>
        <w:spacing w:line="360" w:lineRule="auto"/>
        <w:ind w:firstLine="570"/>
        <w:jc w:val="right"/>
        <w:rPr>
          <w:u w:val="none"/>
        </w:rPr>
      </w:pPr>
    </w:p>
    <w:p w:rsidR="0036346C" w:rsidRPr="005520C2" w:rsidRDefault="0036346C" w:rsidP="00D5672C">
      <w:pPr>
        <w:pStyle w:val="S3"/>
        <w:numPr>
          <w:ilvl w:val="0"/>
          <w:numId w:val="0"/>
        </w:numPr>
        <w:spacing w:line="360" w:lineRule="auto"/>
        <w:ind w:firstLine="570"/>
        <w:jc w:val="right"/>
        <w:rPr>
          <w:u w:val="none"/>
        </w:rPr>
      </w:pPr>
    </w:p>
    <w:p w:rsidR="00480F8D" w:rsidRPr="007F0A2E" w:rsidRDefault="00480F8D" w:rsidP="00D5672C">
      <w:pPr>
        <w:spacing w:before="120" w:after="120" w:line="360" w:lineRule="auto"/>
        <w:ind w:left="573"/>
        <w:jc w:val="center"/>
        <w:rPr>
          <w:b/>
          <w:bCs/>
          <w:sz w:val="28"/>
          <w:szCs w:val="28"/>
        </w:rPr>
      </w:pPr>
      <w:r w:rsidRPr="007F0A2E">
        <w:rPr>
          <w:b/>
          <w:bCs/>
          <w:sz w:val="28"/>
          <w:szCs w:val="28"/>
        </w:rPr>
        <w:t>Водоохранные зоны водных объектов.</w:t>
      </w:r>
    </w:p>
    <w:p w:rsidR="00480F8D" w:rsidRPr="007F0A2E" w:rsidRDefault="00480F8D" w:rsidP="00D5672C">
      <w:pPr>
        <w:spacing w:line="360" w:lineRule="auto"/>
        <w:ind w:firstLine="570"/>
        <w:jc w:val="both"/>
        <w:rPr>
          <w:sz w:val="28"/>
          <w:szCs w:val="28"/>
        </w:rPr>
      </w:pPr>
      <w:r w:rsidRPr="007F0A2E">
        <w:rPr>
          <w:sz w:val="28"/>
          <w:szCs w:val="28"/>
        </w:rPr>
        <w:t xml:space="preserve">В соответствии с Водным кодексом РФ (в редакции от 03.06.2006 г. № 74 ФЗ) устанавливаются размеры водоохранных зон для всех водных объектов </w:t>
      </w:r>
      <w:r w:rsidR="00F10EA8">
        <w:rPr>
          <w:sz w:val="28"/>
          <w:szCs w:val="28"/>
        </w:rPr>
        <w:t>поселения</w:t>
      </w:r>
      <w:r w:rsidRPr="007F0A2E">
        <w:rPr>
          <w:sz w:val="28"/>
          <w:szCs w:val="28"/>
        </w:rPr>
        <w:t xml:space="preserve">. Водоохранные зоны рек </w:t>
      </w:r>
      <w:r w:rsidR="00F10EA8">
        <w:rPr>
          <w:sz w:val="28"/>
          <w:szCs w:val="28"/>
        </w:rPr>
        <w:t xml:space="preserve">поселения </w:t>
      </w:r>
      <w:r w:rsidRPr="007F0A2E">
        <w:rPr>
          <w:sz w:val="28"/>
          <w:szCs w:val="28"/>
        </w:rPr>
        <w:t xml:space="preserve"> включают поймы, надпойменные террасы, бровки и крутые склоны коренных берегов, а также овраги и балки, непосредственно впадающие в речную долину или озерную котловину. В пределах водоохранных зон выделяются прибрежные защитные полосы, на территории которых вводятся дополнительные ограничения использования.</w:t>
      </w:r>
    </w:p>
    <w:p w:rsidR="00480F8D" w:rsidRPr="007F0A2E" w:rsidRDefault="00480F8D" w:rsidP="00D5672C">
      <w:pPr>
        <w:spacing w:line="360" w:lineRule="auto"/>
        <w:ind w:firstLine="570"/>
        <w:jc w:val="both"/>
        <w:rPr>
          <w:sz w:val="28"/>
          <w:szCs w:val="28"/>
        </w:rPr>
      </w:pPr>
      <w:r w:rsidRPr="007F0A2E">
        <w:rPr>
          <w:sz w:val="28"/>
          <w:szCs w:val="28"/>
        </w:rPr>
        <w:t xml:space="preserve">Размеры водоохранных зон и прибрежных защитных полос, а также режимы их использования устанавливаются статьей 65 Водного кодекса, и приведены в таблице </w:t>
      </w:r>
      <w:r>
        <w:rPr>
          <w:sz w:val="28"/>
          <w:szCs w:val="28"/>
        </w:rPr>
        <w:t>2.5.2</w:t>
      </w:r>
    </w:p>
    <w:p w:rsidR="00480F8D" w:rsidRPr="005D17EC" w:rsidRDefault="00480F8D" w:rsidP="00675699">
      <w:pPr>
        <w:spacing w:before="120" w:after="120"/>
        <w:ind w:firstLine="573"/>
        <w:jc w:val="center"/>
        <w:rPr>
          <w:sz w:val="28"/>
          <w:szCs w:val="28"/>
        </w:rPr>
      </w:pPr>
      <w:r w:rsidRPr="005D17EC">
        <w:rPr>
          <w:sz w:val="28"/>
          <w:szCs w:val="28"/>
        </w:rPr>
        <w:t>Размеры водоохранных зон водных объектов.</w:t>
      </w:r>
    </w:p>
    <w:p w:rsidR="00480F8D" w:rsidRPr="00BB24AB" w:rsidRDefault="00480F8D" w:rsidP="00675699">
      <w:pPr>
        <w:spacing w:before="120" w:after="120"/>
        <w:ind w:firstLine="573"/>
        <w:jc w:val="right"/>
      </w:pPr>
      <w:r>
        <w:t>Таблица 2.5.2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18"/>
        <w:gridCol w:w="5506"/>
      </w:tblGrid>
      <w:tr w:rsidR="00480F8D" w:rsidRPr="00BB24AB">
        <w:trPr>
          <w:trHeight w:val="455"/>
        </w:trPr>
        <w:tc>
          <w:tcPr>
            <w:tcW w:w="4218" w:type="dxa"/>
            <w:vAlign w:val="center"/>
          </w:tcPr>
          <w:p w:rsidR="00480F8D" w:rsidRPr="00BB24AB" w:rsidRDefault="00480F8D" w:rsidP="00D5672C">
            <w:pPr>
              <w:spacing w:line="360" w:lineRule="auto"/>
              <w:ind w:left="-57"/>
              <w:jc w:val="center"/>
              <w:rPr>
                <w:sz w:val="27"/>
                <w:szCs w:val="27"/>
              </w:rPr>
            </w:pPr>
            <w:r w:rsidRPr="009F5124">
              <w:rPr>
                <w:sz w:val="27"/>
                <w:szCs w:val="27"/>
              </w:rPr>
              <w:t>Протяженность участков рек, км</w:t>
            </w:r>
          </w:p>
        </w:tc>
        <w:tc>
          <w:tcPr>
            <w:tcW w:w="5506" w:type="dxa"/>
            <w:vAlign w:val="center"/>
          </w:tcPr>
          <w:p w:rsidR="00480F8D" w:rsidRPr="00BB24AB" w:rsidRDefault="00480F8D" w:rsidP="00D5672C">
            <w:pPr>
              <w:spacing w:line="360" w:lineRule="auto"/>
              <w:ind w:left="-57"/>
              <w:jc w:val="center"/>
              <w:rPr>
                <w:sz w:val="27"/>
                <w:szCs w:val="27"/>
              </w:rPr>
            </w:pPr>
            <w:r w:rsidRPr="009F5124">
              <w:rPr>
                <w:sz w:val="27"/>
                <w:szCs w:val="27"/>
              </w:rPr>
              <w:t>Ширина водоохранных зон, м</w:t>
            </w:r>
          </w:p>
        </w:tc>
      </w:tr>
      <w:tr w:rsidR="00480F8D" w:rsidRPr="00BB24AB">
        <w:trPr>
          <w:trHeight w:val="401"/>
        </w:trPr>
        <w:tc>
          <w:tcPr>
            <w:tcW w:w="4218" w:type="dxa"/>
          </w:tcPr>
          <w:p w:rsidR="00480F8D" w:rsidRPr="00BB24AB" w:rsidRDefault="00480F8D" w:rsidP="00D5672C">
            <w:pPr>
              <w:spacing w:line="360" w:lineRule="auto"/>
              <w:rPr>
                <w:sz w:val="27"/>
                <w:szCs w:val="27"/>
              </w:rPr>
            </w:pPr>
            <w:r w:rsidRPr="009F5124">
              <w:rPr>
                <w:sz w:val="27"/>
                <w:szCs w:val="27"/>
              </w:rPr>
              <w:t>от истока до 10 км</w:t>
            </w:r>
          </w:p>
        </w:tc>
        <w:tc>
          <w:tcPr>
            <w:tcW w:w="5506" w:type="dxa"/>
          </w:tcPr>
          <w:p w:rsidR="00480F8D" w:rsidRPr="00BB24AB" w:rsidRDefault="00480F8D" w:rsidP="00D5672C">
            <w:pPr>
              <w:spacing w:line="360" w:lineRule="auto"/>
              <w:ind w:left="-57" w:firstLine="570"/>
              <w:jc w:val="center"/>
              <w:rPr>
                <w:sz w:val="27"/>
                <w:szCs w:val="27"/>
              </w:rPr>
            </w:pPr>
            <w:r w:rsidRPr="009F5124">
              <w:rPr>
                <w:sz w:val="27"/>
                <w:szCs w:val="27"/>
              </w:rPr>
              <w:t>50</w:t>
            </w:r>
          </w:p>
        </w:tc>
      </w:tr>
      <w:tr w:rsidR="00480F8D" w:rsidRPr="00BB24AB">
        <w:trPr>
          <w:trHeight w:val="355"/>
        </w:trPr>
        <w:tc>
          <w:tcPr>
            <w:tcW w:w="4218" w:type="dxa"/>
          </w:tcPr>
          <w:p w:rsidR="00480F8D" w:rsidRPr="00BB24AB" w:rsidRDefault="00480F8D" w:rsidP="00D5672C">
            <w:pPr>
              <w:spacing w:line="360" w:lineRule="auto"/>
              <w:rPr>
                <w:sz w:val="27"/>
                <w:szCs w:val="27"/>
              </w:rPr>
            </w:pPr>
            <w:r w:rsidRPr="009F5124">
              <w:rPr>
                <w:sz w:val="27"/>
                <w:szCs w:val="27"/>
              </w:rPr>
              <w:t>от10 км до 50 км</w:t>
            </w:r>
          </w:p>
        </w:tc>
        <w:tc>
          <w:tcPr>
            <w:tcW w:w="5506" w:type="dxa"/>
          </w:tcPr>
          <w:p w:rsidR="00480F8D" w:rsidRPr="00BB24AB" w:rsidRDefault="00480F8D" w:rsidP="00D5672C">
            <w:pPr>
              <w:spacing w:line="360" w:lineRule="auto"/>
              <w:ind w:left="-57" w:firstLine="570"/>
              <w:jc w:val="center"/>
              <w:rPr>
                <w:sz w:val="27"/>
                <w:szCs w:val="27"/>
              </w:rPr>
            </w:pPr>
            <w:r w:rsidRPr="009F5124">
              <w:rPr>
                <w:sz w:val="27"/>
                <w:szCs w:val="27"/>
              </w:rPr>
              <w:t>100</w:t>
            </w:r>
          </w:p>
        </w:tc>
      </w:tr>
      <w:tr w:rsidR="00480F8D" w:rsidRPr="00BB24AB">
        <w:trPr>
          <w:trHeight w:val="171"/>
        </w:trPr>
        <w:tc>
          <w:tcPr>
            <w:tcW w:w="4218" w:type="dxa"/>
          </w:tcPr>
          <w:p w:rsidR="00480F8D" w:rsidRPr="00BB24AB" w:rsidRDefault="00480F8D" w:rsidP="00D5672C">
            <w:pPr>
              <w:spacing w:line="360" w:lineRule="auto"/>
              <w:rPr>
                <w:sz w:val="27"/>
                <w:szCs w:val="27"/>
              </w:rPr>
            </w:pPr>
            <w:r w:rsidRPr="009F5124">
              <w:rPr>
                <w:sz w:val="27"/>
                <w:szCs w:val="27"/>
              </w:rPr>
              <w:t>от 50 км и более</w:t>
            </w:r>
          </w:p>
        </w:tc>
        <w:tc>
          <w:tcPr>
            <w:tcW w:w="5506" w:type="dxa"/>
          </w:tcPr>
          <w:p w:rsidR="00480F8D" w:rsidRPr="00BB24AB" w:rsidRDefault="00480F8D" w:rsidP="00D5672C">
            <w:pPr>
              <w:spacing w:line="360" w:lineRule="auto"/>
              <w:ind w:left="-57" w:firstLine="570"/>
              <w:jc w:val="center"/>
              <w:rPr>
                <w:sz w:val="27"/>
                <w:szCs w:val="27"/>
              </w:rPr>
            </w:pPr>
            <w:r w:rsidRPr="009F5124">
              <w:rPr>
                <w:sz w:val="27"/>
                <w:szCs w:val="27"/>
              </w:rPr>
              <w:t>200</w:t>
            </w:r>
          </w:p>
        </w:tc>
      </w:tr>
    </w:tbl>
    <w:p w:rsidR="00480F8D" w:rsidRPr="00BB24AB" w:rsidRDefault="00480F8D" w:rsidP="00D5672C">
      <w:pPr>
        <w:spacing w:before="120" w:line="360" w:lineRule="auto"/>
        <w:ind w:firstLine="573"/>
        <w:rPr>
          <w:sz w:val="27"/>
          <w:szCs w:val="27"/>
        </w:rPr>
      </w:pPr>
    </w:p>
    <w:p w:rsidR="00480F8D" w:rsidRPr="007F0A2E" w:rsidRDefault="00480F8D" w:rsidP="00D5672C">
      <w:pPr>
        <w:spacing w:before="120" w:line="360" w:lineRule="auto"/>
        <w:ind w:firstLine="573"/>
        <w:jc w:val="both"/>
        <w:rPr>
          <w:sz w:val="28"/>
          <w:szCs w:val="28"/>
        </w:rPr>
      </w:pPr>
      <w:r w:rsidRPr="007F0A2E">
        <w:rPr>
          <w:sz w:val="28"/>
          <w:szCs w:val="28"/>
        </w:rPr>
        <w:t>Для рек, ручьев, протяженностью менее десяти километров от истока до устья, водоохранная зона совпадает с прибрежной защитной полосой и составляет 50 м.</w:t>
      </w:r>
      <w:r>
        <w:rPr>
          <w:sz w:val="28"/>
          <w:szCs w:val="28"/>
        </w:rPr>
        <w:t xml:space="preserve"> </w:t>
      </w:r>
      <w:r w:rsidRPr="007F0A2E">
        <w:rPr>
          <w:sz w:val="28"/>
          <w:szCs w:val="28"/>
        </w:rPr>
        <w:t>Для озер с площадью акватории не менее 0,5 км</w:t>
      </w:r>
      <w:r w:rsidRPr="007F0A2E">
        <w:rPr>
          <w:sz w:val="28"/>
          <w:szCs w:val="28"/>
          <w:vertAlign w:val="superscript"/>
        </w:rPr>
        <w:t>2</w:t>
      </w:r>
      <w:r w:rsidRPr="007F0A2E">
        <w:rPr>
          <w:sz w:val="28"/>
          <w:szCs w:val="28"/>
        </w:rPr>
        <w:t xml:space="preserve"> водоохранные зоны составляют 50 м</w:t>
      </w:r>
    </w:p>
    <w:p w:rsidR="00480F8D" w:rsidRPr="007F0A2E" w:rsidRDefault="00480F8D" w:rsidP="00D5672C">
      <w:pPr>
        <w:spacing w:line="360" w:lineRule="auto"/>
        <w:ind w:firstLine="573"/>
        <w:jc w:val="both"/>
        <w:rPr>
          <w:sz w:val="28"/>
          <w:szCs w:val="28"/>
        </w:rPr>
      </w:pPr>
      <w:r w:rsidRPr="007F0A2E">
        <w:rPr>
          <w:sz w:val="28"/>
          <w:szCs w:val="28"/>
        </w:rPr>
        <w:lastRenderedPageBreak/>
        <w:t xml:space="preserve">Прибрежные защитные полосы рек и ручьев </w:t>
      </w:r>
      <w:r w:rsidR="00F10EA8">
        <w:rPr>
          <w:sz w:val="28"/>
          <w:szCs w:val="28"/>
        </w:rPr>
        <w:t xml:space="preserve">поселения </w:t>
      </w:r>
      <w:r w:rsidRPr="007F0A2E">
        <w:rPr>
          <w:sz w:val="28"/>
          <w:szCs w:val="28"/>
        </w:rPr>
        <w:t xml:space="preserve"> устанавливаются в соответствии с крутизной склона и видом прилегающих к водным объектам угодий, и составляют 50 м.</w:t>
      </w:r>
    </w:p>
    <w:p w:rsidR="00480F8D" w:rsidRPr="007F0A2E" w:rsidRDefault="00480F8D" w:rsidP="00D5672C">
      <w:pPr>
        <w:spacing w:line="360" w:lineRule="auto"/>
        <w:ind w:firstLine="573"/>
        <w:jc w:val="both"/>
        <w:rPr>
          <w:sz w:val="28"/>
          <w:szCs w:val="28"/>
        </w:rPr>
      </w:pPr>
      <w:r w:rsidRPr="007F0A2E">
        <w:rPr>
          <w:sz w:val="28"/>
          <w:szCs w:val="28"/>
        </w:rPr>
        <w:t>Для отображения водоохранных зон прибрежных защитных полос на схемах был использован нормативно-правовой подход, который предполагает установление размеров ВЗ и ПЗП в зависимости от длины рек и площади озер на основе утвержденных Водным кодексом.</w:t>
      </w:r>
    </w:p>
    <w:p w:rsidR="00480F8D" w:rsidRPr="007F0A2E" w:rsidRDefault="00480F8D" w:rsidP="00D5672C">
      <w:pPr>
        <w:spacing w:line="360" w:lineRule="auto"/>
        <w:ind w:firstLine="573"/>
        <w:jc w:val="both"/>
        <w:rPr>
          <w:sz w:val="28"/>
          <w:szCs w:val="28"/>
        </w:rPr>
      </w:pPr>
      <w:r w:rsidRPr="007F0A2E">
        <w:rPr>
          <w:sz w:val="28"/>
          <w:szCs w:val="28"/>
        </w:rPr>
        <w:t>В пределах водоохранных зон запрещается:</w:t>
      </w:r>
    </w:p>
    <w:p w:rsidR="00480F8D" w:rsidRPr="007F0A2E" w:rsidRDefault="00480F8D" w:rsidP="0090609F">
      <w:pPr>
        <w:numPr>
          <w:ilvl w:val="0"/>
          <w:numId w:val="19"/>
        </w:numPr>
        <w:tabs>
          <w:tab w:val="clear" w:pos="1863"/>
          <w:tab w:val="num" w:pos="0"/>
        </w:tabs>
        <w:spacing w:line="360" w:lineRule="auto"/>
        <w:ind w:left="0" w:firstLine="426"/>
        <w:jc w:val="both"/>
        <w:rPr>
          <w:sz w:val="28"/>
          <w:szCs w:val="28"/>
        </w:rPr>
      </w:pPr>
      <w:r w:rsidRPr="007F0A2E">
        <w:rPr>
          <w:sz w:val="28"/>
          <w:szCs w:val="28"/>
        </w:rPr>
        <w:t>проведение авиационно-химических работ;</w:t>
      </w:r>
    </w:p>
    <w:p w:rsidR="00480F8D" w:rsidRPr="007F0A2E" w:rsidRDefault="00480F8D" w:rsidP="0090609F">
      <w:pPr>
        <w:numPr>
          <w:ilvl w:val="0"/>
          <w:numId w:val="19"/>
        </w:numPr>
        <w:tabs>
          <w:tab w:val="clear" w:pos="1863"/>
          <w:tab w:val="num" w:pos="0"/>
        </w:tabs>
        <w:spacing w:line="360" w:lineRule="auto"/>
        <w:ind w:left="0" w:firstLine="426"/>
        <w:jc w:val="both"/>
        <w:rPr>
          <w:sz w:val="28"/>
          <w:szCs w:val="28"/>
        </w:rPr>
      </w:pPr>
      <w:r w:rsidRPr="007F0A2E">
        <w:rPr>
          <w:sz w:val="28"/>
          <w:szCs w:val="28"/>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и ферм, мест складирования и захоронения промышленных, бытовых и сельскохозяйственных отходов, кладбищ и - скотомогильников, накопителей сточных вод;</w:t>
      </w:r>
    </w:p>
    <w:p w:rsidR="00480F8D" w:rsidRPr="007F0A2E" w:rsidRDefault="00480F8D" w:rsidP="0090609F">
      <w:pPr>
        <w:numPr>
          <w:ilvl w:val="0"/>
          <w:numId w:val="19"/>
        </w:numPr>
        <w:tabs>
          <w:tab w:val="clear" w:pos="1863"/>
          <w:tab w:val="num" w:pos="0"/>
        </w:tabs>
        <w:spacing w:line="360" w:lineRule="auto"/>
        <w:ind w:left="0" w:firstLine="426"/>
        <w:jc w:val="both"/>
        <w:rPr>
          <w:sz w:val="28"/>
          <w:szCs w:val="28"/>
        </w:rPr>
      </w:pPr>
      <w:r w:rsidRPr="007F0A2E">
        <w:rPr>
          <w:sz w:val="28"/>
          <w:szCs w:val="28"/>
        </w:rPr>
        <w:t>складирование навоза и мусора;</w:t>
      </w:r>
    </w:p>
    <w:p w:rsidR="00480F8D" w:rsidRDefault="00480F8D" w:rsidP="0090609F">
      <w:pPr>
        <w:numPr>
          <w:ilvl w:val="0"/>
          <w:numId w:val="19"/>
        </w:numPr>
        <w:tabs>
          <w:tab w:val="clear" w:pos="1863"/>
          <w:tab w:val="num" w:pos="0"/>
        </w:tabs>
        <w:spacing w:line="360" w:lineRule="auto"/>
        <w:ind w:left="0" w:firstLine="426"/>
        <w:jc w:val="both"/>
        <w:rPr>
          <w:sz w:val="28"/>
          <w:szCs w:val="28"/>
        </w:rPr>
      </w:pPr>
      <w:r w:rsidRPr="007F0A2E">
        <w:rPr>
          <w:sz w:val="28"/>
          <w:szCs w:val="28"/>
        </w:rPr>
        <w:t>заправка топливом, мойка и ремонт автомобилей и других машин и механизмов;</w:t>
      </w:r>
    </w:p>
    <w:p w:rsidR="00480F8D" w:rsidRPr="007F0A2E" w:rsidRDefault="00480F8D" w:rsidP="0090609F">
      <w:pPr>
        <w:numPr>
          <w:ilvl w:val="0"/>
          <w:numId w:val="19"/>
        </w:numPr>
        <w:tabs>
          <w:tab w:val="clear" w:pos="1863"/>
          <w:tab w:val="num" w:pos="0"/>
        </w:tabs>
        <w:spacing w:line="360" w:lineRule="auto"/>
        <w:ind w:left="0" w:firstLine="426"/>
        <w:jc w:val="both"/>
        <w:rPr>
          <w:sz w:val="28"/>
          <w:szCs w:val="28"/>
        </w:rPr>
      </w:pPr>
      <w:r w:rsidRPr="007F0A2E">
        <w:rPr>
          <w:sz w:val="28"/>
          <w:szCs w:val="28"/>
        </w:rPr>
        <w:t>размещение дачных и садово-огородных участков при ширине водоохранной зоны менее 100 м и крутизны склонов прилегающих территорий более 3-х градусов;</w:t>
      </w:r>
    </w:p>
    <w:p w:rsidR="00480F8D" w:rsidRPr="007F0A2E" w:rsidRDefault="00480F8D" w:rsidP="0090609F">
      <w:pPr>
        <w:numPr>
          <w:ilvl w:val="0"/>
          <w:numId w:val="19"/>
        </w:numPr>
        <w:tabs>
          <w:tab w:val="clear" w:pos="1863"/>
          <w:tab w:val="num" w:pos="0"/>
        </w:tabs>
        <w:spacing w:line="360" w:lineRule="auto"/>
        <w:ind w:left="0" w:firstLine="426"/>
        <w:jc w:val="both"/>
        <w:rPr>
          <w:sz w:val="28"/>
          <w:szCs w:val="28"/>
        </w:rPr>
      </w:pPr>
      <w:r w:rsidRPr="007F0A2E">
        <w:rPr>
          <w:sz w:val="28"/>
          <w:szCs w:val="28"/>
        </w:rPr>
        <w:t>при ширине водоохраной зоны более 100 м на ее территории разрешается размещение садово-огородных участков не ближе 100 м от меженного уреза воды;</w:t>
      </w:r>
    </w:p>
    <w:p w:rsidR="00480F8D" w:rsidRDefault="00480F8D" w:rsidP="0090609F">
      <w:pPr>
        <w:numPr>
          <w:ilvl w:val="0"/>
          <w:numId w:val="19"/>
        </w:numPr>
        <w:tabs>
          <w:tab w:val="clear" w:pos="1863"/>
          <w:tab w:val="num" w:pos="0"/>
        </w:tabs>
        <w:spacing w:line="360" w:lineRule="auto"/>
        <w:ind w:left="0" w:firstLine="426"/>
        <w:jc w:val="both"/>
        <w:rPr>
          <w:sz w:val="28"/>
          <w:szCs w:val="28"/>
        </w:rPr>
      </w:pPr>
      <w:r w:rsidRPr="007F0A2E">
        <w:rPr>
          <w:sz w:val="28"/>
          <w:szCs w:val="28"/>
        </w:rPr>
        <w:t>размещен</w:t>
      </w:r>
      <w:r>
        <w:rPr>
          <w:sz w:val="28"/>
          <w:szCs w:val="28"/>
        </w:rPr>
        <w:t>ие стоянок транспортных средств,</w:t>
      </w:r>
      <w:r w:rsidRPr="00BC577D">
        <w:rPr>
          <w:sz w:val="28"/>
          <w:szCs w:val="28"/>
        </w:rPr>
        <w:t xml:space="preserve"> </w:t>
      </w:r>
      <w:r w:rsidRPr="007F0A2E">
        <w:rPr>
          <w:sz w:val="28"/>
          <w:szCs w:val="28"/>
        </w:rPr>
        <w:t>в том числе на территориях дачных и садово-огородных участков;</w:t>
      </w:r>
    </w:p>
    <w:p w:rsidR="00480F8D" w:rsidRPr="007F0A2E" w:rsidRDefault="00480F8D" w:rsidP="0090609F">
      <w:pPr>
        <w:numPr>
          <w:ilvl w:val="0"/>
          <w:numId w:val="19"/>
        </w:numPr>
        <w:tabs>
          <w:tab w:val="clear" w:pos="1863"/>
          <w:tab w:val="num" w:pos="0"/>
        </w:tabs>
        <w:spacing w:line="360" w:lineRule="auto"/>
        <w:ind w:left="0" w:firstLine="426"/>
        <w:jc w:val="both"/>
        <w:rPr>
          <w:sz w:val="28"/>
          <w:szCs w:val="28"/>
        </w:rPr>
      </w:pPr>
      <w:r w:rsidRPr="007F0A2E">
        <w:rPr>
          <w:sz w:val="28"/>
          <w:szCs w:val="28"/>
        </w:rPr>
        <w:t>проведение рубок главного пользования;</w:t>
      </w:r>
    </w:p>
    <w:p w:rsidR="00480F8D" w:rsidRPr="007F0A2E" w:rsidRDefault="00480F8D" w:rsidP="0090609F">
      <w:pPr>
        <w:numPr>
          <w:ilvl w:val="0"/>
          <w:numId w:val="19"/>
        </w:numPr>
        <w:tabs>
          <w:tab w:val="clear" w:pos="1863"/>
          <w:tab w:val="num" w:pos="0"/>
        </w:tabs>
        <w:spacing w:line="360" w:lineRule="auto"/>
        <w:ind w:left="0" w:firstLine="426"/>
        <w:jc w:val="both"/>
        <w:rPr>
          <w:sz w:val="28"/>
          <w:szCs w:val="28"/>
        </w:rPr>
      </w:pPr>
      <w:r w:rsidRPr="007F0A2E">
        <w:rPr>
          <w:sz w:val="28"/>
          <w:szCs w:val="28"/>
        </w:rPr>
        <w:t>строительство новых и расширение действующих промышленных и сельскохозяйственных объектов;</w:t>
      </w:r>
    </w:p>
    <w:p w:rsidR="00480F8D" w:rsidRPr="007F0A2E" w:rsidRDefault="00480F8D" w:rsidP="0090609F">
      <w:pPr>
        <w:numPr>
          <w:ilvl w:val="0"/>
          <w:numId w:val="19"/>
        </w:numPr>
        <w:tabs>
          <w:tab w:val="clear" w:pos="1863"/>
          <w:tab w:val="num" w:pos="0"/>
        </w:tabs>
        <w:spacing w:line="360" w:lineRule="auto"/>
        <w:ind w:left="0" w:firstLine="426"/>
        <w:jc w:val="both"/>
        <w:rPr>
          <w:sz w:val="28"/>
          <w:szCs w:val="28"/>
        </w:rPr>
      </w:pPr>
      <w:r w:rsidRPr="007F0A2E">
        <w:rPr>
          <w:sz w:val="28"/>
          <w:szCs w:val="28"/>
        </w:rPr>
        <w:lastRenderedPageBreak/>
        <w:t>проведение без согласования с территориальными органами управления использованием и охраной водного фонда Российской Федерации и специально уполномоченными государственными органами в области охраны окружающей среды реконструкции зданий, сооружений, коммуникаций и других объектов, а также работ по добыче полезных ископаемых, землеройных и других работ.</w:t>
      </w:r>
    </w:p>
    <w:p w:rsidR="00480F8D" w:rsidRPr="007F0A2E" w:rsidRDefault="00480F8D" w:rsidP="00D5672C">
      <w:pPr>
        <w:tabs>
          <w:tab w:val="num" w:pos="0"/>
        </w:tabs>
        <w:spacing w:line="360" w:lineRule="auto"/>
        <w:ind w:firstLine="426"/>
        <w:jc w:val="both"/>
        <w:rPr>
          <w:sz w:val="28"/>
          <w:szCs w:val="28"/>
        </w:rPr>
      </w:pPr>
      <w:r w:rsidRPr="007F0A2E">
        <w:rPr>
          <w:sz w:val="28"/>
          <w:szCs w:val="28"/>
        </w:rPr>
        <w:t>В пределах защитных прибрежных полос дополнительно к ограничениям, перечисленным выше, запрещается:</w:t>
      </w:r>
    </w:p>
    <w:p w:rsidR="00480F8D" w:rsidRPr="007F0A2E" w:rsidRDefault="00480F8D" w:rsidP="0090609F">
      <w:pPr>
        <w:numPr>
          <w:ilvl w:val="0"/>
          <w:numId w:val="20"/>
        </w:numPr>
        <w:tabs>
          <w:tab w:val="clear" w:pos="1863"/>
          <w:tab w:val="num" w:pos="0"/>
          <w:tab w:val="num" w:pos="567"/>
        </w:tabs>
        <w:spacing w:line="360" w:lineRule="auto"/>
        <w:ind w:left="0" w:firstLine="426"/>
        <w:jc w:val="both"/>
        <w:rPr>
          <w:sz w:val="28"/>
          <w:szCs w:val="28"/>
        </w:rPr>
      </w:pPr>
      <w:r w:rsidRPr="007F0A2E">
        <w:rPr>
          <w:sz w:val="28"/>
          <w:szCs w:val="28"/>
        </w:rPr>
        <w:t>распашка земель;</w:t>
      </w:r>
    </w:p>
    <w:p w:rsidR="00480F8D" w:rsidRPr="007F0A2E" w:rsidRDefault="00480F8D" w:rsidP="0090609F">
      <w:pPr>
        <w:numPr>
          <w:ilvl w:val="0"/>
          <w:numId w:val="20"/>
        </w:numPr>
        <w:tabs>
          <w:tab w:val="clear" w:pos="1863"/>
          <w:tab w:val="num" w:pos="0"/>
          <w:tab w:val="num" w:pos="567"/>
        </w:tabs>
        <w:spacing w:line="360" w:lineRule="auto"/>
        <w:ind w:left="0" w:firstLine="426"/>
        <w:jc w:val="both"/>
        <w:rPr>
          <w:sz w:val="28"/>
          <w:szCs w:val="28"/>
        </w:rPr>
      </w:pPr>
      <w:r w:rsidRPr="007F0A2E">
        <w:rPr>
          <w:sz w:val="28"/>
          <w:szCs w:val="28"/>
        </w:rPr>
        <w:t>применение удобрений;</w:t>
      </w:r>
    </w:p>
    <w:p w:rsidR="00480F8D" w:rsidRPr="007F0A2E" w:rsidRDefault="00480F8D" w:rsidP="0090609F">
      <w:pPr>
        <w:numPr>
          <w:ilvl w:val="0"/>
          <w:numId w:val="20"/>
        </w:numPr>
        <w:tabs>
          <w:tab w:val="clear" w:pos="1863"/>
          <w:tab w:val="num" w:pos="0"/>
          <w:tab w:val="num" w:pos="567"/>
        </w:tabs>
        <w:spacing w:line="360" w:lineRule="auto"/>
        <w:ind w:left="0" w:firstLine="426"/>
        <w:jc w:val="both"/>
        <w:rPr>
          <w:sz w:val="28"/>
          <w:szCs w:val="28"/>
        </w:rPr>
      </w:pPr>
      <w:r w:rsidRPr="007F0A2E">
        <w:rPr>
          <w:sz w:val="28"/>
          <w:szCs w:val="28"/>
        </w:rPr>
        <w:t>складирование отвалов размываемых грунтов;</w:t>
      </w:r>
    </w:p>
    <w:p w:rsidR="00480F8D" w:rsidRPr="007F0A2E" w:rsidRDefault="00480F8D" w:rsidP="0090609F">
      <w:pPr>
        <w:numPr>
          <w:ilvl w:val="0"/>
          <w:numId w:val="20"/>
        </w:numPr>
        <w:tabs>
          <w:tab w:val="clear" w:pos="1863"/>
          <w:tab w:val="num" w:pos="0"/>
          <w:tab w:val="num" w:pos="567"/>
        </w:tabs>
        <w:spacing w:line="360" w:lineRule="auto"/>
        <w:ind w:left="0" w:firstLine="426"/>
        <w:jc w:val="both"/>
        <w:rPr>
          <w:sz w:val="28"/>
          <w:szCs w:val="28"/>
        </w:rPr>
      </w:pPr>
      <w:r w:rsidRPr="007F0A2E">
        <w:rPr>
          <w:sz w:val="28"/>
          <w:szCs w:val="28"/>
        </w:rPr>
        <w:t>выпас и организация летних лагерей скота;</w:t>
      </w:r>
    </w:p>
    <w:p w:rsidR="00480F8D" w:rsidRPr="007F0A2E" w:rsidRDefault="00480F8D" w:rsidP="0090609F">
      <w:pPr>
        <w:numPr>
          <w:ilvl w:val="0"/>
          <w:numId w:val="20"/>
        </w:numPr>
        <w:tabs>
          <w:tab w:val="clear" w:pos="1863"/>
          <w:tab w:val="num" w:pos="0"/>
          <w:tab w:val="num" w:pos="567"/>
        </w:tabs>
        <w:spacing w:line="360" w:lineRule="auto"/>
        <w:ind w:left="0" w:firstLine="426"/>
        <w:jc w:val="both"/>
        <w:rPr>
          <w:sz w:val="28"/>
          <w:szCs w:val="28"/>
        </w:rPr>
      </w:pPr>
      <w:r w:rsidRPr="007F0A2E">
        <w:rPr>
          <w:sz w:val="28"/>
          <w:szCs w:val="28"/>
        </w:rPr>
        <w:t>установка сезонных палаточных городков, размещение дачных и садово-огородных участков, выделение участков под индивидуальное строительство;</w:t>
      </w:r>
    </w:p>
    <w:p w:rsidR="00480F8D" w:rsidRPr="007F0A2E" w:rsidRDefault="00480F8D" w:rsidP="0090609F">
      <w:pPr>
        <w:numPr>
          <w:ilvl w:val="0"/>
          <w:numId w:val="20"/>
        </w:numPr>
        <w:tabs>
          <w:tab w:val="clear" w:pos="1863"/>
          <w:tab w:val="num" w:pos="0"/>
          <w:tab w:val="num" w:pos="567"/>
        </w:tabs>
        <w:spacing w:line="360" w:lineRule="auto"/>
        <w:ind w:left="0" w:firstLine="426"/>
        <w:jc w:val="both"/>
        <w:rPr>
          <w:sz w:val="28"/>
          <w:szCs w:val="28"/>
        </w:rPr>
      </w:pPr>
      <w:r w:rsidRPr="007F0A2E">
        <w:rPr>
          <w:sz w:val="28"/>
          <w:szCs w:val="28"/>
        </w:rPr>
        <w:t>движение автотранспорта, кроме автомобилей специального назначения.</w:t>
      </w:r>
    </w:p>
    <w:p w:rsidR="00480F8D" w:rsidRPr="007F0A2E" w:rsidRDefault="00480F8D" w:rsidP="00D5672C">
      <w:pPr>
        <w:spacing w:line="360" w:lineRule="auto"/>
        <w:ind w:firstLine="573"/>
        <w:jc w:val="both"/>
        <w:rPr>
          <w:sz w:val="28"/>
          <w:szCs w:val="28"/>
        </w:rPr>
      </w:pPr>
      <w:r w:rsidRPr="007F0A2E">
        <w:rPr>
          <w:sz w:val="28"/>
          <w:szCs w:val="28"/>
        </w:rPr>
        <w:t xml:space="preserve">Участки земель в пределах прибрежных защитных полос могут быть предоставлены для размещения объектов водоснабжения, рекреации, рыбного и охотничьего хозяйства на водопользование, в которых устанавливаются требования по соблюдению водоохранного режима. </w:t>
      </w:r>
    </w:p>
    <w:p w:rsidR="00480F8D" w:rsidRDefault="00480F8D" w:rsidP="00D5672C">
      <w:pPr>
        <w:spacing w:line="360" w:lineRule="auto"/>
        <w:ind w:firstLine="573"/>
        <w:jc w:val="both"/>
        <w:rPr>
          <w:sz w:val="28"/>
          <w:szCs w:val="28"/>
        </w:rPr>
      </w:pPr>
      <w:r w:rsidRPr="007F0A2E">
        <w:rPr>
          <w:sz w:val="28"/>
          <w:szCs w:val="28"/>
        </w:rPr>
        <w:t>Соблюдение специального режима на территории водоохранных зон является составной частью комплекса природоохранных мер по улучшению гидрологического, гидрохимического, гидробиологического, санитарного и экологического состояния водных объектов и благоустройству их прибрежных территорий.</w:t>
      </w:r>
    </w:p>
    <w:p w:rsidR="00480F8D" w:rsidRDefault="00480F8D" w:rsidP="00D5672C">
      <w:pPr>
        <w:spacing w:line="360" w:lineRule="auto"/>
        <w:ind w:firstLine="573"/>
        <w:jc w:val="both"/>
        <w:rPr>
          <w:sz w:val="28"/>
          <w:szCs w:val="28"/>
        </w:rPr>
      </w:pPr>
    </w:p>
    <w:p w:rsidR="0036346C" w:rsidRDefault="0036346C" w:rsidP="00D5672C">
      <w:pPr>
        <w:spacing w:line="360" w:lineRule="auto"/>
        <w:ind w:firstLine="573"/>
        <w:jc w:val="both"/>
        <w:rPr>
          <w:sz w:val="28"/>
          <w:szCs w:val="28"/>
        </w:rPr>
      </w:pPr>
    </w:p>
    <w:p w:rsidR="0036346C" w:rsidRPr="007F0A2E" w:rsidRDefault="0036346C" w:rsidP="00D5672C">
      <w:pPr>
        <w:spacing w:line="360" w:lineRule="auto"/>
        <w:ind w:firstLine="573"/>
        <w:jc w:val="both"/>
        <w:rPr>
          <w:sz w:val="28"/>
          <w:szCs w:val="28"/>
        </w:rPr>
      </w:pPr>
    </w:p>
    <w:p w:rsidR="00480F8D" w:rsidRPr="00BB24AB" w:rsidRDefault="00480F8D" w:rsidP="00D5672C">
      <w:pPr>
        <w:spacing w:line="360" w:lineRule="auto"/>
        <w:ind w:firstLine="573"/>
        <w:rPr>
          <w:sz w:val="27"/>
          <w:szCs w:val="27"/>
        </w:rPr>
      </w:pPr>
    </w:p>
    <w:p w:rsidR="00480F8D" w:rsidRPr="007F0A2E" w:rsidRDefault="00480F8D" w:rsidP="00D5672C">
      <w:pPr>
        <w:spacing w:before="120" w:after="120" w:line="360" w:lineRule="auto"/>
        <w:ind w:left="573"/>
        <w:jc w:val="center"/>
        <w:rPr>
          <w:b/>
          <w:bCs/>
          <w:sz w:val="28"/>
          <w:szCs w:val="28"/>
        </w:rPr>
      </w:pPr>
      <w:r w:rsidRPr="007F0A2E">
        <w:rPr>
          <w:b/>
          <w:bCs/>
          <w:sz w:val="28"/>
          <w:szCs w:val="28"/>
        </w:rPr>
        <w:lastRenderedPageBreak/>
        <w:t>Охранные зоны объектов инженерной и транспортной инфраструктуры</w:t>
      </w:r>
    </w:p>
    <w:p w:rsidR="00480F8D" w:rsidRPr="007F0A2E" w:rsidRDefault="00480F8D" w:rsidP="00D5672C">
      <w:pPr>
        <w:spacing w:before="120" w:after="120" w:line="360" w:lineRule="auto"/>
        <w:ind w:left="573"/>
        <w:jc w:val="center"/>
        <w:rPr>
          <w:b/>
          <w:bCs/>
          <w:sz w:val="28"/>
          <w:szCs w:val="28"/>
        </w:rPr>
      </w:pPr>
      <w:r w:rsidRPr="007F0A2E">
        <w:rPr>
          <w:b/>
          <w:bCs/>
          <w:sz w:val="28"/>
          <w:szCs w:val="28"/>
        </w:rPr>
        <w:t>Охранные зоны электрических сетей</w:t>
      </w:r>
    </w:p>
    <w:p w:rsidR="00480F8D" w:rsidRPr="003A032D" w:rsidRDefault="00480F8D" w:rsidP="00D5672C">
      <w:pPr>
        <w:spacing w:line="360" w:lineRule="auto"/>
        <w:ind w:firstLine="573"/>
        <w:jc w:val="both"/>
        <w:rPr>
          <w:sz w:val="28"/>
          <w:szCs w:val="28"/>
        </w:rPr>
      </w:pPr>
      <w:r w:rsidRPr="003A032D">
        <w:rPr>
          <w:sz w:val="28"/>
          <w:szCs w:val="28"/>
        </w:rPr>
        <w:t>В соответствии с «Правилами охраны электрических сетей напряжением свыше 1000 вольт» охранные зоны для них устанавливаются на расстоянии от крайних проводов:</w:t>
      </w:r>
    </w:p>
    <w:p w:rsidR="00480F8D" w:rsidRPr="003A032D" w:rsidRDefault="00480F8D" w:rsidP="0090609F">
      <w:pPr>
        <w:numPr>
          <w:ilvl w:val="0"/>
          <w:numId w:val="21"/>
        </w:numPr>
        <w:tabs>
          <w:tab w:val="clear" w:pos="1290"/>
          <w:tab w:val="num" w:pos="1026"/>
        </w:tabs>
        <w:spacing w:line="360" w:lineRule="auto"/>
        <w:ind w:hanging="663"/>
        <w:jc w:val="both"/>
        <w:rPr>
          <w:sz w:val="28"/>
          <w:szCs w:val="28"/>
        </w:rPr>
      </w:pPr>
      <w:r w:rsidRPr="003A032D">
        <w:rPr>
          <w:sz w:val="28"/>
          <w:szCs w:val="28"/>
        </w:rPr>
        <w:t>110 кВ – 20м;</w:t>
      </w:r>
    </w:p>
    <w:p w:rsidR="00480F8D" w:rsidRPr="003A032D" w:rsidRDefault="00480F8D" w:rsidP="0090609F">
      <w:pPr>
        <w:numPr>
          <w:ilvl w:val="0"/>
          <w:numId w:val="21"/>
        </w:numPr>
        <w:tabs>
          <w:tab w:val="clear" w:pos="1290"/>
          <w:tab w:val="num" w:pos="1026"/>
        </w:tabs>
        <w:spacing w:line="360" w:lineRule="auto"/>
        <w:ind w:hanging="663"/>
        <w:jc w:val="both"/>
        <w:rPr>
          <w:sz w:val="28"/>
          <w:szCs w:val="28"/>
        </w:rPr>
      </w:pPr>
      <w:r w:rsidRPr="003A032D">
        <w:rPr>
          <w:sz w:val="28"/>
          <w:szCs w:val="28"/>
        </w:rPr>
        <w:t>220 кВ – 25 м;</w:t>
      </w:r>
    </w:p>
    <w:p w:rsidR="00480F8D" w:rsidRPr="003A032D" w:rsidRDefault="00480F8D" w:rsidP="0090609F">
      <w:pPr>
        <w:numPr>
          <w:ilvl w:val="0"/>
          <w:numId w:val="21"/>
        </w:numPr>
        <w:tabs>
          <w:tab w:val="clear" w:pos="1290"/>
          <w:tab w:val="num" w:pos="1026"/>
        </w:tabs>
        <w:spacing w:line="360" w:lineRule="auto"/>
        <w:ind w:hanging="663"/>
        <w:jc w:val="both"/>
        <w:rPr>
          <w:sz w:val="28"/>
          <w:szCs w:val="28"/>
        </w:rPr>
      </w:pPr>
      <w:r w:rsidRPr="003A032D">
        <w:rPr>
          <w:sz w:val="28"/>
          <w:szCs w:val="28"/>
        </w:rPr>
        <w:t>550 кВ – 30 м.</w:t>
      </w:r>
    </w:p>
    <w:p w:rsidR="00480F8D" w:rsidRPr="003A032D" w:rsidRDefault="00480F8D" w:rsidP="00D5672C">
      <w:pPr>
        <w:spacing w:line="360" w:lineRule="auto"/>
        <w:ind w:left="627"/>
        <w:jc w:val="both"/>
        <w:rPr>
          <w:sz w:val="28"/>
          <w:szCs w:val="28"/>
        </w:rPr>
      </w:pPr>
    </w:p>
    <w:p w:rsidR="00480F8D" w:rsidRPr="007F0A2E" w:rsidRDefault="00480F8D" w:rsidP="00D5672C">
      <w:pPr>
        <w:spacing w:before="120" w:after="120" w:line="360" w:lineRule="auto"/>
        <w:ind w:left="573"/>
        <w:jc w:val="center"/>
        <w:rPr>
          <w:b/>
          <w:bCs/>
          <w:sz w:val="28"/>
          <w:szCs w:val="28"/>
        </w:rPr>
      </w:pPr>
      <w:r w:rsidRPr="007F0A2E">
        <w:rPr>
          <w:b/>
          <w:bCs/>
          <w:sz w:val="28"/>
          <w:szCs w:val="28"/>
        </w:rPr>
        <w:t>Охранные зоны объектов транспортной инфраструктуры</w:t>
      </w:r>
    </w:p>
    <w:p w:rsidR="00480F8D" w:rsidRPr="00C3498A" w:rsidRDefault="00480F8D" w:rsidP="00D5672C">
      <w:pPr>
        <w:pStyle w:val="ConsPlusNormal"/>
        <w:spacing w:line="360" w:lineRule="auto"/>
        <w:ind w:right="-85" w:firstLine="567"/>
        <w:jc w:val="both"/>
        <w:rPr>
          <w:rFonts w:ascii="Times New Roman" w:hAnsi="Times New Roman" w:cs="Times New Roman"/>
          <w:sz w:val="28"/>
          <w:szCs w:val="28"/>
        </w:rPr>
      </w:pPr>
      <w:r w:rsidRPr="00C3498A">
        <w:rPr>
          <w:rFonts w:ascii="Times New Roman" w:hAnsi="Times New Roman" w:cs="Times New Roman"/>
          <w:sz w:val="28"/>
          <w:szCs w:val="28"/>
        </w:rPr>
        <w:t>К охранным зонам транспортной инфраструктуры относятся земельные участки, необходимые для обеспечения нормального функционирования транспорта, сохранности, прочности и устойчивости сооружений, устройств и других объектов транспорта, а также прилегающие к землям транспорта земельные участки, подверженные оползням, обвалам, размывам, селям и другим опасным воздействиям. 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480F8D" w:rsidRPr="00F17502" w:rsidRDefault="00480F8D" w:rsidP="00D5672C">
      <w:pPr>
        <w:pStyle w:val="ConsPlusNormal"/>
        <w:spacing w:line="360" w:lineRule="auto"/>
        <w:ind w:right="-85" w:firstLine="567"/>
        <w:jc w:val="both"/>
        <w:rPr>
          <w:rFonts w:ascii="Times New Roman" w:hAnsi="Times New Roman" w:cs="Times New Roman"/>
          <w:sz w:val="28"/>
          <w:szCs w:val="28"/>
        </w:rPr>
      </w:pPr>
      <w:r w:rsidRPr="00C3498A">
        <w:rPr>
          <w:rFonts w:ascii="Times New Roman" w:hAnsi="Times New Roman" w:cs="Times New Roman"/>
          <w:sz w:val="28"/>
          <w:szCs w:val="28"/>
        </w:rPr>
        <w:t xml:space="preserve">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 пятидесяти метров - для автомобильных дорог третьей и четвертой категорий (все дороги </w:t>
      </w:r>
      <w:r w:rsidR="00F10EA8">
        <w:rPr>
          <w:rFonts w:ascii="Times New Roman" w:hAnsi="Times New Roman" w:cs="Times New Roman"/>
          <w:sz w:val="28"/>
          <w:szCs w:val="28"/>
        </w:rPr>
        <w:t>поселенияимеют техническую категорию 5</w:t>
      </w:r>
      <w:r w:rsidRPr="00C3498A">
        <w:rPr>
          <w:rFonts w:ascii="Times New Roman" w:hAnsi="Times New Roman" w:cs="Times New Roman"/>
          <w:sz w:val="28"/>
          <w:szCs w:val="28"/>
        </w:rPr>
        <w:t>)</w:t>
      </w:r>
      <w:r>
        <w:rPr>
          <w:rFonts w:ascii="Times New Roman" w:hAnsi="Times New Roman" w:cs="Times New Roman"/>
          <w:sz w:val="28"/>
          <w:szCs w:val="28"/>
        </w:rPr>
        <w:t>.</w:t>
      </w:r>
    </w:p>
    <w:p w:rsidR="00480F8D" w:rsidRPr="00F17502" w:rsidRDefault="00480F8D" w:rsidP="00D5672C">
      <w:pPr>
        <w:pStyle w:val="ConsPlusNormal"/>
        <w:spacing w:line="360" w:lineRule="auto"/>
        <w:ind w:right="-85" w:firstLine="567"/>
        <w:jc w:val="both"/>
        <w:rPr>
          <w:rFonts w:ascii="Times New Roman" w:hAnsi="Times New Roman" w:cs="Times New Roman"/>
          <w:sz w:val="28"/>
          <w:szCs w:val="28"/>
        </w:rPr>
      </w:pPr>
    </w:p>
    <w:p w:rsidR="00480F8D" w:rsidRDefault="00480F8D" w:rsidP="00D5672C">
      <w:pPr>
        <w:pStyle w:val="22"/>
        <w:spacing w:line="360" w:lineRule="auto"/>
        <w:ind w:right="-85" w:firstLine="567"/>
        <w:jc w:val="both"/>
        <w:rPr>
          <w:rFonts w:ascii="Times New Roman" w:hAnsi="Times New Roman" w:cs="Times New Roman"/>
          <w:sz w:val="28"/>
          <w:szCs w:val="28"/>
          <w:lang w:val="ru-RU" w:eastAsia="ru-RU"/>
        </w:rPr>
      </w:pPr>
    </w:p>
    <w:p w:rsidR="00480F8D" w:rsidRDefault="00480F8D" w:rsidP="00D5672C">
      <w:pPr>
        <w:pStyle w:val="22"/>
        <w:spacing w:line="360" w:lineRule="auto"/>
        <w:ind w:right="-85" w:firstLine="567"/>
        <w:jc w:val="both"/>
        <w:rPr>
          <w:rFonts w:ascii="Times New Roman" w:hAnsi="Times New Roman" w:cs="Times New Roman"/>
          <w:sz w:val="28"/>
          <w:szCs w:val="28"/>
          <w:lang w:val="ru-RU" w:eastAsia="ru-RU"/>
        </w:rPr>
      </w:pPr>
    </w:p>
    <w:p w:rsidR="00480F8D" w:rsidRDefault="00480F8D" w:rsidP="00D5672C">
      <w:pPr>
        <w:pStyle w:val="22"/>
        <w:spacing w:line="360" w:lineRule="auto"/>
        <w:ind w:right="-85" w:firstLine="567"/>
        <w:jc w:val="both"/>
        <w:rPr>
          <w:rFonts w:ascii="Times New Roman" w:hAnsi="Times New Roman" w:cs="Times New Roman"/>
          <w:sz w:val="28"/>
          <w:szCs w:val="28"/>
          <w:lang w:val="ru-RU" w:eastAsia="ru-RU"/>
        </w:rPr>
      </w:pPr>
    </w:p>
    <w:p w:rsidR="00480F8D" w:rsidRDefault="00480F8D" w:rsidP="00D5672C">
      <w:pPr>
        <w:pStyle w:val="22"/>
        <w:spacing w:line="360" w:lineRule="auto"/>
        <w:ind w:right="-85" w:firstLine="567"/>
        <w:jc w:val="both"/>
        <w:rPr>
          <w:rFonts w:ascii="Times New Roman" w:hAnsi="Times New Roman" w:cs="Times New Roman"/>
          <w:sz w:val="28"/>
          <w:szCs w:val="28"/>
          <w:lang w:val="ru-RU" w:eastAsia="ru-RU"/>
        </w:rPr>
      </w:pPr>
    </w:p>
    <w:bookmarkEnd w:id="17"/>
    <w:p w:rsidR="00480F8D" w:rsidRDefault="00480F8D" w:rsidP="00D5672C">
      <w:pPr>
        <w:spacing w:line="360" w:lineRule="auto"/>
        <w:jc w:val="center"/>
        <w:rPr>
          <w:b/>
          <w:bCs/>
          <w:sz w:val="32"/>
          <w:szCs w:val="32"/>
        </w:rPr>
      </w:pPr>
      <w:r w:rsidRPr="008554E3">
        <w:rPr>
          <w:b/>
          <w:bCs/>
          <w:sz w:val="32"/>
          <w:szCs w:val="32"/>
        </w:rPr>
        <w:lastRenderedPageBreak/>
        <w:t>Разд</w:t>
      </w:r>
      <w:r>
        <w:rPr>
          <w:b/>
          <w:bCs/>
          <w:sz w:val="32"/>
          <w:szCs w:val="32"/>
        </w:rPr>
        <w:t>ел 3</w:t>
      </w:r>
      <w:r w:rsidRPr="008554E3">
        <w:rPr>
          <w:b/>
          <w:bCs/>
          <w:sz w:val="32"/>
          <w:szCs w:val="32"/>
        </w:rPr>
        <w:t xml:space="preserve">        Перечень мероприятий по   территориальному планированию</w:t>
      </w:r>
    </w:p>
    <w:p w:rsidR="00480F8D" w:rsidRPr="008554E3" w:rsidRDefault="00480F8D" w:rsidP="00D5672C">
      <w:pPr>
        <w:spacing w:line="360" w:lineRule="auto"/>
        <w:jc w:val="center"/>
        <w:rPr>
          <w:b/>
          <w:bCs/>
          <w:sz w:val="32"/>
          <w:szCs w:val="32"/>
        </w:rPr>
      </w:pPr>
    </w:p>
    <w:p w:rsidR="00480F8D" w:rsidRPr="00BE7BF4" w:rsidRDefault="00480F8D" w:rsidP="00D5672C">
      <w:pPr>
        <w:spacing w:line="360" w:lineRule="auto"/>
        <w:ind w:firstLine="709"/>
        <w:jc w:val="both"/>
        <w:rPr>
          <w:b/>
          <w:bCs/>
          <w:sz w:val="32"/>
          <w:szCs w:val="32"/>
        </w:rPr>
      </w:pPr>
      <w:r w:rsidRPr="00BE7BF4">
        <w:rPr>
          <w:b/>
          <w:bCs/>
          <w:sz w:val="32"/>
          <w:szCs w:val="32"/>
        </w:rPr>
        <w:t>3.1 Этапы реализации предложений по территориальному планированию</w:t>
      </w:r>
    </w:p>
    <w:p w:rsidR="00480F8D" w:rsidRDefault="00480F8D" w:rsidP="00D5672C">
      <w:pPr>
        <w:spacing w:line="360" w:lineRule="auto"/>
        <w:ind w:firstLine="567"/>
        <w:jc w:val="both"/>
        <w:rPr>
          <w:spacing w:val="6"/>
          <w:sz w:val="28"/>
          <w:szCs w:val="28"/>
        </w:rPr>
      </w:pPr>
      <w:r w:rsidRPr="00CF1974">
        <w:rPr>
          <w:spacing w:val="6"/>
          <w:sz w:val="28"/>
          <w:szCs w:val="28"/>
        </w:rPr>
        <w:t>Генеральный план раз</w:t>
      </w:r>
      <w:r>
        <w:rPr>
          <w:spacing w:val="6"/>
          <w:sz w:val="28"/>
          <w:szCs w:val="28"/>
        </w:rPr>
        <w:t>работан на расчётный срок до 203</w:t>
      </w:r>
      <w:r w:rsidRPr="00CF1974">
        <w:rPr>
          <w:spacing w:val="6"/>
          <w:sz w:val="28"/>
          <w:szCs w:val="28"/>
        </w:rPr>
        <w:t>0 года, с в</w:t>
      </w:r>
      <w:r>
        <w:rPr>
          <w:spacing w:val="6"/>
          <w:sz w:val="28"/>
          <w:szCs w:val="28"/>
        </w:rPr>
        <w:t>ыделением первой очереди до 2015</w:t>
      </w:r>
      <w:r w:rsidRPr="00CF1974">
        <w:rPr>
          <w:spacing w:val="6"/>
          <w:sz w:val="28"/>
          <w:szCs w:val="28"/>
        </w:rPr>
        <w:t xml:space="preserve"> года, второй очереди до 2030 года. Решения Генерального плана приняты с учетом перспективы развития за пределами расчетного срока.</w:t>
      </w:r>
    </w:p>
    <w:p w:rsidR="00480F8D" w:rsidRPr="00CF1974" w:rsidRDefault="00480F8D" w:rsidP="00D5672C">
      <w:pPr>
        <w:spacing w:line="360" w:lineRule="auto"/>
        <w:ind w:firstLine="709"/>
        <w:jc w:val="both"/>
        <w:rPr>
          <w:spacing w:val="6"/>
          <w:sz w:val="28"/>
          <w:szCs w:val="28"/>
        </w:rPr>
      </w:pPr>
    </w:p>
    <w:p w:rsidR="00480F8D" w:rsidRPr="00BE7BF4" w:rsidRDefault="00480F8D" w:rsidP="00D5672C">
      <w:pPr>
        <w:pStyle w:val="S3"/>
        <w:numPr>
          <w:ilvl w:val="0"/>
          <w:numId w:val="0"/>
        </w:numPr>
        <w:tabs>
          <w:tab w:val="left" w:pos="0"/>
        </w:tabs>
        <w:spacing w:line="360" w:lineRule="auto"/>
        <w:ind w:firstLine="720"/>
        <w:jc w:val="both"/>
        <w:rPr>
          <w:rStyle w:val="30"/>
          <w:rFonts w:ascii="Times New Roman" w:hAnsi="Times New Roman" w:cs="Times New Roman"/>
          <w:sz w:val="28"/>
          <w:szCs w:val="28"/>
          <w:u w:val="none"/>
        </w:rPr>
      </w:pPr>
      <w:r w:rsidRPr="00BE7BF4">
        <w:rPr>
          <w:rStyle w:val="30"/>
          <w:rFonts w:ascii="Times New Roman" w:hAnsi="Times New Roman" w:cs="Times New Roman"/>
          <w:sz w:val="28"/>
          <w:szCs w:val="28"/>
          <w:u w:val="none"/>
        </w:rPr>
        <w:t>3.</w:t>
      </w:r>
      <w:r>
        <w:rPr>
          <w:rStyle w:val="30"/>
          <w:rFonts w:ascii="Times New Roman" w:hAnsi="Times New Roman" w:cs="Times New Roman"/>
          <w:sz w:val="28"/>
          <w:szCs w:val="28"/>
          <w:u w:val="none"/>
        </w:rPr>
        <w:t xml:space="preserve">1.1 </w:t>
      </w:r>
      <w:r w:rsidRPr="00BE7BF4">
        <w:rPr>
          <w:rStyle w:val="30"/>
          <w:rFonts w:ascii="Times New Roman" w:hAnsi="Times New Roman" w:cs="Times New Roman"/>
          <w:sz w:val="28"/>
          <w:szCs w:val="28"/>
          <w:u w:val="none"/>
        </w:rPr>
        <w:t xml:space="preserve"> Мероприятия по развитию жилищного строительства</w:t>
      </w:r>
    </w:p>
    <w:p w:rsidR="00480F8D" w:rsidRPr="00DF487D" w:rsidRDefault="00480F8D" w:rsidP="00D5672C">
      <w:pPr>
        <w:pStyle w:val="22"/>
        <w:widowControl w:val="0"/>
        <w:spacing w:before="40" w:after="40" w:line="360" w:lineRule="auto"/>
        <w:ind w:firstLine="720"/>
        <w:jc w:val="center"/>
        <w:rPr>
          <w:rFonts w:ascii="Times New Roman" w:hAnsi="Times New Roman" w:cs="Times New Roman"/>
          <w:b/>
          <w:bCs/>
          <w:color w:val="111111"/>
          <w:sz w:val="28"/>
          <w:szCs w:val="28"/>
          <w:u w:val="single"/>
          <w:lang w:val="ru-RU" w:eastAsia="ru-RU"/>
        </w:rPr>
      </w:pPr>
      <w:r w:rsidRPr="00DF487D">
        <w:rPr>
          <w:rFonts w:ascii="Times New Roman" w:hAnsi="Times New Roman" w:cs="Times New Roman"/>
          <w:b/>
          <w:bCs/>
          <w:color w:val="111111"/>
          <w:sz w:val="28"/>
          <w:szCs w:val="28"/>
          <w:u w:val="single"/>
          <w:lang w:val="ru-RU" w:eastAsia="ru-RU"/>
        </w:rPr>
        <w:t>Мероприятия на первую очередь</w:t>
      </w:r>
    </w:p>
    <w:p w:rsidR="00480F8D" w:rsidRPr="005612DF" w:rsidRDefault="00480F8D" w:rsidP="00D5672C">
      <w:pPr>
        <w:spacing w:line="360" w:lineRule="auto"/>
        <w:ind w:firstLine="709"/>
        <w:jc w:val="both"/>
        <w:rPr>
          <w:rFonts w:ascii="Bookman Old Style" w:hAnsi="Bookman Old Style" w:cs="Bookman Old Style"/>
          <w:b/>
          <w:bCs/>
          <w:color w:val="111111"/>
          <w:sz w:val="16"/>
          <w:szCs w:val="16"/>
          <w:highlight w:val="yellow"/>
        </w:rPr>
      </w:pPr>
    </w:p>
    <w:p w:rsidR="00480F8D" w:rsidRPr="004D3E73" w:rsidRDefault="00480F8D" w:rsidP="0090609F">
      <w:pPr>
        <w:numPr>
          <w:ilvl w:val="0"/>
          <w:numId w:val="23"/>
        </w:numPr>
        <w:tabs>
          <w:tab w:val="clear" w:pos="360"/>
          <w:tab w:val="num" w:pos="0"/>
          <w:tab w:val="num" w:pos="567"/>
        </w:tabs>
        <w:spacing w:line="360" w:lineRule="auto"/>
        <w:ind w:left="0" w:firstLine="426"/>
        <w:jc w:val="both"/>
        <w:rPr>
          <w:sz w:val="28"/>
          <w:szCs w:val="28"/>
        </w:rPr>
      </w:pPr>
      <w:r w:rsidRPr="004D3E73">
        <w:rPr>
          <w:sz w:val="28"/>
          <w:szCs w:val="28"/>
        </w:rPr>
        <w:t>Улучшение условий жилья за счет приведения в соответствие средней жилищной обеспеченности населения со стандартами обеспечения жилыми помещениями (не менее 18 кв.м. на человека).</w:t>
      </w:r>
    </w:p>
    <w:p w:rsidR="00480F8D" w:rsidRPr="004D3E73" w:rsidRDefault="00480F8D" w:rsidP="0090609F">
      <w:pPr>
        <w:numPr>
          <w:ilvl w:val="0"/>
          <w:numId w:val="23"/>
        </w:numPr>
        <w:tabs>
          <w:tab w:val="clear" w:pos="360"/>
          <w:tab w:val="num" w:pos="0"/>
          <w:tab w:val="num" w:pos="567"/>
        </w:tabs>
        <w:spacing w:line="360" w:lineRule="auto"/>
        <w:ind w:left="0" w:firstLine="426"/>
        <w:jc w:val="both"/>
        <w:rPr>
          <w:sz w:val="28"/>
          <w:szCs w:val="28"/>
        </w:rPr>
      </w:pPr>
      <w:r w:rsidRPr="004D3E73">
        <w:rPr>
          <w:sz w:val="28"/>
          <w:szCs w:val="28"/>
        </w:rPr>
        <w:t>Предусмотреть повышение качества жилищного фонда, коммунальной инфраструктуры.</w:t>
      </w:r>
    </w:p>
    <w:p w:rsidR="00480F8D" w:rsidRPr="004D3E73" w:rsidRDefault="00480F8D" w:rsidP="0090609F">
      <w:pPr>
        <w:numPr>
          <w:ilvl w:val="0"/>
          <w:numId w:val="23"/>
        </w:numPr>
        <w:tabs>
          <w:tab w:val="clear" w:pos="360"/>
          <w:tab w:val="num" w:pos="0"/>
          <w:tab w:val="num" w:pos="567"/>
        </w:tabs>
        <w:spacing w:line="360" w:lineRule="auto"/>
        <w:ind w:left="0" w:firstLine="426"/>
        <w:jc w:val="both"/>
        <w:rPr>
          <w:sz w:val="28"/>
          <w:szCs w:val="28"/>
        </w:rPr>
      </w:pPr>
      <w:r w:rsidRPr="004D3E73">
        <w:rPr>
          <w:sz w:val="28"/>
          <w:szCs w:val="28"/>
        </w:rPr>
        <w:t>Запланировать полную ликвидацию ветхого и непригодного для проживания жилья с учетом его полного восстановления.</w:t>
      </w:r>
    </w:p>
    <w:p w:rsidR="00480F8D" w:rsidRDefault="00480F8D" w:rsidP="0090609F">
      <w:pPr>
        <w:numPr>
          <w:ilvl w:val="0"/>
          <w:numId w:val="23"/>
        </w:numPr>
        <w:tabs>
          <w:tab w:val="clear" w:pos="360"/>
          <w:tab w:val="num" w:pos="0"/>
          <w:tab w:val="num" w:pos="567"/>
        </w:tabs>
        <w:spacing w:line="360" w:lineRule="auto"/>
        <w:ind w:left="0" w:firstLine="426"/>
        <w:jc w:val="both"/>
        <w:rPr>
          <w:sz w:val="28"/>
          <w:szCs w:val="28"/>
        </w:rPr>
      </w:pPr>
      <w:r w:rsidRPr="004D3E73">
        <w:rPr>
          <w:sz w:val="28"/>
          <w:szCs w:val="28"/>
        </w:rPr>
        <w:t>Увеличить объемы жилищного строительства, тем самым нарастить т</w:t>
      </w:r>
      <w:r>
        <w:rPr>
          <w:sz w:val="28"/>
          <w:szCs w:val="28"/>
        </w:rPr>
        <w:t>емпы строительства до 0,73 кв.м</w:t>
      </w:r>
      <w:r w:rsidRPr="004D3E73">
        <w:rPr>
          <w:sz w:val="28"/>
          <w:szCs w:val="28"/>
        </w:rPr>
        <w:t xml:space="preserve"> на человека и обеспечить условия для развития деревообрабатывающей промышленности и строительной отрасли в </w:t>
      </w:r>
      <w:r w:rsidR="00F10EA8">
        <w:rPr>
          <w:sz w:val="28"/>
          <w:szCs w:val="28"/>
        </w:rPr>
        <w:t>поселении</w:t>
      </w:r>
      <w:r w:rsidRPr="004D3E73">
        <w:rPr>
          <w:sz w:val="28"/>
          <w:szCs w:val="28"/>
        </w:rPr>
        <w:t>.</w:t>
      </w:r>
    </w:p>
    <w:p w:rsidR="00480F8D" w:rsidRDefault="00480F8D" w:rsidP="003C22F3">
      <w:pPr>
        <w:tabs>
          <w:tab w:val="num" w:pos="567"/>
        </w:tabs>
        <w:spacing w:line="360" w:lineRule="auto"/>
        <w:jc w:val="both"/>
        <w:rPr>
          <w:sz w:val="28"/>
          <w:szCs w:val="28"/>
        </w:rPr>
      </w:pPr>
    </w:p>
    <w:p w:rsidR="0036346C" w:rsidRDefault="0036346C" w:rsidP="003C22F3">
      <w:pPr>
        <w:tabs>
          <w:tab w:val="num" w:pos="567"/>
        </w:tabs>
        <w:spacing w:line="360" w:lineRule="auto"/>
        <w:jc w:val="both"/>
        <w:rPr>
          <w:sz w:val="28"/>
          <w:szCs w:val="28"/>
        </w:rPr>
      </w:pPr>
    </w:p>
    <w:p w:rsidR="0036346C" w:rsidRDefault="0036346C" w:rsidP="003C22F3">
      <w:pPr>
        <w:tabs>
          <w:tab w:val="num" w:pos="567"/>
        </w:tabs>
        <w:spacing w:line="360" w:lineRule="auto"/>
        <w:jc w:val="both"/>
        <w:rPr>
          <w:sz w:val="28"/>
          <w:szCs w:val="28"/>
        </w:rPr>
      </w:pPr>
    </w:p>
    <w:p w:rsidR="0036346C" w:rsidRPr="004D3E73" w:rsidRDefault="0036346C" w:rsidP="003C22F3">
      <w:pPr>
        <w:tabs>
          <w:tab w:val="num" w:pos="567"/>
        </w:tabs>
        <w:spacing w:line="360" w:lineRule="auto"/>
        <w:jc w:val="both"/>
        <w:rPr>
          <w:sz w:val="28"/>
          <w:szCs w:val="28"/>
        </w:rPr>
      </w:pPr>
    </w:p>
    <w:p w:rsidR="00480F8D" w:rsidRPr="004D3E73" w:rsidRDefault="00480F8D" w:rsidP="00D5672C">
      <w:pPr>
        <w:pStyle w:val="22"/>
        <w:widowControl w:val="0"/>
        <w:spacing w:before="40" w:after="40" w:line="360" w:lineRule="auto"/>
        <w:ind w:firstLine="709"/>
        <w:jc w:val="center"/>
        <w:rPr>
          <w:rFonts w:ascii="Times New Roman" w:hAnsi="Times New Roman" w:cs="Times New Roman"/>
          <w:b/>
          <w:bCs/>
          <w:color w:val="000000"/>
          <w:sz w:val="28"/>
          <w:szCs w:val="28"/>
          <w:u w:val="single"/>
          <w:lang w:val="ru-RU" w:eastAsia="ru-RU"/>
        </w:rPr>
      </w:pPr>
      <w:r w:rsidRPr="004D3E73">
        <w:rPr>
          <w:rFonts w:ascii="Times New Roman" w:hAnsi="Times New Roman" w:cs="Times New Roman"/>
          <w:b/>
          <w:bCs/>
          <w:color w:val="000000"/>
          <w:sz w:val="28"/>
          <w:szCs w:val="28"/>
          <w:u w:val="single"/>
          <w:lang w:val="ru-RU" w:eastAsia="ru-RU"/>
        </w:rPr>
        <w:lastRenderedPageBreak/>
        <w:t>Мероприятия на расчетный срок</w:t>
      </w:r>
    </w:p>
    <w:p w:rsidR="00480F8D" w:rsidRPr="004D3E73" w:rsidRDefault="00480F8D" w:rsidP="0090609F">
      <w:pPr>
        <w:numPr>
          <w:ilvl w:val="0"/>
          <w:numId w:val="22"/>
        </w:numPr>
        <w:tabs>
          <w:tab w:val="clear" w:pos="360"/>
          <w:tab w:val="num" w:pos="0"/>
          <w:tab w:val="num" w:pos="930"/>
        </w:tabs>
        <w:spacing w:line="360" w:lineRule="auto"/>
        <w:ind w:left="0" w:firstLine="567"/>
        <w:jc w:val="both"/>
        <w:rPr>
          <w:sz w:val="28"/>
          <w:szCs w:val="28"/>
        </w:rPr>
      </w:pPr>
      <w:r w:rsidRPr="004D3E73">
        <w:rPr>
          <w:sz w:val="28"/>
          <w:szCs w:val="28"/>
        </w:rPr>
        <w:t>Обеспечение сохранности существующих объектов социальной сферы путем реконструкции плоских кровель и капитального ремонта зданий.</w:t>
      </w:r>
    </w:p>
    <w:p w:rsidR="00480F8D" w:rsidRPr="004D3E73" w:rsidRDefault="00480F8D" w:rsidP="0090609F">
      <w:pPr>
        <w:numPr>
          <w:ilvl w:val="0"/>
          <w:numId w:val="22"/>
        </w:numPr>
        <w:tabs>
          <w:tab w:val="clear" w:pos="360"/>
          <w:tab w:val="num" w:pos="0"/>
          <w:tab w:val="num" w:pos="930"/>
        </w:tabs>
        <w:spacing w:line="360" w:lineRule="auto"/>
        <w:ind w:left="0" w:firstLine="567"/>
        <w:jc w:val="both"/>
        <w:rPr>
          <w:sz w:val="28"/>
          <w:szCs w:val="28"/>
        </w:rPr>
      </w:pPr>
      <w:r w:rsidRPr="004D3E73">
        <w:rPr>
          <w:sz w:val="28"/>
          <w:szCs w:val="28"/>
        </w:rPr>
        <w:t>Обеспечение населения, котельных ЖКХ природным газом, что позволит повысить уровень жизни населения и сократить бюджетные расходы на оплату энергоносителей.</w:t>
      </w:r>
    </w:p>
    <w:p w:rsidR="00480F8D" w:rsidRPr="004D3E73" w:rsidRDefault="00480F8D" w:rsidP="0090609F">
      <w:pPr>
        <w:numPr>
          <w:ilvl w:val="0"/>
          <w:numId w:val="22"/>
        </w:numPr>
        <w:tabs>
          <w:tab w:val="clear" w:pos="360"/>
          <w:tab w:val="num" w:pos="0"/>
          <w:tab w:val="num" w:pos="930"/>
        </w:tabs>
        <w:spacing w:line="360" w:lineRule="auto"/>
        <w:ind w:left="0" w:firstLine="567"/>
        <w:jc w:val="both"/>
        <w:rPr>
          <w:sz w:val="28"/>
          <w:szCs w:val="28"/>
        </w:rPr>
      </w:pPr>
      <w:r w:rsidRPr="004D3E73">
        <w:rPr>
          <w:sz w:val="28"/>
          <w:szCs w:val="28"/>
        </w:rPr>
        <w:t>Обеспечение населения качественными жилищно-коммунальными услугами за счет реконструкции существующих и строительства новых сетей водо-, тепло-, электро- и газоснабжения, что позволит сократить заболеваемость населения, улучшит качество условий жизни.</w:t>
      </w:r>
    </w:p>
    <w:p w:rsidR="00480F8D" w:rsidRPr="004D3E73" w:rsidRDefault="00480F8D" w:rsidP="0090609F">
      <w:pPr>
        <w:numPr>
          <w:ilvl w:val="0"/>
          <w:numId w:val="22"/>
        </w:numPr>
        <w:tabs>
          <w:tab w:val="clear" w:pos="360"/>
          <w:tab w:val="num" w:pos="0"/>
          <w:tab w:val="num" w:pos="930"/>
        </w:tabs>
        <w:spacing w:line="360" w:lineRule="auto"/>
        <w:ind w:left="0" w:firstLine="567"/>
        <w:jc w:val="both"/>
        <w:rPr>
          <w:sz w:val="28"/>
          <w:szCs w:val="28"/>
        </w:rPr>
      </w:pPr>
      <w:r w:rsidRPr="004D3E73">
        <w:rPr>
          <w:sz w:val="28"/>
          <w:szCs w:val="28"/>
        </w:rPr>
        <w:t>Обеспечение социально-экологического эффекта от улучшения качества условий жизни населения.</w:t>
      </w:r>
    </w:p>
    <w:p w:rsidR="00480F8D" w:rsidRPr="004D3E73" w:rsidRDefault="00480F8D" w:rsidP="0090609F">
      <w:pPr>
        <w:numPr>
          <w:ilvl w:val="0"/>
          <w:numId w:val="22"/>
        </w:numPr>
        <w:tabs>
          <w:tab w:val="clear" w:pos="360"/>
          <w:tab w:val="num" w:pos="0"/>
          <w:tab w:val="num" w:pos="930"/>
        </w:tabs>
        <w:spacing w:line="360" w:lineRule="auto"/>
        <w:ind w:left="0" w:firstLine="567"/>
        <w:jc w:val="both"/>
        <w:rPr>
          <w:sz w:val="28"/>
          <w:szCs w:val="28"/>
        </w:rPr>
      </w:pPr>
      <w:r w:rsidRPr="004D3E73">
        <w:rPr>
          <w:sz w:val="28"/>
          <w:szCs w:val="28"/>
        </w:rPr>
        <w:t>Стабилизация и сокращение численности семей, нуждающихся в улучшении жилищных условий.</w:t>
      </w:r>
    </w:p>
    <w:p w:rsidR="00480F8D" w:rsidRPr="004D3E73" w:rsidRDefault="00480F8D" w:rsidP="00D5672C">
      <w:pPr>
        <w:tabs>
          <w:tab w:val="num" w:pos="0"/>
        </w:tabs>
        <w:spacing w:line="360" w:lineRule="auto"/>
        <w:ind w:firstLine="567"/>
        <w:jc w:val="both"/>
        <w:rPr>
          <w:sz w:val="28"/>
          <w:szCs w:val="28"/>
        </w:rPr>
      </w:pPr>
      <w:r w:rsidRPr="004D3E73">
        <w:rPr>
          <w:sz w:val="28"/>
          <w:szCs w:val="28"/>
        </w:rPr>
        <w:t xml:space="preserve">Данное распределение по нормативной обеспеченности выполнено с целью задания рациональных темпов строительства по каждому населенному пункту в течение периода и улучшения условий проживания населения. </w:t>
      </w:r>
    </w:p>
    <w:p w:rsidR="00480F8D" w:rsidRPr="004D3E73" w:rsidRDefault="00480F8D" w:rsidP="00D5672C">
      <w:pPr>
        <w:pStyle w:val="afc"/>
        <w:tabs>
          <w:tab w:val="num" w:pos="0"/>
        </w:tabs>
        <w:spacing w:after="0" w:line="360" w:lineRule="auto"/>
        <w:ind w:firstLine="567"/>
        <w:rPr>
          <w:rStyle w:val="30"/>
          <w:sz w:val="28"/>
          <w:szCs w:val="28"/>
        </w:rPr>
      </w:pPr>
    </w:p>
    <w:p w:rsidR="00480F8D" w:rsidRPr="00BE7BF4" w:rsidRDefault="00480F8D" w:rsidP="00675699">
      <w:pPr>
        <w:pStyle w:val="afc"/>
        <w:spacing w:after="0" w:line="360" w:lineRule="auto"/>
        <w:rPr>
          <w:rStyle w:val="30"/>
          <w:rFonts w:ascii="Times New Roman" w:hAnsi="Times New Roman" w:cs="Times New Roman"/>
          <w:sz w:val="28"/>
          <w:szCs w:val="28"/>
        </w:rPr>
      </w:pPr>
      <w:r>
        <w:rPr>
          <w:rStyle w:val="30"/>
          <w:rFonts w:ascii="Times New Roman" w:hAnsi="Times New Roman" w:cs="Times New Roman"/>
          <w:sz w:val="28"/>
          <w:szCs w:val="28"/>
        </w:rPr>
        <w:t>3.1.2</w:t>
      </w:r>
      <w:r w:rsidRPr="00BE7BF4">
        <w:rPr>
          <w:rStyle w:val="30"/>
          <w:rFonts w:ascii="Times New Roman" w:hAnsi="Times New Roman" w:cs="Times New Roman"/>
          <w:sz w:val="28"/>
          <w:szCs w:val="28"/>
        </w:rPr>
        <w:t xml:space="preserve"> Мероприятия по р</w:t>
      </w:r>
      <w:r>
        <w:rPr>
          <w:rStyle w:val="30"/>
          <w:rFonts w:ascii="Times New Roman" w:hAnsi="Times New Roman" w:cs="Times New Roman"/>
          <w:sz w:val="28"/>
          <w:szCs w:val="28"/>
        </w:rPr>
        <w:t>азвитию промышленного комплекса</w:t>
      </w:r>
    </w:p>
    <w:p w:rsidR="00480F8D" w:rsidRDefault="00480F8D" w:rsidP="00D5672C">
      <w:pPr>
        <w:pStyle w:val="22"/>
        <w:widowControl w:val="0"/>
        <w:spacing w:line="360" w:lineRule="auto"/>
        <w:ind w:firstLine="567"/>
        <w:jc w:val="both"/>
        <w:rPr>
          <w:rFonts w:ascii="Times New Roman" w:hAnsi="Times New Roman" w:cs="Times New Roman"/>
          <w:sz w:val="28"/>
          <w:szCs w:val="28"/>
          <w:lang w:val="ru-RU" w:eastAsia="ru-RU"/>
        </w:rPr>
      </w:pPr>
      <w:r w:rsidRPr="00DF487D">
        <w:rPr>
          <w:rFonts w:ascii="Times New Roman" w:hAnsi="Times New Roman" w:cs="Times New Roman"/>
          <w:sz w:val="28"/>
          <w:szCs w:val="28"/>
          <w:lang w:val="ru-RU" w:eastAsia="ru-RU"/>
        </w:rPr>
        <w:t xml:space="preserve">Определяются реализацией инвестиционных проектов, а также действующими и перспективными целевыми программами Удмуртской Республики и Российской Федерации. </w:t>
      </w:r>
    </w:p>
    <w:p w:rsidR="00480F8D" w:rsidRPr="00DF487D" w:rsidRDefault="00480F8D" w:rsidP="00D5672C">
      <w:pPr>
        <w:pStyle w:val="22"/>
        <w:widowControl w:val="0"/>
        <w:spacing w:line="360" w:lineRule="auto"/>
        <w:ind w:firstLine="567"/>
        <w:jc w:val="both"/>
        <w:rPr>
          <w:rFonts w:ascii="Times New Roman" w:hAnsi="Times New Roman" w:cs="Times New Roman"/>
          <w:sz w:val="28"/>
          <w:szCs w:val="28"/>
          <w:lang w:val="ru-RU" w:eastAsia="ru-RU"/>
        </w:rPr>
      </w:pPr>
    </w:p>
    <w:p w:rsidR="00480F8D" w:rsidRPr="00DF487D" w:rsidRDefault="00480F8D" w:rsidP="00D5672C">
      <w:pPr>
        <w:pStyle w:val="22"/>
        <w:widowControl w:val="0"/>
        <w:spacing w:before="40" w:after="40" w:line="360" w:lineRule="auto"/>
        <w:ind w:firstLine="720"/>
        <w:jc w:val="center"/>
        <w:rPr>
          <w:rFonts w:ascii="Times New Roman" w:hAnsi="Times New Roman" w:cs="Times New Roman"/>
          <w:b/>
          <w:bCs/>
          <w:color w:val="111111"/>
          <w:sz w:val="28"/>
          <w:szCs w:val="28"/>
          <w:u w:val="single"/>
          <w:lang w:val="ru-RU" w:eastAsia="ru-RU"/>
        </w:rPr>
      </w:pPr>
      <w:r w:rsidRPr="00DF487D">
        <w:rPr>
          <w:rFonts w:ascii="Times New Roman" w:hAnsi="Times New Roman" w:cs="Times New Roman"/>
          <w:b/>
          <w:bCs/>
          <w:color w:val="111111"/>
          <w:sz w:val="28"/>
          <w:szCs w:val="28"/>
          <w:u w:val="single"/>
          <w:lang w:val="ru-RU" w:eastAsia="ru-RU"/>
        </w:rPr>
        <w:t>Мероприятия на первую очередь</w:t>
      </w:r>
    </w:p>
    <w:p w:rsidR="00480F8D" w:rsidRPr="00DF487D" w:rsidRDefault="00480F8D" w:rsidP="00D5672C">
      <w:pPr>
        <w:pStyle w:val="afc"/>
        <w:spacing w:line="360" w:lineRule="auto"/>
        <w:ind w:right="-85" w:firstLine="567"/>
        <w:jc w:val="both"/>
        <w:rPr>
          <w:sz w:val="28"/>
          <w:szCs w:val="28"/>
        </w:rPr>
      </w:pPr>
      <w:r w:rsidRPr="00DF487D">
        <w:rPr>
          <w:sz w:val="28"/>
          <w:szCs w:val="28"/>
        </w:rPr>
        <w:t xml:space="preserve">Для размещения малых предприятий производственной специализации, требующих незначительных производственных площадей,  использовать территории сельскохозяйственных предприятий, которые в настоящее время используются недостаточно эффективно или тех предприятий, которые </w:t>
      </w:r>
      <w:r w:rsidRPr="00DF487D">
        <w:rPr>
          <w:sz w:val="28"/>
          <w:szCs w:val="28"/>
        </w:rPr>
        <w:lastRenderedPageBreak/>
        <w:t>размещены вблизи жилой застройки сел и деревень и их развитие ограничено требованиями санитарно-эпидемиологических норм по соблюдению СЗЗ.</w:t>
      </w:r>
    </w:p>
    <w:p w:rsidR="00480F8D" w:rsidRDefault="00480F8D" w:rsidP="00D5672C">
      <w:pPr>
        <w:pStyle w:val="afc"/>
        <w:spacing w:line="360" w:lineRule="auto"/>
        <w:ind w:firstLine="708"/>
        <w:jc w:val="both"/>
        <w:rPr>
          <w:sz w:val="28"/>
          <w:szCs w:val="28"/>
        </w:rPr>
      </w:pPr>
    </w:p>
    <w:p w:rsidR="00480F8D" w:rsidRPr="00BE7BF4" w:rsidRDefault="00480F8D" w:rsidP="00675699">
      <w:pPr>
        <w:pStyle w:val="2"/>
        <w:spacing w:line="360" w:lineRule="auto"/>
        <w:rPr>
          <w:color w:val="000000"/>
          <w:sz w:val="28"/>
          <w:szCs w:val="28"/>
        </w:rPr>
      </w:pPr>
      <w:r>
        <w:rPr>
          <w:sz w:val="28"/>
          <w:szCs w:val="28"/>
        </w:rPr>
        <w:t>3</w:t>
      </w:r>
      <w:r w:rsidRPr="00BE7BF4">
        <w:rPr>
          <w:sz w:val="28"/>
          <w:szCs w:val="28"/>
        </w:rPr>
        <w:t>.</w:t>
      </w:r>
      <w:r>
        <w:rPr>
          <w:sz w:val="28"/>
          <w:szCs w:val="28"/>
        </w:rPr>
        <w:t>1.3</w:t>
      </w:r>
      <w:r w:rsidRPr="00BE7BF4">
        <w:rPr>
          <w:sz w:val="28"/>
          <w:szCs w:val="28"/>
        </w:rPr>
        <w:t xml:space="preserve"> </w:t>
      </w:r>
      <w:r w:rsidRPr="00BE7BF4">
        <w:rPr>
          <w:color w:val="000000"/>
          <w:sz w:val="28"/>
          <w:szCs w:val="28"/>
        </w:rPr>
        <w:t>Мероприятия по развитию  агропромышленного комплекса поселения.</w:t>
      </w:r>
    </w:p>
    <w:p w:rsidR="00480F8D" w:rsidRPr="00DF487D" w:rsidRDefault="00480F8D" w:rsidP="00D5672C">
      <w:pPr>
        <w:pStyle w:val="22"/>
        <w:widowControl w:val="0"/>
        <w:spacing w:before="40" w:after="40" w:line="360" w:lineRule="auto"/>
        <w:ind w:firstLine="720"/>
        <w:jc w:val="center"/>
        <w:rPr>
          <w:rFonts w:ascii="Times New Roman" w:hAnsi="Times New Roman" w:cs="Times New Roman"/>
          <w:b/>
          <w:bCs/>
          <w:color w:val="111111"/>
          <w:sz w:val="28"/>
          <w:szCs w:val="28"/>
          <w:u w:val="single"/>
          <w:lang w:val="ru-RU" w:eastAsia="ru-RU"/>
        </w:rPr>
      </w:pPr>
      <w:r w:rsidRPr="00DF487D">
        <w:rPr>
          <w:rFonts w:ascii="Times New Roman" w:hAnsi="Times New Roman" w:cs="Times New Roman"/>
          <w:b/>
          <w:bCs/>
          <w:color w:val="111111"/>
          <w:sz w:val="28"/>
          <w:szCs w:val="28"/>
          <w:u w:val="single"/>
          <w:lang w:val="ru-RU" w:eastAsia="ru-RU"/>
        </w:rPr>
        <w:t>Мероприятия на первую очередь</w:t>
      </w:r>
    </w:p>
    <w:p w:rsidR="00480F8D" w:rsidRPr="003E7E5D" w:rsidRDefault="00480F8D" w:rsidP="00D5672C">
      <w:pPr>
        <w:tabs>
          <w:tab w:val="left" w:pos="0"/>
        </w:tabs>
        <w:spacing w:line="360" w:lineRule="auto"/>
        <w:ind w:right="-85" w:firstLine="426"/>
        <w:jc w:val="both"/>
        <w:rPr>
          <w:sz w:val="28"/>
          <w:szCs w:val="28"/>
        </w:rPr>
      </w:pPr>
      <w:r w:rsidRPr="003E7E5D">
        <w:rPr>
          <w:sz w:val="28"/>
          <w:szCs w:val="28"/>
        </w:rPr>
        <w:t>Мероприятия по обеспечению сохранения и развития продуктивности сельскохозяйственных угодий включают:</w:t>
      </w:r>
    </w:p>
    <w:p w:rsidR="00480F8D" w:rsidRPr="003E7E5D" w:rsidRDefault="00480F8D" w:rsidP="0090609F">
      <w:pPr>
        <w:numPr>
          <w:ilvl w:val="0"/>
          <w:numId w:val="26"/>
        </w:numPr>
        <w:tabs>
          <w:tab w:val="left" w:pos="0"/>
        </w:tabs>
        <w:spacing w:line="360" w:lineRule="auto"/>
        <w:ind w:left="0" w:right="-85" w:firstLine="426"/>
        <w:jc w:val="both"/>
        <w:rPr>
          <w:sz w:val="28"/>
          <w:szCs w:val="28"/>
        </w:rPr>
      </w:pPr>
      <w:r w:rsidRPr="003E7E5D">
        <w:rPr>
          <w:sz w:val="28"/>
          <w:szCs w:val="28"/>
        </w:rPr>
        <w:t>ограничение изъятия всех видов сельскохозяйственных земель и лесных угодий в целях, не связанных с развитием профилирующих сельскохозяйственных отраслей;</w:t>
      </w:r>
    </w:p>
    <w:p w:rsidR="00480F8D" w:rsidRPr="003E7E5D" w:rsidRDefault="00480F8D" w:rsidP="0090609F">
      <w:pPr>
        <w:numPr>
          <w:ilvl w:val="0"/>
          <w:numId w:val="26"/>
        </w:numPr>
        <w:tabs>
          <w:tab w:val="left" w:pos="0"/>
        </w:tabs>
        <w:spacing w:line="360" w:lineRule="auto"/>
        <w:ind w:left="0" w:right="-85" w:firstLine="426"/>
        <w:jc w:val="both"/>
        <w:rPr>
          <w:sz w:val="28"/>
          <w:szCs w:val="28"/>
        </w:rPr>
      </w:pPr>
      <w:r w:rsidRPr="003E7E5D">
        <w:rPr>
          <w:sz w:val="28"/>
          <w:szCs w:val="28"/>
        </w:rPr>
        <w:t>максимальное ограничение всех видов производственной деятельности, оказывающих негативное влияние на условия развития различных отраслей сельскохозяйственного производства (изменение гидрогеологических условий, эрозия почв, загрязнение атмосферы и т.п.);</w:t>
      </w:r>
    </w:p>
    <w:p w:rsidR="00480F8D" w:rsidRPr="003E7E5D" w:rsidRDefault="00480F8D" w:rsidP="0090609F">
      <w:pPr>
        <w:numPr>
          <w:ilvl w:val="0"/>
          <w:numId w:val="33"/>
        </w:numPr>
        <w:tabs>
          <w:tab w:val="left" w:pos="0"/>
        </w:tabs>
        <w:spacing w:line="360" w:lineRule="auto"/>
        <w:ind w:left="0" w:right="-85" w:firstLine="426"/>
        <w:jc w:val="both"/>
        <w:rPr>
          <w:sz w:val="28"/>
          <w:szCs w:val="28"/>
        </w:rPr>
      </w:pPr>
      <w:r w:rsidRPr="003E7E5D">
        <w:rPr>
          <w:sz w:val="28"/>
          <w:szCs w:val="28"/>
        </w:rPr>
        <w:t>расширение посевных площадей в поселении за счет закустаренных, избыточно увлажненных земель после проведения на них  культур</w:t>
      </w:r>
      <w:r>
        <w:rPr>
          <w:sz w:val="28"/>
          <w:szCs w:val="28"/>
        </w:rPr>
        <w:t>-</w:t>
      </w:r>
      <w:r w:rsidRPr="003E7E5D">
        <w:rPr>
          <w:sz w:val="28"/>
          <w:szCs w:val="28"/>
        </w:rPr>
        <w:t>технических и мелиоративных мероприятий.</w:t>
      </w:r>
    </w:p>
    <w:p w:rsidR="00480F8D" w:rsidRPr="004D3E73" w:rsidRDefault="00480F8D" w:rsidP="00D5672C">
      <w:pPr>
        <w:pStyle w:val="22"/>
        <w:widowControl w:val="0"/>
        <w:spacing w:before="40" w:after="40" w:line="360" w:lineRule="auto"/>
        <w:ind w:left="1260"/>
        <w:jc w:val="center"/>
        <w:rPr>
          <w:rFonts w:ascii="Times New Roman" w:hAnsi="Times New Roman" w:cs="Times New Roman"/>
          <w:b/>
          <w:bCs/>
          <w:color w:val="000000"/>
          <w:sz w:val="28"/>
          <w:szCs w:val="28"/>
          <w:u w:val="single"/>
          <w:lang w:val="ru-RU" w:eastAsia="ru-RU"/>
        </w:rPr>
      </w:pPr>
      <w:r w:rsidRPr="004D3E73">
        <w:rPr>
          <w:rFonts w:ascii="Times New Roman" w:hAnsi="Times New Roman" w:cs="Times New Roman"/>
          <w:b/>
          <w:bCs/>
          <w:color w:val="000000"/>
          <w:sz w:val="28"/>
          <w:szCs w:val="28"/>
          <w:u w:val="single"/>
          <w:lang w:val="ru-RU" w:eastAsia="ru-RU"/>
        </w:rPr>
        <w:t>Мероприятия на расчетный срок</w:t>
      </w:r>
    </w:p>
    <w:p w:rsidR="00480F8D" w:rsidRPr="003E7E5D" w:rsidRDefault="00480F8D" w:rsidP="0090609F">
      <w:pPr>
        <w:numPr>
          <w:ilvl w:val="0"/>
          <w:numId w:val="27"/>
        </w:numPr>
        <w:spacing w:line="360" w:lineRule="auto"/>
        <w:ind w:left="0" w:right="-85" w:firstLine="426"/>
        <w:jc w:val="both"/>
        <w:rPr>
          <w:sz w:val="28"/>
          <w:szCs w:val="28"/>
        </w:rPr>
      </w:pPr>
      <w:r w:rsidRPr="003E7E5D">
        <w:rPr>
          <w:sz w:val="28"/>
          <w:szCs w:val="28"/>
        </w:rPr>
        <w:t>создание на имеющихся площадках сельхозпредприятий агропарков и агрофирм, позволяющих объединить разрозненные стадии единого технологического процесса: производство – хранение – скупка – переработка – реализация, ряд сервисных услуг по инфраструктурному  обеспечению производственных процессов;</w:t>
      </w:r>
    </w:p>
    <w:p w:rsidR="00480F8D" w:rsidRPr="003E7E5D" w:rsidRDefault="00480F8D" w:rsidP="0090609F">
      <w:pPr>
        <w:numPr>
          <w:ilvl w:val="0"/>
          <w:numId w:val="27"/>
        </w:numPr>
        <w:spacing w:line="360" w:lineRule="auto"/>
        <w:ind w:left="0" w:right="-85" w:firstLine="426"/>
        <w:jc w:val="both"/>
        <w:rPr>
          <w:sz w:val="28"/>
          <w:szCs w:val="28"/>
        </w:rPr>
      </w:pPr>
      <w:r w:rsidRPr="003E7E5D">
        <w:rPr>
          <w:sz w:val="28"/>
          <w:szCs w:val="28"/>
        </w:rPr>
        <w:t xml:space="preserve">вывод с территорий, прилегающих к опорным центрам расселения и другим крупным населенным пунктам, крупных животноводческих ферм с целью соблюдения требований СанПиН по организации санитарно-защитных </w:t>
      </w:r>
      <w:r w:rsidRPr="003E7E5D">
        <w:rPr>
          <w:sz w:val="28"/>
          <w:szCs w:val="28"/>
        </w:rPr>
        <w:lastRenderedPageBreak/>
        <w:t>зон агропромышленных предприятий и недопущению проживания населения в пределах СЗЗ;</w:t>
      </w:r>
    </w:p>
    <w:p w:rsidR="00480F8D" w:rsidRPr="003E7E5D" w:rsidRDefault="00480F8D" w:rsidP="0090609F">
      <w:pPr>
        <w:numPr>
          <w:ilvl w:val="0"/>
          <w:numId w:val="27"/>
        </w:numPr>
        <w:spacing w:line="360" w:lineRule="auto"/>
        <w:ind w:left="0" w:right="-85" w:firstLine="426"/>
        <w:jc w:val="both"/>
        <w:rPr>
          <w:sz w:val="28"/>
          <w:szCs w:val="28"/>
        </w:rPr>
      </w:pPr>
      <w:r w:rsidRPr="003E7E5D">
        <w:rPr>
          <w:sz w:val="28"/>
          <w:szCs w:val="28"/>
        </w:rPr>
        <w:t>развитие животноводческих ферм на существующих площадках в нежилых и малонаселенных деревнях и селах, а также на площадках, позволяющих организовать соответствующие СанПиН санитарн</w:t>
      </w:r>
      <w:r>
        <w:rPr>
          <w:sz w:val="28"/>
          <w:szCs w:val="28"/>
        </w:rPr>
        <w:t>о-защитные зоны (от 100 до 1000</w:t>
      </w:r>
      <w:r w:rsidRPr="003E7E5D">
        <w:rPr>
          <w:sz w:val="28"/>
          <w:szCs w:val="28"/>
        </w:rPr>
        <w:t>метров для ферм с различным поголовьем КРС и свиней)</w:t>
      </w:r>
      <w:r w:rsidR="0036346C">
        <w:rPr>
          <w:sz w:val="28"/>
          <w:szCs w:val="28"/>
        </w:rPr>
        <w:t>.</w:t>
      </w:r>
    </w:p>
    <w:p w:rsidR="00480F8D" w:rsidRPr="00F95B73" w:rsidRDefault="00480F8D" w:rsidP="00D5672C">
      <w:pPr>
        <w:spacing w:line="360" w:lineRule="auto"/>
        <w:ind w:left="360" w:firstLine="426"/>
        <w:jc w:val="center"/>
        <w:rPr>
          <w:rFonts w:ascii="Bookman Old Style" w:hAnsi="Bookman Old Style" w:cs="Bookman Old Style"/>
          <w:b/>
          <w:bCs/>
          <w:u w:val="single"/>
        </w:rPr>
      </w:pPr>
    </w:p>
    <w:p w:rsidR="00480F8D" w:rsidRPr="00F95B73" w:rsidRDefault="00480F8D" w:rsidP="00D5672C">
      <w:pPr>
        <w:spacing w:line="360" w:lineRule="auto"/>
        <w:ind w:left="360"/>
        <w:jc w:val="center"/>
        <w:rPr>
          <w:rFonts w:ascii="Bookman Old Style" w:hAnsi="Bookman Old Style" w:cs="Bookman Old Style"/>
          <w:b/>
          <w:bCs/>
          <w:u w:val="single"/>
        </w:rPr>
      </w:pPr>
    </w:p>
    <w:p w:rsidR="00480F8D" w:rsidRDefault="00480F8D" w:rsidP="00D5672C">
      <w:pPr>
        <w:spacing w:line="360" w:lineRule="auto"/>
        <w:jc w:val="center"/>
        <w:rPr>
          <w:b/>
          <w:bCs/>
          <w:color w:val="000000"/>
          <w:sz w:val="28"/>
          <w:szCs w:val="28"/>
        </w:rPr>
      </w:pPr>
      <w:r>
        <w:rPr>
          <w:b/>
          <w:bCs/>
          <w:sz w:val="28"/>
          <w:szCs w:val="28"/>
        </w:rPr>
        <w:t>3.1.4</w:t>
      </w:r>
      <w:r w:rsidRPr="0033293F">
        <w:rPr>
          <w:b/>
          <w:bCs/>
          <w:sz w:val="28"/>
          <w:szCs w:val="28"/>
        </w:rPr>
        <w:t xml:space="preserve"> </w:t>
      </w:r>
      <w:r w:rsidRPr="00691989">
        <w:rPr>
          <w:b/>
          <w:bCs/>
          <w:sz w:val="28"/>
          <w:szCs w:val="28"/>
        </w:rPr>
        <w:t xml:space="preserve"> Мероприятия по развитию </w:t>
      </w:r>
      <w:r w:rsidRPr="00691989">
        <w:rPr>
          <w:b/>
          <w:bCs/>
          <w:color w:val="000000"/>
          <w:sz w:val="28"/>
          <w:szCs w:val="28"/>
        </w:rPr>
        <w:t xml:space="preserve"> малого и среднего предпринимательства</w:t>
      </w:r>
    </w:p>
    <w:p w:rsidR="00480F8D" w:rsidRPr="00DF487D" w:rsidRDefault="00480F8D" w:rsidP="00D5672C">
      <w:pPr>
        <w:pStyle w:val="22"/>
        <w:widowControl w:val="0"/>
        <w:spacing w:before="40" w:after="40" w:line="360" w:lineRule="auto"/>
        <w:ind w:firstLine="720"/>
        <w:jc w:val="center"/>
        <w:rPr>
          <w:rFonts w:ascii="Times New Roman" w:hAnsi="Times New Roman" w:cs="Times New Roman"/>
          <w:b/>
          <w:bCs/>
          <w:color w:val="111111"/>
          <w:sz w:val="28"/>
          <w:szCs w:val="28"/>
          <w:u w:val="single"/>
          <w:lang w:val="ru-RU" w:eastAsia="ru-RU"/>
        </w:rPr>
      </w:pPr>
      <w:r w:rsidRPr="00DF487D">
        <w:rPr>
          <w:rFonts w:ascii="Times New Roman" w:hAnsi="Times New Roman" w:cs="Times New Roman"/>
          <w:b/>
          <w:bCs/>
          <w:color w:val="111111"/>
          <w:sz w:val="28"/>
          <w:szCs w:val="28"/>
          <w:u w:val="single"/>
          <w:lang w:val="ru-RU" w:eastAsia="ru-RU"/>
        </w:rPr>
        <w:t>Мероприятия на первую очередь</w:t>
      </w:r>
    </w:p>
    <w:p w:rsidR="00480F8D" w:rsidRDefault="00480F8D" w:rsidP="00D5672C">
      <w:pPr>
        <w:tabs>
          <w:tab w:val="left" w:pos="0"/>
        </w:tabs>
        <w:spacing w:line="360" w:lineRule="auto"/>
        <w:ind w:firstLine="567"/>
        <w:jc w:val="both"/>
        <w:rPr>
          <w:color w:val="000000"/>
          <w:sz w:val="28"/>
          <w:szCs w:val="28"/>
        </w:rPr>
      </w:pPr>
      <w:r>
        <w:rPr>
          <w:color w:val="000000"/>
          <w:sz w:val="28"/>
          <w:szCs w:val="28"/>
        </w:rPr>
        <w:t>С</w:t>
      </w:r>
      <w:r w:rsidRPr="00691989">
        <w:rPr>
          <w:color w:val="000000"/>
          <w:sz w:val="28"/>
          <w:szCs w:val="28"/>
        </w:rPr>
        <w:t xml:space="preserve">оздание условий по формированию системы малого предпринимательства в МО с эффективной структурой, способной обеспечить конкурентоспособное развитие, путем реализации правовых экономических и организационных решений МО, </w:t>
      </w:r>
      <w:r w:rsidRPr="00691989">
        <w:rPr>
          <w:rStyle w:val="23"/>
          <w:color w:val="000000"/>
          <w:sz w:val="28"/>
          <w:szCs w:val="28"/>
        </w:rPr>
        <w:t>созданию и сохранению  рабочих мест.</w:t>
      </w:r>
      <w:r w:rsidRPr="00691989">
        <w:rPr>
          <w:color w:val="000000"/>
          <w:sz w:val="28"/>
          <w:szCs w:val="28"/>
        </w:rPr>
        <w:t xml:space="preserve"> </w:t>
      </w:r>
    </w:p>
    <w:p w:rsidR="00480F8D" w:rsidRPr="005623C9" w:rsidRDefault="00480F8D" w:rsidP="00D5672C">
      <w:pPr>
        <w:keepNext/>
        <w:widowControl w:val="0"/>
        <w:shd w:val="clear" w:color="auto" w:fill="FFFFFF"/>
        <w:autoSpaceDE w:val="0"/>
        <w:autoSpaceDN w:val="0"/>
        <w:adjustRightInd w:val="0"/>
        <w:spacing w:line="360" w:lineRule="auto"/>
        <w:ind w:left="-284" w:firstLine="568"/>
        <w:jc w:val="both"/>
        <w:rPr>
          <w:b/>
          <w:bCs/>
          <w:color w:val="000000"/>
          <w:sz w:val="28"/>
          <w:szCs w:val="28"/>
        </w:rPr>
      </w:pPr>
    </w:p>
    <w:p w:rsidR="00480F8D" w:rsidRPr="00691989" w:rsidRDefault="00480F8D" w:rsidP="00D5672C">
      <w:pPr>
        <w:spacing w:line="360" w:lineRule="auto"/>
        <w:ind w:left="284" w:firstLine="424"/>
        <w:jc w:val="center"/>
        <w:rPr>
          <w:b/>
          <w:bCs/>
          <w:sz w:val="28"/>
          <w:szCs w:val="28"/>
        </w:rPr>
      </w:pPr>
      <w:r>
        <w:rPr>
          <w:b/>
          <w:bCs/>
          <w:sz w:val="28"/>
          <w:szCs w:val="28"/>
        </w:rPr>
        <w:t>3.1.5</w:t>
      </w:r>
      <w:r w:rsidRPr="00035E75">
        <w:rPr>
          <w:b/>
          <w:bCs/>
          <w:sz w:val="28"/>
          <w:szCs w:val="28"/>
        </w:rPr>
        <w:t xml:space="preserve"> Мероприятия системы социального и культурно-бытового обслуживания</w:t>
      </w:r>
    </w:p>
    <w:p w:rsidR="00480F8D" w:rsidRPr="005612DF" w:rsidRDefault="00480F8D" w:rsidP="00D5672C">
      <w:pPr>
        <w:spacing w:line="360" w:lineRule="auto"/>
        <w:jc w:val="center"/>
        <w:rPr>
          <w:rFonts w:ascii="Bookman Old Style" w:hAnsi="Bookman Old Style" w:cs="Bookman Old Style"/>
          <w:b/>
          <w:bCs/>
          <w:i/>
          <w:iCs/>
          <w:u w:val="single"/>
        </w:rPr>
      </w:pPr>
      <w:r w:rsidRPr="005612DF">
        <w:rPr>
          <w:rFonts w:ascii="Bookman Old Style" w:hAnsi="Bookman Old Style" w:cs="Bookman Old Style"/>
          <w:b/>
          <w:bCs/>
          <w:i/>
          <w:iCs/>
          <w:u w:val="single"/>
        </w:rPr>
        <w:t>Образование</w:t>
      </w:r>
    </w:p>
    <w:p w:rsidR="00480F8D" w:rsidRPr="004D3E73" w:rsidRDefault="00480F8D" w:rsidP="00D5672C">
      <w:pPr>
        <w:pStyle w:val="22"/>
        <w:widowControl w:val="0"/>
        <w:spacing w:before="40" w:after="40" w:line="360" w:lineRule="auto"/>
        <w:ind w:left="1260"/>
        <w:jc w:val="center"/>
        <w:rPr>
          <w:rFonts w:ascii="Times New Roman" w:hAnsi="Times New Roman" w:cs="Times New Roman"/>
          <w:b/>
          <w:bCs/>
          <w:color w:val="000000"/>
          <w:sz w:val="28"/>
          <w:szCs w:val="28"/>
          <w:u w:val="single"/>
          <w:lang w:val="ru-RU" w:eastAsia="ru-RU"/>
        </w:rPr>
      </w:pPr>
      <w:r w:rsidRPr="004D3E73">
        <w:rPr>
          <w:rFonts w:ascii="Times New Roman" w:hAnsi="Times New Roman" w:cs="Times New Roman"/>
          <w:b/>
          <w:bCs/>
          <w:color w:val="000000"/>
          <w:sz w:val="28"/>
          <w:szCs w:val="28"/>
          <w:u w:val="single"/>
          <w:lang w:val="ru-RU" w:eastAsia="ru-RU"/>
        </w:rPr>
        <w:t>Мероприятия на расчетный срок</w:t>
      </w:r>
    </w:p>
    <w:p w:rsidR="00480F8D" w:rsidRPr="00EF73C9" w:rsidRDefault="00480F8D" w:rsidP="00D5672C">
      <w:pPr>
        <w:spacing w:line="360" w:lineRule="auto"/>
        <w:ind w:right="-85" w:firstLine="568"/>
        <w:jc w:val="both"/>
        <w:rPr>
          <w:color w:val="000000"/>
          <w:sz w:val="28"/>
          <w:szCs w:val="28"/>
        </w:rPr>
      </w:pPr>
      <w:r w:rsidRPr="00EF73C9">
        <w:rPr>
          <w:sz w:val="28"/>
          <w:szCs w:val="28"/>
        </w:rPr>
        <w:t xml:space="preserve"> Открытие групп надомного пребывания детей в населенных пунктах, где </w:t>
      </w:r>
      <w:r w:rsidRPr="00EF73C9">
        <w:rPr>
          <w:color w:val="000000"/>
          <w:sz w:val="28"/>
          <w:szCs w:val="28"/>
        </w:rPr>
        <w:t>отсутствуют детские сады.</w:t>
      </w:r>
    </w:p>
    <w:p w:rsidR="00480F8D" w:rsidRDefault="00480F8D" w:rsidP="00D5672C">
      <w:pPr>
        <w:pStyle w:val="afffff8"/>
        <w:ind w:firstLine="568"/>
        <w:rPr>
          <w:rFonts w:ascii="Times New Roman" w:hAnsi="Times New Roman" w:cs="Times New Roman"/>
          <w:b/>
          <w:bCs/>
        </w:rPr>
      </w:pPr>
    </w:p>
    <w:p w:rsidR="00480F8D" w:rsidRPr="00B3547E" w:rsidRDefault="00480F8D" w:rsidP="00D5672C">
      <w:pPr>
        <w:spacing w:line="360" w:lineRule="auto"/>
        <w:jc w:val="center"/>
        <w:rPr>
          <w:rFonts w:ascii="Bookman Old Style" w:hAnsi="Bookman Old Style" w:cs="Bookman Old Style"/>
          <w:b/>
          <w:bCs/>
          <w:i/>
          <w:iCs/>
          <w:u w:val="single"/>
        </w:rPr>
      </w:pPr>
      <w:r w:rsidRPr="00B3547E">
        <w:rPr>
          <w:rFonts w:ascii="Bookman Old Style" w:hAnsi="Bookman Old Style" w:cs="Bookman Old Style"/>
          <w:b/>
          <w:bCs/>
          <w:i/>
          <w:iCs/>
          <w:u w:val="single"/>
        </w:rPr>
        <w:t>Здравоохранение</w:t>
      </w:r>
    </w:p>
    <w:p w:rsidR="00480F8D" w:rsidRPr="00F32F9B" w:rsidRDefault="00480F8D" w:rsidP="00D5672C">
      <w:pPr>
        <w:pStyle w:val="22"/>
        <w:widowControl w:val="0"/>
        <w:spacing w:before="40" w:after="40" w:line="360" w:lineRule="auto"/>
        <w:ind w:firstLine="709"/>
        <w:jc w:val="center"/>
        <w:rPr>
          <w:rFonts w:ascii="Times New Roman" w:hAnsi="Times New Roman" w:cs="Times New Roman"/>
          <w:b/>
          <w:bCs/>
          <w:color w:val="000000"/>
          <w:sz w:val="28"/>
          <w:szCs w:val="28"/>
          <w:u w:val="single"/>
          <w:lang w:val="ru-RU" w:eastAsia="ru-RU"/>
        </w:rPr>
      </w:pPr>
      <w:r w:rsidRPr="00F32F9B">
        <w:rPr>
          <w:rFonts w:ascii="Times New Roman" w:hAnsi="Times New Roman" w:cs="Times New Roman"/>
          <w:b/>
          <w:bCs/>
          <w:color w:val="000000"/>
          <w:sz w:val="28"/>
          <w:szCs w:val="28"/>
          <w:u w:val="single"/>
          <w:lang w:val="ru-RU" w:eastAsia="ru-RU"/>
        </w:rPr>
        <w:t>Мероприятия на расчетный срок.</w:t>
      </w:r>
    </w:p>
    <w:p w:rsidR="00480F8D" w:rsidRDefault="00480F8D" w:rsidP="00D5672C">
      <w:pPr>
        <w:spacing w:line="360" w:lineRule="auto"/>
        <w:ind w:firstLine="567"/>
        <w:jc w:val="both"/>
        <w:rPr>
          <w:sz w:val="28"/>
          <w:szCs w:val="28"/>
        </w:rPr>
      </w:pPr>
      <w:r>
        <w:rPr>
          <w:sz w:val="28"/>
          <w:szCs w:val="28"/>
        </w:rPr>
        <w:t>Р</w:t>
      </w:r>
      <w:r w:rsidRPr="00F32F9B">
        <w:rPr>
          <w:sz w:val="28"/>
          <w:szCs w:val="28"/>
        </w:rPr>
        <w:t>асширение сети врачебных амбулаторий с организацией при амбулаториях отделений внегоспитальной лечебной помощи, патронажа и реабилитации.</w:t>
      </w:r>
    </w:p>
    <w:p w:rsidR="00480F8D" w:rsidRDefault="00480F8D" w:rsidP="00D5672C">
      <w:pPr>
        <w:spacing w:line="360" w:lineRule="auto"/>
        <w:ind w:firstLine="567"/>
        <w:jc w:val="both"/>
        <w:rPr>
          <w:sz w:val="28"/>
          <w:szCs w:val="28"/>
        </w:rPr>
      </w:pPr>
    </w:p>
    <w:p w:rsidR="0036346C" w:rsidRPr="00F32F9B" w:rsidRDefault="0036346C" w:rsidP="00D5672C">
      <w:pPr>
        <w:spacing w:line="360" w:lineRule="auto"/>
        <w:ind w:firstLine="567"/>
        <w:jc w:val="both"/>
        <w:rPr>
          <w:sz w:val="28"/>
          <w:szCs w:val="28"/>
        </w:rPr>
      </w:pPr>
    </w:p>
    <w:p w:rsidR="00480F8D" w:rsidRPr="00B3547E" w:rsidRDefault="00480F8D" w:rsidP="00D5672C">
      <w:pPr>
        <w:spacing w:line="360" w:lineRule="auto"/>
        <w:jc w:val="center"/>
        <w:rPr>
          <w:rFonts w:ascii="Bookman Old Style" w:hAnsi="Bookman Old Style" w:cs="Bookman Old Style"/>
          <w:b/>
          <w:bCs/>
          <w:i/>
          <w:iCs/>
          <w:u w:val="single"/>
        </w:rPr>
      </w:pPr>
      <w:r w:rsidRPr="00B3547E">
        <w:rPr>
          <w:rFonts w:ascii="Bookman Old Style" w:hAnsi="Bookman Old Style" w:cs="Bookman Old Style"/>
          <w:b/>
          <w:bCs/>
          <w:i/>
          <w:iCs/>
          <w:u w:val="single"/>
        </w:rPr>
        <w:lastRenderedPageBreak/>
        <w:t>Культурно-досуговая  деятельность и спорт</w:t>
      </w:r>
    </w:p>
    <w:p w:rsidR="00480F8D" w:rsidRDefault="00480F8D" w:rsidP="00D5672C">
      <w:pPr>
        <w:pStyle w:val="22"/>
        <w:keepNext/>
        <w:widowControl w:val="0"/>
        <w:spacing w:before="40" w:after="40" w:line="360" w:lineRule="auto"/>
        <w:ind w:firstLine="709"/>
        <w:jc w:val="center"/>
        <w:rPr>
          <w:rFonts w:ascii="Times New Roman" w:hAnsi="Times New Roman" w:cs="Times New Roman"/>
          <w:b/>
          <w:bCs/>
          <w:color w:val="000000"/>
          <w:sz w:val="28"/>
          <w:szCs w:val="28"/>
          <w:u w:val="single"/>
          <w:lang w:val="ru-RU" w:eastAsia="ru-RU"/>
        </w:rPr>
      </w:pPr>
      <w:r w:rsidRPr="00F32F9B">
        <w:rPr>
          <w:rFonts w:ascii="Times New Roman" w:hAnsi="Times New Roman" w:cs="Times New Roman"/>
          <w:b/>
          <w:bCs/>
          <w:color w:val="000000"/>
          <w:sz w:val="28"/>
          <w:szCs w:val="28"/>
          <w:u w:val="single"/>
          <w:lang w:val="ru-RU" w:eastAsia="ru-RU"/>
        </w:rPr>
        <w:t>Мероприятия на первую очередь</w:t>
      </w:r>
    </w:p>
    <w:p w:rsidR="00480F8D" w:rsidRPr="00EF73C9" w:rsidRDefault="00480F8D" w:rsidP="0090609F">
      <w:pPr>
        <w:numPr>
          <w:ilvl w:val="0"/>
          <w:numId w:val="28"/>
        </w:numPr>
        <w:spacing w:line="360" w:lineRule="auto"/>
        <w:ind w:left="0" w:firstLine="567"/>
        <w:jc w:val="both"/>
        <w:rPr>
          <w:sz w:val="28"/>
          <w:szCs w:val="28"/>
        </w:rPr>
      </w:pPr>
      <w:r>
        <w:rPr>
          <w:color w:val="000000"/>
          <w:sz w:val="28"/>
          <w:szCs w:val="28"/>
        </w:rPr>
        <w:t>Увеличение фондов библиотек поселения</w:t>
      </w:r>
      <w:r w:rsidRPr="00EF73C9">
        <w:rPr>
          <w:color w:val="000000"/>
          <w:sz w:val="28"/>
          <w:szCs w:val="28"/>
        </w:rPr>
        <w:t>.</w:t>
      </w:r>
    </w:p>
    <w:p w:rsidR="00480F8D" w:rsidRPr="00EF73C9" w:rsidRDefault="00480F8D" w:rsidP="0090609F">
      <w:pPr>
        <w:pStyle w:val="311"/>
        <w:numPr>
          <w:ilvl w:val="0"/>
          <w:numId w:val="28"/>
        </w:numPr>
        <w:tabs>
          <w:tab w:val="left" w:pos="1289"/>
          <w:tab w:val="left" w:pos="9740"/>
        </w:tabs>
        <w:spacing w:after="0" w:line="360" w:lineRule="auto"/>
        <w:ind w:left="0" w:firstLine="567"/>
        <w:jc w:val="both"/>
        <w:rPr>
          <w:sz w:val="28"/>
          <w:szCs w:val="28"/>
        </w:rPr>
      </w:pPr>
      <w:r w:rsidRPr="00EF73C9">
        <w:rPr>
          <w:sz w:val="28"/>
          <w:szCs w:val="28"/>
        </w:rPr>
        <w:t>Увеличение единовременной пропускной способности спортивных сооружений в 2 раза. Увеличение площади спортивных залов и плоскостных сооружений.</w:t>
      </w:r>
    </w:p>
    <w:p w:rsidR="00480F8D" w:rsidRPr="00EF73C9" w:rsidRDefault="00480F8D" w:rsidP="0090609F">
      <w:pPr>
        <w:pStyle w:val="311"/>
        <w:numPr>
          <w:ilvl w:val="0"/>
          <w:numId w:val="28"/>
        </w:numPr>
        <w:tabs>
          <w:tab w:val="left" w:pos="1289"/>
          <w:tab w:val="left" w:pos="9740"/>
        </w:tabs>
        <w:spacing w:after="0" w:line="360" w:lineRule="auto"/>
        <w:ind w:left="0" w:firstLine="567"/>
        <w:jc w:val="both"/>
        <w:rPr>
          <w:sz w:val="28"/>
          <w:szCs w:val="28"/>
        </w:rPr>
      </w:pPr>
      <w:r w:rsidRPr="00EF73C9">
        <w:rPr>
          <w:sz w:val="28"/>
          <w:szCs w:val="28"/>
        </w:rPr>
        <w:t>Модернизация и плановая реконструкция существующих учреждений культурно-досуговой деятельности.</w:t>
      </w:r>
    </w:p>
    <w:p w:rsidR="00480F8D" w:rsidRPr="004D3E73" w:rsidRDefault="00480F8D" w:rsidP="00D5672C">
      <w:pPr>
        <w:pStyle w:val="22"/>
        <w:widowControl w:val="0"/>
        <w:spacing w:before="40" w:after="40" w:line="360" w:lineRule="auto"/>
        <w:ind w:left="1260"/>
        <w:jc w:val="center"/>
        <w:rPr>
          <w:rFonts w:ascii="Times New Roman" w:hAnsi="Times New Roman" w:cs="Times New Roman"/>
          <w:b/>
          <w:bCs/>
          <w:color w:val="000000"/>
          <w:sz w:val="28"/>
          <w:szCs w:val="28"/>
          <w:u w:val="single"/>
          <w:lang w:val="ru-RU" w:eastAsia="ru-RU"/>
        </w:rPr>
      </w:pPr>
      <w:r w:rsidRPr="004D3E73">
        <w:rPr>
          <w:rFonts w:ascii="Times New Roman" w:hAnsi="Times New Roman" w:cs="Times New Roman"/>
          <w:b/>
          <w:bCs/>
          <w:color w:val="000000"/>
          <w:sz w:val="28"/>
          <w:szCs w:val="28"/>
          <w:u w:val="single"/>
          <w:lang w:val="ru-RU" w:eastAsia="ru-RU"/>
        </w:rPr>
        <w:t>Мероприятия на расчетный срок</w:t>
      </w:r>
    </w:p>
    <w:p w:rsidR="00480F8D" w:rsidRPr="007F62C0" w:rsidRDefault="00480F8D" w:rsidP="00D5672C">
      <w:pPr>
        <w:pStyle w:val="311"/>
        <w:tabs>
          <w:tab w:val="left" w:pos="0"/>
          <w:tab w:val="left" w:pos="9740"/>
        </w:tabs>
        <w:spacing w:after="0" w:line="360" w:lineRule="auto"/>
        <w:ind w:left="0"/>
        <w:jc w:val="both"/>
        <w:rPr>
          <w:sz w:val="28"/>
          <w:szCs w:val="28"/>
        </w:rPr>
      </w:pPr>
      <w:r w:rsidRPr="007F62C0">
        <w:rPr>
          <w:sz w:val="28"/>
          <w:szCs w:val="28"/>
        </w:rPr>
        <w:t xml:space="preserve">   Оптимизация сети существующих библиотек путем филиализации;</w:t>
      </w:r>
    </w:p>
    <w:p w:rsidR="00480F8D" w:rsidRPr="00F17502" w:rsidRDefault="00480F8D" w:rsidP="00D5672C">
      <w:pPr>
        <w:pStyle w:val="311"/>
        <w:tabs>
          <w:tab w:val="left" w:pos="0"/>
          <w:tab w:val="left" w:pos="9740"/>
        </w:tabs>
        <w:spacing w:after="0" w:line="360" w:lineRule="auto"/>
        <w:ind w:left="0"/>
        <w:jc w:val="both"/>
        <w:rPr>
          <w:sz w:val="28"/>
          <w:szCs w:val="28"/>
        </w:rPr>
      </w:pPr>
      <w:r w:rsidRPr="007F62C0">
        <w:rPr>
          <w:sz w:val="28"/>
          <w:szCs w:val="28"/>
        </w:rPr>
        <w:t xml:space="preserve">  Проведение ремонта зданий культурно-досуговой деятельности.</w:t>
      </w:r>
    </w:p>
    <w:p w:rsidR="00480F8D" w:rsidRDefault="00480F8D" w:rsidP="00D5672C">
      <w:pPr>
        <w:keepNext/>
        <w:spacing w:line="360" w:lineRule="auto"/>
        <w:jc w:val="center"/>
        <w:rPr>
          <w:b/>
          <w:bCs/>
          <w:sz w:val="28"/>
          <w:szCs w:val="28"/>
        </w:rPr>
      </w:pPr>
    </w:p>
    <w:p w:rsidR="00480F8D" w:rsidRPr="00C00FC1" w:rsidRDefault="00480F8D" w:rsidP="00D5672C">
      <w:pPr>
        <w:pStyle w:val="2"/>
        <w:spacing w:line="360" w:lineRule="auto"/>
        <w:jc w:val="center"/>
        <w:rPr>
          <w:sz w:val="28"/>
          <w:szCs w:val="28"/>
        </w:rPr>
      </w:pPr>
      <w:bookmarkStart w:id="18" w:name="_Toc214961934"/>
      <w:bookmarkStart w:id="19" w:name="_Toc230248010"/>
      <w:r w:rsidRPr="00C00FC1">
        <w:rPr>
          <w:sz w:val="28"/>
          <w:szCs w:val="28"/>
        </w:rPr>
        <w:t>3.</w:t>
      </w:r>
      <w:bookmarkEnd w:id="18"/>
      <w:bookmarkEnd w:id="19"/>
      <w:r w:rsidRPr="00C00FC1">
        <w:rPr>
          <w:sz w:val="28"/>
          <w:szCs w:val="28"/>
        </w:rPr>
        <w:t>1.6 Мероприятия по развитию транспортной инфраструктуры</w:t>
      </w:r>
    </w:p>
    <w:p w:rsidR="00480F8D" w:rsidRDefault="00480F8D" w:rsidP="00D5672C">
      <w:pPr>
        <w:pStyle w:val="22"/>
        <w:keepNext/>
        <w:widowControl w:val="0"/>
        <w:spacing w:before="40" w:after="40" w:line="360" w:lineRule="auto"/>
        <w:ind w:firstLine="709"/>
        <w:jc w:val="center"/>
        <w:rPr>
          <w:rFonts w:ascii="Times New Roman" w:hAnsi="Times New Roman" w:cs="Times New Roman"/>
          <w:b/>
          <w:bCs/>
          <w:color w:val="000000"/>
          <w:sz w:val="28"/>
          <w:szCs w:val="28"/>
          <w:u w:val="single"/>
          <w:lang w:val="ru-RU" w:eastAsia="ru-RU"/>
        </w:rPr>
      </w:pPr>
      <w:r w:rsidRPr="00F32F9B">
        <w:rPr>
          <w:rFonts w:ascii="Times New Roman" w:hAnsi="Times New Roman" w:cs="Times New Roman"/>
          <w:b/>
          <w:bCs/>
          <w:color w:val="000000"/>
          <w:sz w:val="28"/>
          <w:szCs w:val="28"/>
          <w:u w:val="single"/>
          <w:lang w:val="ru-RU" w:eastAsia="ru-RU"/>
        </w:rPr>
        <w:t>Мероприятия на первую очередь</w:t>
      </w:r>
    </w:p>
    <w:p w:rsidR="00480F8D" w:rsidRPr="007F62C0" w:rsidRDefault="00480F8D" w:rsidP="00D5672C">
      <w:pPr>
        <w:spacing w:line="360" w:lineRule="auto"/>
        <w:ind w:right="113" w:firstLine="567"/>
        <w:jc w:val="both"/>
        <w:rPr>
          <w:sz w:val="28"/>
          <w:szCs w:val="28"/>
        </w:rPr>
      </w:pPr>
      <w:r w:rsidRPr="007F62C0">
        <w:rPr>
          <w:sz w:val="28"/>
          <w:szCs w:val="28"/>
        </w:rPr>
        <w:t>Для улучшения транспортного обслуживания населения предусматривается:</w:t>
      </w:r>
    </w:p>
    <w:p w:rsidR="00480F8D" w:rsidRPr="007F62C0" w:rsidRDefault="00480F8D" w:rsidP="0090609F">
      <w:pPr>
        <w:numPr>
          <w:ilvl w:val="0"/>
          <w:numId w:val="29"/>
        </w:numPr>
        <w:spacing w:line="360" w:lineRule="auto"/>
        <w:ind w:left="0" w:firstLine="567"/>
        <w:jc w:val="both"/>
        <w:rPr>
          <w:sz w:val="28"/>
          <w:szCs w:val="28"/>
        </w:rPr>
      </w:pPr>
      <w:r w:rsidRPr="007F62C0">
        <w:rPr>
          <w:sz w:val="28"/>
          <w:szCs w:val="28"/>
        </w:rPr>
        <w:t xml:space="preserve">увеличение протяженности автобусных маршрутов, учитывающих наращивание сети автодорог района; </w:t>
      </w:r>
    </w:p>
    <w:p w:rsidR="00480F8D" w:rsidRPr="007F62C0" w:rsidRDefault="00480F8D" w:rsidP="0090609F">
      <w:pPr>
        <w:numPr>
          <w:ilvl w:val="0"/>
          <w:numId w:val="29"/>
        </w:numPr>
        <w:spacing w:line="360" w:lineRule="auto"/>
        <w:ind w:left="0" w:firstLine="567"/>
        <w:jc w:val="both"/>
        <w:rPr>
          <w:sz w:val="28"/>
          <w:szCs w:val="28"/>
        </w:rPr>
      </w:pPr>
      <w:r w:rsidRPr="007F62C0">
        <w:rPr>
          <w:sz w:val="28"/>
          <w:szCs w:val="28"/>
        </w:rPr>
        <w:t xml:space="preserve">соответствующее увеличение парка подвижного состава автобусов, что будет способствовать увеличению частоты и регулярности движения автобусов;   </w:t>
      </w:r>
    </w:p>
    <w:p w:rsidR="00480F8D" w:rsidRDefault="00480F8D" w:rsidP="0090609F">
      <w:pPr>
        <w:numPr>
          <w:ilvl w:val="0"/>
          <w:numId w:val="29"/>
        </w:numPr>
        <w:spacing w:line="360" w:lineRule="auto"/>
        <w:ind w:left="0" w:firstLine="567"/>
        <w:jc w:val="both"/>
        <w:rPr>
          <w:sz w:val="28"/>
          <w:szCs w:val="28"/>
        </w:rPr>
      </w:pPr>
      <w:r w:rsidRPr="007F62C0">
        <w:rPr>
          <w:sz w:val="28"/>
          <w:szCs w:val="28"/>
        </w:rPr>
        <w:t>развитие и обновление обустройств пассажирского транспорта: строительство автостанции, реконструкция и строительство  благоустроенных остановочных пунктов. В центрах поселений предлагается создание современных павильонов ожидания.</w:t>
      </w:r>
    </w:p>
    <w:p w:rsidR="00480F8D" w:rsidRDefault="00480F8D" w:rsidP="003C22F3">
      <w:pPr>
        <w:spacing w:line="360" w:lineRule="auto"/>
        <w:jc w:val="both"/>
        <w:rPr>
          <w:sz w:val="28"/>
          <w:szCs w:val="28"/>
        </w:rPr>
      </w:pPr>
    </w:p>
    <w:p w:rsidR="0036346C" w:rsidRPr="007F62C0" w:rsidRDefault="0036346C" w:rsidP="003C22F3">
      <w:pPr>
        <w:spacing w:line="360" w:lineRule="auto"/>
        <w:jc w:val="both"/>
        <w:rPr>
          <w:sz w:val="28"/>
          <w:szCs w:val="28"/>
        </w:rPr>
      </w:pPr>
    </w:p>
    <w:p w:rsidR="00480F8D" w:rsidRPr="00897CEC" w:rsidRDefault="00480F8D" w:rsidP="00D5672C">
      <w:pPr>
        <w:spacing w:line="360" w:lineRule="auto"/>
        <w:ind w:left="-284" w:firstLine="568"/>
        <w:jc w:val="both"/>
        <w:rPr>
          <w:rFonts w:ascii="Bookman Old Style" w:hAnsi="Bookman Old Style" w:cs="Bookman Old Style"/>
        </w:rPr>
      </w:pPr>
    </w:p>
    <w:p w:rsidR="00480F8D" w:rsidRPr="004D3E73" w:rsidRDefault="00480F8D" w:rsidP="00D5672C">
      <w:pPr>
        <w:pStyle w:val="22"/>
        <w:widowControl w:val="0"/>
        <w:spacing w:before="40" w:after="40" w:line="360" w:lineRule="auto"/>
        <w:ind w:left="1260"/>
        <w:jc w:val="center"/>
        <w:rPr>
          <w:rFonts w:ascii="Times New Roman" w:hAnsi="Times New Roman" w:cs="Times New Roman"/>
          <w:b/>
          <w:bCs/>
          <w:color w:val="000000"/>
          <w:sz w:val="28"/>
          <w:szCs w:val="28"/>
          <w:u w:val="single"/>
          <w:lang w:val="ru-RU" w:eastAsia="ru-RU"/>
        </w:rPr>
      </w:pPr>
      <w:r w:rsidRPr="004D3E73">
        <w:rPr>
          <w:rFonts w:ascii="Times New Roman" w:hAnsi="Times New Roman" w:cs="Times New Roman"/>
          <w:b/>
          <w:bCs/>
          <w:color w:val="000000"/>
          <w:sz w:val="28"/>
          <w:szCs w:val="28"/>
          <w:u w:val="single"/>
          <w:lang w:val="ru-RU" w:eastAsia="ru-RU"/>
        </w:rPr>
        <w:lastRenderedPageBreak/>
        <w:t>Мероприятия на расчетный срок</w:t>
      </w:r>
    </w:p>
    <w:p w:rsidR="00480F8D" w:rsidRDefault="00480F8D" w:rsidP="00D5672C">
      <w:pPr>
        <w:spacing w:line="360" w:lineRule="auto"/>
        <w:ind w:right="-85" w:firstLine="567"/>
        <w:jc w:val="both"/>
        <w:rPr>
          <w:sz w:val="28"/>
          <w:szCs w:val="28"/>
        </w:rPr>
      </w:pPr>
      <w:r>
        <w:rPr>
          <w:sz w:val="28"/>
          <w:szCs w:val="28"/>
        </w:rPr>
        <w:t>Р</w:t>
      </w:r>
      <w:r w:rsidRPr="00C742F2">
        <w:rPr>
          <w:sz w:val="28"/>
          <w:szCs w:val="28"/>
        </w:rPr>
        <w:t>еконструкция существующей сети, автомобильных дорог в населенных пунктах поселения до требуемого уровня технического состояния в соответствии с техническими регламентами.</w:t>
      </w:r>
    </w:p>
    <w:p w:rsidR="00480F8D" w:rsidRPr="00691989" w:rsidRDefault="00480F8D" w:rsidP="00D5672C">
      <w:pPr>
        <w:pStyle w:val="afffff8"/>
        <w:ind w:firstLine="720"/>
        <w:rPr>
          <w:rFonts w:ascii="Times New Roman" w:hAnsi="Times New Roman" w:cs="Times New Roman"/>
          <w:b/>
          <w:bCs/>
        </w:rPr>
      </w:pPr>
    </w:p>
    <w:p w:rsidR="00480F8D" w:rsidRPr="00691989" w:rsidRDefault="00480F8D" w:rsidP="00D5672C">
      <w:pPr>
        <w:pStyle w:val="afffff8"/>
        <w:ind w:firstLine="720"/>
        <w:rPr>
          <w:rFonts w:ascii="Times New Roman" w:hAnsi="Times New Roman" w:cs="Times New Roman"/>
          <w:b/>
          <w:bCs/>
        </w:rPr>
      </w:pPr>
      <w:r>
        <w:rPr>
          <w:rFonts w:ascii="Times New Roman" w:hAnsi="Times New Roman" w:cs="Times New Roman"/>
          <w:b/>
          <w:bCs/>
        </w:rPr>
        <w:t>3</w:t>
      </w:r>
      <w:r w:rsidRPr="00691989">
        <w:rPr>
          <w:rFonts w:ascii="Times New Roman" w:hAnsi="Times New Roman" w:cs="Times New Roman"/>
          <w:b/>
          <w:bCs/>
        </w:rPr>
        <w:t>.</w:t>
      </w:r>
      <w:r>
        <w:rPr>
          <w:rFonts w:ascii="Times New Roman" w:hAnsi="Times New Roman" w:cs="Times New Roman"/>
          <w:b/>
          <w:bCs/>
        </w:rPr>
        <w:t>2</w:t>
      </w:r>
      <w:r w:rsidRPr="00691989">
        <w:rPr>
          <w:rFonts w:ascii="Times New Roman" w:hAnsi="Times New Roman" w:cs="Times New Roman"/>
          <w:b/>
          <w:bCs/>
        </w:rPr>
        <w:t xml:space="preserve"> Мероприятия по развитию инженерной </w:t>
      </w:r>
      <w:r>
        <w:rPr>
          <w:rFonts w:ascii="Times New Roman" w:hAnsi="Times New Roman" w:cs="Times New Roman"/>
          <w:b/>
          <w:bCs/>
        </w:rPr>
        <w:t xml:space="preserve"> </w:t>
      </w:r>
      <w:r w:rsidRPr="00691989">
        <w:rPr>
          <w:rFonts w:ascii="Times New Roman" w:hAnsi="Times New Roman" w:cs="Times New Roman"/>
          <w:b/>
          <w:bCs/>
        </w:rPr>
        <w:t>инфраструктуры</w:t>
      </w:r>
    </w:p>
    <w:p w:rsidR="00480F8D" w:rsidRPr="00691989" w:rsidRDefault="00480F8D" w:rsidP="00D5672C">
      <w:pPr>
        <w:pStyle w:val="afffff8"/>
        <w:ind w:firstLine="720"/>
        <w:rPr>
          <w:rFonts w:ascii="Times New Roman" w:hAnsi="Times New Roman" w:cs="Times New Roman"/>
          <w:b/>
          <w:bCs/>
        </w:rPr>
      </w:pPr>
    </w:p>
    <w:p w:rsidR="00480F8D" w:rsidRDefault="00480F8D" w:rsidP="00D5672C">
      <w:pPr>
        <w:pStyle w:val="af6"/>
        <w:tabs>
          <w:tab w:val="left" w:pos="1805"/>
        </w:tabs>
        <w:spacing w:line="360" w:lineRule="auto"/>
        <w:ind w:left="0" w:firstLine="720"/>
        <w:jc w:val="center"/>
        <w:rPr>
          <w:b/>
          <w:bCs/>
          <w:sz w:val="28"/>
          <w:szCs w:val="28"/>
        </w:rPr>
      </w:pPr>
      <w:r>
        <w:rPr>
          <w:b/>
          <w:bCs/>
          <w:sz w:val="28"/>
          <w:szCs w:val="28"/>
        </w:rPr>
        <w:t>3.2.1</w:t>
      </w:r>
      <w:r w:rsidRPr="00691989">
        <w:rPr>
          <w:b/>
          <w:bCs/>
          <w:sz w:val="28"/>
          <w:szCs w:val="28"/>
        </w:rPr>
        <w:t xml:space="preserve"> Мероприятия по развитию системы газоснабжения</w:t>
      </w:r>
    </w:p>
    <w:p w:rsidR="00480F8D" w:rsidRDefault="00480F8D" w:rsidP="00D5672C">
      <w:pPr>
        <w:pStyle w:val="af6"/>
        <w:tabs>
          <w:tab w:val="left" w:pos="1805"/>
        </w:tabs>
        <w:spacing w:line="360" w:lineRule="auto"/>
        <w:ind w:left="0" w:firstLine="720"/>
        <w:jc w:val="center"/>
        <w:rPr>
          <w:b/>
          <w:bCs/>
          <w:sz w:val="28"/>
          <w:szCs w:val="28"/>
        </w:rPr>
      </w:pPr>
    </w:p>
    <w:p w:rsidR="00480F8D" w:rsidRPr="004D3E73" w:rsidRDefault="00480F8D" w:rsidP="00D5672C">
      <w:pPr>
        <w:pStyle w:val="22"/>
        <w:widowControl w:val="0"/>
        <w:spacing w:before="40" w:after="40" w:line="360" w:lineRule="auto"/>
        <w:ind w:right="-85" w:firstLine="567"/>
        <w:jc w:val="center"/>
        <w:rPr>
          <w:rFonts w:ascii="Times New Roman" w:hAnsi="Times New Roman" w:cs="Times New Roman"/>
          <w:b/>
          <w:bCs/>
          <w:color w:val="000000"/>
          <w:sz w:val="28"/>
          <w:szCs w:val="28"/>
          <w:u w:val="single"/>
          <w:lang w:val="ru-RU" w:eastAsia="ru-RU"/>
        </w:rPr>
      </w:pPr>
      <w:r w:rsidRPr="004D3E73">
        <w:rPr>
          <w:rFonts w:ascii="Times New Roman" w:hAnsi="Times New Roman" w:cs="Times New Roman"/>
          <w:b/>
          <w:bCs/>
          <w:color w:val="000000"/>
          <w:sz w:val="28"/>
          <w:szCs w:val="28"/>
          <w:u w:val="single"/>
          <w:lang w:val="ru-RU" w:eastAsia="ru-RU"/>
        </w:rPr>
        <w:t>Мероприятия на расчетный срок</w:t>
      </w:r>
    </w:p>
    <w:p w:rsidR="00480F8D" w:rsidRPr="00156ED0" w:rsidRDefault="00480F8D" w:rsidP="0090609F">
      <w:pPr>
        <w:numPr>
          <w:ilvl w:val="0"/>
          <w:numId w:val="30"/>
        </w:numPr>
        <w:spacing w:line="360" w:lineRule="auto"/>
        <w:ind w:left="0" w:right="-85" w:firstLine="567"/>
        <w:jc w:val="both"/>
        <w:rPr>
          <w:sz w:val="28"/>
          <w:szCs w:val="28"/>
        </w:rPr>
      </w:pPr>
      <w:r w:rsidRPr="00156ED0">
        <w:rPr>
          <w:sz w:val="28"/>
          <w:szCs w:val="28"/>
        </w:rPr>
        <w:t>Применение современных автоматизированных модульных и блочных газовых котельных при проектировании и строительстве систем теплоснабжения.</w:t>
      </w:r>
    </w:p>
    <w:p w:rsidR="00480F8D" w:rsidRPr="00156ED0" w:rsidRDefault="00480F8D" w:rsidP="0090609F">
      <w:pPr>
        <w:numPr>
          <w:ilvl w:val="0"/>
          <w:numId w:val="30"/>
        </w:numPr>
        <w:spacing w:line="360" w:lineRule="auto"/>
        <w:ind w:left="0" w:right="-85" w:firstLine="567"/>
        <w:jc w:val="both"/>
        <w:rPr>
          <w:sz w:val="28"/>
          <w:szCs w:val="28"/>
        </w:rPr>
      </w:pPr>
      <w:r w:rsidRPr="00156ED0">
        <w:rPr>
          <w:sz w:val="28"/>
          <w:szCs w:val="28"/>
        </w:rPr>
        <w:t>Применение передовых технологий, современных строительных материалов и оборудования при строительстве объектов газификации.</w:t>
      </w:r>
    </w:p>
    <w:p w:rsidR="00480F8D" w:rsidRPr="00156ED0" w:rsidRDefault="00480F8D" w:rsidP="0090609F">
      <w:pPr>
        <w:numPr>
          <w:ilvl w:val="0"/>
          <w:numId w:val="30"/>
        </w:numPr>
        <w:spacing w:line="360" w:lineRule="auto"/>
        <w:ind w:left="0" w:right="-85" w:firstLine="567"/>
        <w:jc w:val="both"/>
        <w:rPr>
          <w:sz w:val="28"/>
          <w:szCs w:val="28"/>
        </w:rPr>
      </w:pPr>
      <w:r w:rsidRPr="00156ED0">
        <w:rPr>
          <w:sz w:val="28"/>
          <w:szCs w:val="28"/>
        </w:rPr>
        <w:t>Установка газовых счетчиков потребителям сетевого газа, в том числе населению.</w:t>
      </w:r>
    </w:p>
    <w:p w:rsidR="00480F8D" w:rsidRPr="00156ED0" w:rsidRDefault="00480F8D" w:rsidP="0090609F">
      <w:pPr>
        <w:numPr>
          <w:ilvl w:val="0"/>
          <w:numId w:val="30"/>
        </w:numPr>
        <w:spacing w:line="360" w:lineRule="auto"/>
        <w:ind w:left="0" w:right="-85" w:firstLine="567"/>
        <w:jc w:val="both"/>
        <w:rPr>
          <w:sz w:val="28"/>
          <w:szCs w:val="28"/>
        </w:rPr>
      </w:pPr>
      <w:r w:rsidRPr="00156ED0">
        <w:rPr>
          <w:sz w:val="28"/>
          <w:szCs w:val="28"/>
        </w:rPr>
        <w:t>Перевод сельскохозяйственной техники и автотранспорта на использование в качестве топлива сжиженного газа.</w:t>
      </w:r>
    </w:p>
    <w:p w:rsidR="00480F8D" w:rsidRDefault="00480F8D" w:rsidP="00D5672C">
      <w:pPr>
        <w:spacing w:line="360" w:lineRule="auto"/>
        <w:ind w:right="-85" w:firstLine="567"/>
        <w:jc w:val="both"/>
        <w:rPr>
          <w:sz w:val="28"/>
          <w:szCs w:val="28"/>
        </w:rPr>
      </w:pPr>
    </w:p>
    <w:p w:rsidR="00480F8D" w:rsidRDefault="00480F8D" w:rsidP="00D5672C">
      <w:pPr>
        <w:pStyle w:val="afa"/>
        <w:widowControl w:val="0"/>
        <w:spacing w:line="360" w:lineRule="auto"/>
        <w:jc w:val="center"/>
        <w:rPr>
          <w:b/>
          <w:bCs/>
        </w:rPr>
      </w:pPr>
      <w:r>
        <w:rPr>
          <w:b/>
          <w:bCs/>
        </w:rPr>
        <w:t>3.2.</w:t>
      </w:r>
      <w:r w:rsidRPr="00B3547E">
        <w:rPr>
          <w:b/>
          <w:bCs/>
        </w:rPr>
        <w:t>2</w:t>
      </w:r>
      <w:r w:rsidRPr="00691989">
        <w:rPr>
          <w:b/>
          <w:bCs/>
        </w:rPr>
        <w:t xml:space="preserve"> Мероприятия по развитию системы водоснабжения</w:t>
      </w:r>
    </w:p>
    <w:p w:rsidR="00480F8D" w:rsidRPr="007F7CD7" w:rsidRDefault="00480F8D" w:rsidP="00D5672C">
      <w:pPr>
        <w:pStyle w:val="22"/>
        <w:widowControl w:val="0"/>
        <w:spacing w:before="40" w:after="40" w:line="360" w:lineRule="auto"/>
        <w:ind w:firstLine="709"/>
        <w:jc w:val="center"/>
        <w:rPr>
          <w:rFonts w:ascii="Times New Roman" w:hAnsi="Times New Roman" w:cs="Times New Roman"/>
          <w:b/>
          <w:bCs/>
          <w:sz w:val="28"/>
          <w:szCs w:val="28"/>
          <w:u w:val="single"/>
          <w:lang w:val="ru-RU" w:eastAsia="ru-RU"/>
        </w:rPr>
      </w:pPr>
      <w:r w:rsidRPr="007F7CD7">
        <w:rPr>
          <w:rFonts w:ascii="Times New Roman" w:hAnsi="Times New Roman" w:cs="Times New Roman"/>
          <w:b/>
          <w:bCs/>
          <w:sz w:val="28"/>
          <w:szCs w:val="28"/>
          <w:u w:val="single"/>
          <w:lang w:val="ru-RU" w:eastAsia="ru-RU"/>
        </w:rPr>
        <w:t>Мероприятия на расчетный срок</w:t>
      </w:r>
    </w:p>
    <w:p w:rsidR="00480F8D" w:rsidRPr="007F7CD7" w:rsidRDefault="00480F8D" w:rsidP="00D5672C">
      <w:pPr>
        <w:tabs>
          <w:tab w:val="left" w:pos="540"/>
        </w:tabs>
        <w:spacing w:line="360" w:lineRule="auto"/>
        <w:ind w:firstLine="567"/>
        <w:jc w:val="both"/>
        <w:rPr>
          <w:sz w:val="28"/>
          <w:szCs w:val="28"/>
        </w:rPr>
      </w:pPr>
      <w:r>
        <w:rPr>
          <w:sz w:val="28"/>
          <w:szCs w:val="28"/>
        </w:rPr>
        <w:t>У</w:t>
      </w:r>
      <w:r w:rsidRPr="007F7CD7">
        <w:rPr>
          <w:sz w:val="28"/>
          <w:szCs w:val="28"/>
        </w:rPr>
        <w:t>становление зоны санитарной охраны для всех источников хозяйственно-питьевого водоснабжения в соответствии с СанПиН 2.1.4.1110-02;</w:t>
      </w:r>
    </w:p>
    <w:p w:rsidR="00480F8D" w:rsidRDefault="00480F8D" w:rsidP="00D5672C">
      <w:pPr>
        <w:tabs>
          <w:tab w:val="left" w:pos="540"/>
        </w:tabs>
        <w:spacing w:line="360" w:lineRule="auto"/>
        <w:ind w:left="-142" w:firstLine="426"/>
        <w:rPr>
          <w:sz w:val="28"/>
          <w:szCs w:val="28"/>
        </w:rPr>
      </w:pPr>
    </w:p>
    <w:p w:rsidR="00480F8D" w:rsidRDefault="00480F8D" w:rsidP="00D5672C">
      <w:pPr>
        <w:pStyle w:val="afa"/>
        <w:widowControl w:val="0"/>
        <w:spacing w:line="360" w:lineRule="auto"/>
        <w:jc w:val="center"/>
        <w:rPr>
          <w:b/>
          <w:bCs/>
        </w:rPr>
      </w:pPr>
      <w:r>
        <w:rPr>
          <w:b/>
          <w:bCs/>
        </w:rPr>
        <w:t>3.2.3</w:t>
      </w:r>
      <w:r w:rsidRPr="00691989">
        <w:rPr>
          <w:b/>
          <w:bCs/>
        </w:rPr>
        <w:t xml:space="preserve"> Мероприятия по развитию системы </w:t>
      </w:r>
      <w:r>
        <w:rPr>
          <w:b/>
          <w:bCs/>
        </w:rPr>
        <w:t>электроснабжения</w:t>
      </w:r>
    </w:p>
    <w:p w:rsidR="00480F8D" w:rsidRPr="007F7CD7" w:rsidRDefault="00480F8D" w:rsidP="00D5672C">
      <w:pPr>
        <w:pStyle w:val="22"/>
        <w:widowControl w:val="0"/>
        <w:spacing w:before="40" w:after="40" w:line="360" w:lineRule="auto"/>
        <w:ind w:firstLine="709"/>
        <w:jc w:val="center"/>
        <w:rPr>
          <w:rFonts w:ascii="Times New Roman" w:hAnsi="Times New Roman" w:cs="Times New Roman"/>
          <w:b/>
          <w:bCs/>
          <w:sz w:val="28"/>
          <w:szCs w:val="28"/>
          <w:u w:val="single"/>
          <w:lang w:val="ru-RU" w:eastAsia="ru-RU"/>
        </w:rPr>
      </w:pPr>
      <w:r w:rsidRPr="007F7CD7">
        <w:rPr>
          <w:rFonts w:ascii="Times New Roman" w:hAnsi="Times New Roman" w:cs="Times New Roman"/>
          <w:b/>
          <w:bCs/>
          <w:sz w:val="28"/>
          <w:szCs w:val="28"/>
          <w:u w:val="single"/>
          <w:lang w:val="ru-RU" w:eastAsia="ru-RU"/>
        </w:rPr>
        <w:t>Мероприятия на расчетный срок</w:t>
      </w:r>
    </w:p>
    <w:p w:rsidR="00480F8D" w:rsidRPr="00C742F2" w:rsidRDefault="00480F8D" w:rsidP="0090609F">
      <w:pPr>
        <w:pStyle w:val="af6"/>
        <w:numPr>
          <w:ilvl w:val="0"/>
          <w:numId w:val="25"/>
        </w:numPr>
        <w:spacing w:line="360" w:lineRule="auto"/>
        <w:ind w:left="0" w:firstLine="426"/>
        <w:jc w:val="both"/>
        <w:rPr>
          <w:sz w:val="28"/>
          <w:szCs w:val="28"/>
        </w:rPr>
      </w:pPr>
      <w:r w:rsidRPr="00C742F2">
        <w:rPr>
          <w:sz w:val="28"/>
          <w:szCs w:val="28"/>
        </w:rPr>
        <w:t xml:space="preserve">реконструкция подстанций и линий электропередач; </w:t>
      </w:r>
    </w:p>
    <w:p w:rsidR="00480F8D" w:rsidRPr="00C742F2" w:rsidRDefault="00480F8D" w:rsidP="0090609F">
      <w:pPr>
        <w:pStyle w:val="af6"/>
        <w:numPr>
          <w:ilvl w:val="0"/>
          <w:numId w:val="25"/>
        </w:numPr>
        <w:spacing w:line="360" w:lineRule="auto"/>
        <w:ind w:left="0" w:firstLine="426"/>
        <w:jc w:val="both"/>
        <w:rPr>
          <w:sz w:val="28"/>
          <w:szCs w:val="28"/>
        </w:rPr>
      </w:pPr>
      <w:r w:rsidRPr="00C742F2">
        <w:rPr>
          <w:sz w:val="28"/>
          <w:szCs w:val="28"/>
        </w:rPr>
        <w:lastRenderedPageBreak/>
        <w:t>ремонт и восстановление бесхозяйных электролиний и энергообъектов;</w:t>
      </w:r>
    </w:p>
    <w:p w:rsidR="00480F8D" w:rsidRPr="00C742F2" w:rsidRDefault="00480F8D" w:rsidP="0090609F">
      <w:pPr>
        <w:pStyle w:val="af6"/>
        <w:numPr>
          <w:ilvl w:val="0"/>
          <w:numId w:val="25"/>
        </w:numPr>
        <w:spacing w:line="360" w:lineRule="auto"/>
        <w:ind w:left="0" w:firstLine="426"/>
        <w:jc w:val="both"/>
        <w:rPr>
          <w:sz w:val="28"/>
          <w:szCs w:val="28"/>
        </w:rPr>
      </w:pPr>
      <w:r w:rsidRPr="00C742F2">
        <w:rPr>
          <w:sz w:val="28"/>
          <w:szCs w:val="28"/>
        </w:rPr>
        <w:t>обеспечение дальнейшего развития электросетевого комплекса с целью повышения</w:t>
      </w:r>
      <w:r>
        <w:rPr>
          <w:sz w:val="28"/>
          <w:szCs w:val="28"/>
        </w:rPr>
        <w:t xml:space="preserve"> </w:t>
      </w:r>
      <w:r w:rsidRPr="00C742F2">
        <w:rPr>
          <w:sz w:val="28"/>
          <w:szCs w:val="28"/>
        </w:rPr>
        <w:t xml:space="preserve"> надежности обеспечения потребителей района;</w:t>
      </w:r>
    </w:p>
    <w:p w:rsidR="00480F8D" w:rsidRPr="00C742F2" w:rsidRDefault="00480F8D" w:rsidP="0090609F">
      <w:pPr>
        <w:pStyle w:val="af6"/>
        <w:numPr>
          <w:ilvl w:val="0"/>
          <w:numId w:val="25"/>
        </w:numPr>
        <w:spacing w:line="360" w:lineRule="auto"/>
        <w:ind w:left="0" w:firstLine="426"/>
        <w:jc w:val="both"/>
        <w:rPr>
          <w:sz w:val="28"/>
          <w:szCs w:val="28"/>
        </w:rPr>
      </w:pPr>
      <w:r w:rsidRPr="00C742F2">
        <w:rPr>
          <w:sz w:val="28"/>
          <w:szCs w:val="28"/>
        </w:rPr>
        <w:t>обеспечение резервными источниками (ДЭС) электроэнергии для сохранения надежной бесперебойной работы объектов социальной сферы;</w:t>
      </w:r>
    </w:p>
    <w:p w:rsidR="00480F8D" w:rsidRPr="00C742F2" w:rsidRDefault="00480F8D" w:rsidP="0090609F">
      <w:pPr>
        <w:pStyle w:val="af6"/>
        <w:numPr>
          <w:ilvl w:val="0"/>
          <w:numId w:val="25"/>
        </w:numPr>
        <w:spacing w:line="360" w:lineRule="auto"/>
        <w:ind w:left="0" w:firstLine="426"/>
        <w:jc w:val="both"/>
        <w:rPr>
          <w:sz w:val="28"/>
          <w:szCs w:val="28"/>
        </w:rPr>
      </w:pPr>
      <w:r w:rsidRPr="00C742F2">
        <w:rPr>
          <w:sz w:val="28"/>
          <w:szCs w:val="28"/>
        </w:rPr>
        <w:t>оптимизация электросетевого комплекса с целью снижения потерь электроэнергии при ее передаче;</w:t>
      </w:r>
    </w:p>
    <w:p w:rsidR="00480F8D" w:rsidRPr="00F95B73" w:rsidRDefault="00480F8D" w:rsidP="00D5672C">
      <w:pPr>
        <w:pStyle w:val="afa"/>
        <w:widowControl w:val="0"/>
        <w:spacing w:line="360" w:lineRule="auto"/>
        <w:ind w:firstLine="426"/>
      </w:pPr>
      <w:r w:rsidRPr="00C742F2">
        <w:t>повышение энергоэффективности объектов социальной сферы, внедрение современных приборов учета электрической и тепловой энергии</w:t>
      </w:r>
    </w:p>
    <w:p w:rsidR="00480F8D" w:rsidRPr="00F95B73" w:rsidRDefault="00480F8D" w:rsidP="00D5672C">
      <w:pPr>
        <w:pStyle w:val="afa"/>
        <w:widowControl w:val="0"/>
        <w:spacing w:line="360" w:lineRule="auto"/>
        <w:jc w:val="left"/>
        <w:rPr>
          <w:b/>
          <w:bCs/>
        </w:rPr>
      </w:pPr>
    </w:p>
    <w:p w:rsidR="00480F8D" w:rsidRDefault="00480F8D" w:rsidP="00D5672C">
      <w:pPr>
        <w:pStyle w:val="afffff8"/>
        <w:tabs>
          <w:tab w:val="left" w:pos="993"/>
        </w:tabs>
        <w:ind w:firstLine="720"/>
        <w:rPr>
          <w:rFonts w:ascii="Times New Roman" w:hAnsi="Times New Roman" w:cs="Times New Roman"/>
          <w:b/>
          <w:bCs/>
        </w:rPr>
      </w:pPr>
      <w:r>
        <w:rPr>
          <w:rFonts w:ascii="Times New Roman" w:hAnsi="Times New Roman" w:cs="Times New Roman"/>
          <w:b/>
          <w:bCs/>
        </w:rPr>
        <w:t xml:space="preserve">3.2.4 </w:t>
      </w:r>
      <w:r w:rsidRPr="00691989">
        <w:rPr>
          <w:rFonts w:ascii="Times New Roman" w:hAnsi="Times New Roman" w:cs="Times New Roman"/>
          <w:b/>
          <w:bCs/>
        </w:rPr>
        <w:t xml:space="preserve">Мероприятия по развитию </w:t>
      </w:r>
      <w:r w:rsidRPr="00691989">
        <w:rPr>
          <w:rFonts w:ascii="Times New Roman" w:hAnsi="Times New Roman" w:cs="Times New Roman"/>
          <w:b/>
          <w:bCs/>
          <w:color w:val="000000"/>
        </w:rPr>
        <w:t>инфраструктуры связи и информационных технологий</w:t>
      </w:r>
      <w:r w:rsidRPr="00691989" w:rsidDel="00B518F2">
        <w:rPr>
          <w:rFonts w:ascii="Times New Roman" w:hAnsi="Times New Roman" w:cs="Times New Roman"/>
          <w:b/>
          <w:bCs/>
        </w:rPr>
        <w:t xml:space="preserve"> </w:t>
      </w:r>
    </w:p>
    <w:p w:rsidR="00480F8D" w:rsidRPr="007F7CD7" w:rsidRDefault="00480F8D" w:rsidP="00D5672C">
      <w:pPr>
        <w:pStyle w:val="22"/>
        <w:widowControl w:val="0"/>
        <w:spacing w:before="40" w:after="40" w:line="360" w:lineRule="auto"/>
        <w:ind w:firstLine="709"/>
        <w:jc w:val="center"/>
        <w:rPr>
          <w:rFonts w:ascii="Times New Roman" w:hAnsi="Times New Roman" w:cs="Times New Roman"/>
          <w:b/>
          <w:bCs/>
          <w:sz w:val="28"/>
          <w:szCs w:val="28"/>
          <w:u w:val="single"/>
          <w:lang w:val="ru-RU" w:eastAsia="ru-RU"/>
        </w:rPr>
      </w:pPr>
      <w:r w:rsidRPr="007F7CD7">
        <w:rPr>
          <w:rFonts w:ascii="Times New Roman" w:hAnsi="Times New Roman" w:cs="Times New Roman"/>
          <w:b/>
          <w:bCs/>
          <w:sz w:val="28"/>
          <w:szCs w:val="28"/>
          <w:u w:val="single"/>
          <w:lang w:val="ru-RU" w:eastAsia="ru-RU"/>
        </w:rPr>
        <w:t>Мероприятия на первую очередь</w:t>
      </w:r>
    </w:p>
    <w:p w:rsidR="00480F8D" w:rsidRPr="00C742F2" w:rsidRDefault="00480F8D" w:rsidP="0090609F">
      <w:pPr>
        <w:pStyle w:val="af6"/>
        <w:numPr>
          <w:ilvl w:val="0"/>
          <w:numId w:val="24"/>
        </w:numPr>
        <w:autoSpaceDE w:val="0"/>
        <w:spacing w:line="360" w:lineRule="auto"/>
        <w:ind w:left="0" w:firstLine="426"/>
        <w:jc w:val="both"/>
        <w:rPr>
          <w:sz w:val="28"/>
          <w:szCs w:val="28"/>
        </w:rPr>
      </w:pPr>
      <w:r w:rsidRPr="00C742F2">
        <w:rPr>
          <w:sz w:val="28"/>
          <w:szCs w:val="28"/>
        </w:rPr>
        <w:t>предоставление качественных услуг и обеспечение высокого уровня доступа к информационным и коммуникационным технологиям для населения;</w:t>
      </w:r>
    </w:p>
    <w:p w:rsidR="00480F8D" w:rsidRDefault="00480F8D" w:rsidP="0090609F">
      <w:pPr>
        <w:pStyle w:val="af6"/>
        <w:numPr>
          <w:ilvl w:val="0"/>
          <w:numId w:val="24"/>
        </w:numPr>
        <w:autoSpaceDE w:val="0"/>
        <w:spacing w:line="360" w:lineRule="auto"/>
        <w:ind w:left="0" w:firstLine="426"/>
        <w:jc w:val="both"/>
        <w:rPr>
          <w:sz w:val="28"/>
          <w:szCs w:val="28"/>
        </w:rPr>
      </w:pPr>
      <w:r w:rsidRPr="00C742F2">
        <w:rPr>
          <w:sz w:val="28"/>
          <w:szCs w:val="28"/>
        </w:rPr>
        <w:t xml:space="preserve">использование информационных технологий для решения приоритетных задач социально-экономического развития </w:t>
      </w:r>
      <w:r>
        <w:rPr>
          <w:sz w:val="28"/>
          <w:szCs w:val="28"/>
        </w:rPr>
        <w:t>поселения</w:t>
      </w:r>
      <w:r w:rsidRPr="00C742F2">
        <w:rPr>
          <w:sz w:val="28"/>
          <w:szCs w:val="28"/>
        </w:rPr>
        <w:t xml:space="preserve"> и совершенствования системы управления </w:t>
      </w:r>
      <w:r>
        <w:rPr>
          <w:sz w:val="28"/>
          <w:szCs w:val="28"/>
        </w:rPr>
        <w:t>поселением</w:t>
      </w:r>
      <w:r w:rsidRPr="00C742F2">
        <w:rPr>
          <w:sz w:val="28"/>
          <w:szCs w:val="28"/>
        </w:rPr>
        <w:t>;</w:t>
      </w:r>
    </w:p>
    <w:p w:rsidR="00480F8D" w:rsidRDefault="00480F8D" w:rsidP="00E01FF6">
      <w:pPr>
        <w:autoSpaceDE w:val="0"/>
        <w:spacing w:line="360" w:lineRule="auto"/>
        <w:jc w:val="both"/>
        <w:rPr>
          <w:sz w:val="28"/>
          <w:szCs w:val="28"/>
        </w:rPr>
      </w:pPr>
    </w:p>
    <w:p w:rsidR="00480F8D" w:rsidRPr="007F7CD7" w:rsidRDefault="00480F8D" w:rsidP="00D5672C">
      <w:pPr>
        <w:pStyle w:val="22"/>
        <w:widowControl w:val="0"/>
        <w:spacing w:before="40" w:after="40" w:line="360" w:lineRule="auto"/>
        <w:ind w:firstLine="426"/>
        <w:jc w:val="center"/>
        <w:rPr>
          <w:rFonts w:ascii="Times New Roman" w:hAnsi="Times New Roman" w:cs="Times New Roman"/>
          <w:b/>
          <w:bCs/>
          <w:sz w:val="28"/>
          <w:szCs w:val="28"/>
          <w:u w:val="single"/>
          <w:lang w:val="ru-RU" w:eastAsia="ru-RU"/>
        </w:rPr>
      </w:pPr>
      <w:r w:rsidRPr="007F7CD7">
        <w:rPr>
          <w:rFonts w:ascii="Times New Roman" w:hAnsi="Times New Roman" w:cs="Times New Roman"/>
          <w:b/>
          <w:bCs/>
          <w:sz w:val="28"/>
          <w:szCs w:val="28"/>
          <w:u w:val="single"/>
          <w:lang w:val="ru-RU" w:eastAsia="ru-RU"/>
        </w:rPr>
        <w:t>Мероприятия на расчетный срок</w:t>
      </w:r>
    </w:p>
    <w:p w:rsidR="00480F8D" w:rsidRDefault="00480F8D" w:rsidP="00D5672C">
      <w:pPr>
        <w:spacing w:line="360" w:lineRule="auto"/>
        <w:ind w:firstLine="426"/>
        <w:jc w:val="both"/>
        <w:rPr>
          <w:sz w:val="28"/>
          <w:szCs w:val="28"/>
        </w:rPr>
      </w:pPr>
      <w:r w:rsidRPr="00C742F2">
        <w:rPr>
          <w:sz w:val="28"/>
          <w:szCs w:val="28"/>
        </w:rPr>
        <w:t>Перспективный вариант - замена существующей линии связи на ВОЛС (волоконно-оптическая линия связи).</w:t>
      </w:r>
    </w:p>
    <w:p w:rsidR="00480F8D" w:rsidRDefault="00480F8D" w:rsidP="00D5672C">
      <w:pPr>
        <w:pStyle w:val="afffff8"/>
        <w:tabs>
          <w:tab w:val="left" w:pos="993"/>
        </w:tabs>
        <w:ind w:firstLine="567"/>
        <w:rPr>
          <w:rFonts w:ascii="Times New Roman" w:hAnsi="Times New Roman" w:cs="Times New Roman"/>
          <w:b/>
          <w:bCs/>
        </w:rPr>
      </w:pPr>
    </w:p>
    <w:p w:rsidR="00480F8D" w:rsidRPr="00691989" w:rsidRDefault="00480F8D" w:rsidP="00D5672C">
      <w:pPr>
        <w:tabs>
          <w:tab w:val="left" w:pos="0"/>
        </w:tabs>
        <w:spacing w:line="360" w:lineRule="auto"/>
        <w:ind w:firstLine="720"/>
        <w:jc w:val="both"/>
        <w:rPr>
          <w:b/>
          <w:bCs/>
          <w:sz w:val="28"/>
          <w:szCs w:val="28"/>
        </w:rPr>
      </w:pPr>
      <w:r>
        <w:rPr>
          <w:b/>
          <w:bCs/>
          <w:sz w:val="28"/>
          <w:szCs w:val="28"/>
        </w:rPr>
        <w:t>3.3</w:t>
      </w:r>
      <w:r w:rsidRPr="00691989">
        <w:rPr>
          <w:b/>
          <w:bCs/>
          <w:sz w:val="28"/>
          <w:szCs w:val="28"/>
        </w:rPr>
        <w:t xml:space="preserve"> Мероприятия по охране природы и рациональному природопользованию</w:t>
      </w:r>
    </w:p>
    <w:p w:rsidR="00480F8D" w:rsidRPr="00156ED0" w:rsidRDefault="00480F8D" w:rsidP="00D5672C">
      <w:pPr>
        <w:pStyle w:val="22"/>
        <w:widowControl w:val="0"/>
        <w:spacing w:before="40" w:after="40" w:line="360" w:lineRule="auto"/>
        <w:ind w:firstLine="720"/>
        <w:jc w:val="center"/>
        <w:rPr>
          <w:rFonts w:ascii="Times New Roman" w:hAnsi="Times New Roman" w:cs="Times New Roman"/>
          <w:b/>
          <w:bCs/>
          <w:sz w:val="28"/>
          <w:szCs w:val="28"/>
          <w:u w:val="single"/>
          <w:lang w:val="ru-RU" w:eastAsia="ru-RU"/>
        </w:rPr>
      </w:pPr>
      <w:r w:rsidRPr="00156ED0">
        <w:rPr>
          <w:rFonts w:ascii="Times New Roman" w:hAnsi="Times New Roman" w:cs="Times New Roman"/>
          <w:b/>
          <w:bCs/>
          <w:sz w:val="28"/>
          <w:szCs w:val="28"/>
          <w:u w:val="single"/>
          <w:lang w:val="ru-RU" w:eastAsia="ru-RU"/>
        </w:rPr>
        <w:t>Мероприятия на первую очередь</w:t>
      </w:r>
    </w:p>
    <w:p w:rsidR="00480F8D" w:rsidRPr="00691989" w:rsidRDefault="00480F8D" w:rsidP="0090609F">
      <w:pPr>
        <w:numPr>
          <w:ilvl w:val="0"/>
          <w:numId w:val="31"/>
        </w:numPr>
        <w:tabs>
          <w:tab w:val="clear" w:pos="227"/>
          <w:tab w:val="num" w:pos="0"/>
        </w:tabs>
        <w:spacing w:line="360" w:lineRule="auto"/>
        <w:ind w:left="0" w:firstLine="567"/>
        <w:jc w:val="both"/>
        <w:rPr>
          <w:sz w:val="28"/>
          <w:szCs w:val="28"/>
        </w:rPr>
      </w:pPr>
      <w:r w:rsidRPr="00691989">
        <w:rPr>
          <w:sz w:val="28"/>
          <w:szCs w:val="28"/>
        </w:rPr>
        <w:t>Разработка проектов и организация санитарно-защитных зон от действующих промышленных предприятий с выводом из них жилой застройки;</w:t>
      </w:r>
    </w:p>
    <w:p w:rsidR="00480F8D" w:rsidRPr="00691989" w:rsidRDefault="00480F8D" w:rsidP="0090609F">
      <w:pPr>
        <w:numPr>
          <w:ilvl w:val="0"/>
          <w:numId w:val="31"/>
        </w:numPr>
        <w:tabs>
          <w:tab w:val="clear" w:pos="227"/>
          <w:tab w:val="num" w:pos="0"/>
        </w:tabs>
        <w:spacing w:line="360" w:lineRule="auto"/>
        <w:ind w:left="0" w:firstLine="567"/>
        <w:jc w:val="both"/>
        <w:rPr>
          <w:sz w:val="28"/>
          <w:szCs w:val="28"/>
        </w:rPr>
      </w:pPr>
      <w:r w:rsidRPr="00691989">
        <w:rPr>
          <w:sz w:val="28"/>
          <w:szCs w:val="28"/>
        </w:rPr>
        <w:lastRenderedPageBreak/>
        <w:t>Организация санитарно-защитных зон, охранных коридоров от магистралей федерального и регионального значения, магистральных трубопроводов;</w:t>
      </w:r>
    </w:p>
    <w:p w:rsidR="00480F8D" w:rsidRPr="00691989" w:rsidRDefault="00480F8D" w:rsidP="0090609F">
      <w:pPr>
        <w:numPr>
          <w:ilvl w:val="0"/>
          <w:numId w:val="31"/>
        </w:numPr>
        <w:tabs>
          <w:tab w:val="clear" w:pos="227"/>
          <w:tab w:val="num" w:pos="0"/>
        </w:tabs>
        <w:spacing w:line="360" w:lineRule="auto"/>
        <w:ind w:left="0" w:firstLine="567"/>
        <w:jc w:val="both"/>
        <w:rPr>
          <w:sz w:val="28"/>
          <w:szCs w:val="28"/>
        </w:rPr>
      </w:pPr>
      <w:r w:rsidRPr="00691989">
        <w:rPr>
          <w:sz w:val="28"/>
          <w:szCs w:val="28"/>
        </w:rPr>
        <w:t>Благоустройство дорог;</w:t>
      </w:r>
    </w:p>
    <w:p w:rsidR="00480F8D" w:rsidRPr="00691989" w:rsidRDefault="00480F8D" w:rsidP="0090609F">
      <w:pPr>
        <w:numPr>
          <w:ilvl w:val="0"/>
          <w:numId w:val="31"/>
        </w:numPr>
        <w:tabs>
          <w:tab w:val="clear" w:pos="227"/>
          <w:tab w:val="num" w:pos="0"/>
        </w:tabs>
        <w:spacing w:line="360" w:lineRule="auto"/>
        <w:ind w:left="0" w:firstLine="567"/>
        <w:jc w:val="both"/>
        <w:rPr>
          <w:sz w:val="28"/>
          <w:szCs w:val="28"/>
        </w:rPr>
      </w:pPr>
      <w:r w:rsidRPr="00691989">
        <w:rPr>
          <w:sz w:val="28"/>
          <w:szCs w:val="28"/>
        </w:rPr>
        <w:t>Развитие системы планово-регулярной санитарной очистки в населенных пунктах;</w:t>
      </w:r>
    </w:p>
    <w:p w:rsidR="00480F8D" w:rsidRDefault="00480F8D" w:rsidP="0090609F">
      <w:pPr>
        <w:numPr>
          <w:ilvl w:val="0"/>
          <w:numId w:val="31"/>
        </w:numPr>
        <w:tabs>
          <w:tab w:val="clear" w:pos="227"/>
          <w:tab w:val="num" w:pos="0"/>
        </w:tabs>
        <w:spacing w:line="360" w:lineRule="auto"/>
        <w:ind w:left="0" w:firstLine="567"/>
        <w:jc w:val="both"/>
        <w:rPr>
          <w:sz w:val="28"/>
          <w:szCs w:val="28"/>
        </w:rPr>
      </w:pPr>
      <w:r w:rsidRPr="00691989">
        <w:rPr>
          <w:sz w:val="28"/>
          <w:szCs w:val="28"/>
        </w:rPr>
        <w:t>Организация системы селективного сбора мусора.</w:t>
      </w:r>
    </w:p>
    <w:p w:rsidR="00480F8D" w:rsidRDefault="00480F8D" w:rsidP="00AB212C">
      <w:pPr>
        <w:spacing w:line="360" w:lineRule="auto"/>
        <w:ind w:left="567"/>
        <w:jc w:val="both"/>
        <w:rPr>
          <w:sz w:val="28"/>
          <w:szCs w:val="28"/>
        </w:rPr>
      </w:pPr>
    </w:p>
    <w:p w:rsidR="00480F8D" w:rsidRPr="00E6621E" w:rsidRDefault="00480F8D" w:rsidP="00E6621E">
      <w:pPr>
        <w:pStyle w:val="af6"/>
        <w:spacing w:line="360" w:lineRule="auto"/>
        <w:ind w:left="227"/>
        <w:jc w:val="center"/>
        <w:rPr>
          <w:b/>
          <w:bCs/>
          <w:sz w:val="28"/>
          <w:szCs w:val="28"/>
        </w:rPr>
      </w:pPr>
      <w:r>
        <w:rPr>
          <w:b/>
          <w:bCs/>
          <w:sz w:val="28"/>
          <w:szCs w:val="28"/>
        </w:rPr>
        <w:t>3.4</w:t>
      </w:r>
      <w:r w:rsidRPr="00E6621E">
        <w:rPr>
          <w:b/>
          <w:bCs/>
          <w:sz w:val="28"/>
          <w:szCs w:val="28"/>
        </w:rPr>
        <w:t xml:space="preserve"> Мероприятия по объектам специального назначения</w:t>
      </w:r>
    </w:p>
    <w:p w:rsidR="00480F8D" w:rsidRDefault="00480F8D" w:rsidP="00DF4105">
      <w:pPr>
        <w:pStyle w:val="22"/>
        <w:widowControl w:val="0"/>
        <w:spacing w:before="40" w:after="40" w:line="360" w:lineRule="auto"/>
        <w:ind w:left="720"/>
        <w:jc w:val="center"/>
        <w:rPr>
          <w:rFonts w:ascii="Times New Roman" w:hAnsi="Times New Roman" w:cs="Times New Roman"/>
          <w:b/>
          <w:bCs/>
          <w:sz w:val="28"/>
          <w:szCs w:val="28"/>
          <w:u w:val="single"/>
          <w:lang w:val="ru-RU" w:eastAsia="ru-RU"/>
        </w:rPr>
      </w:pPr>
      <w:r w:rsidRPr="007F7CD7">
        <w:rPr>
          <w:rFonts w:ascii="Times New Roman" w:hAnsi="Times New Roman" w:cs="Times New Roman"/>
          <w:b/>
          <w:bCs/>
          <w:sz w:val="28"/>
          <w:szCs w:val="28"/>
          <w:u w:val="single"/>
          <w:lang w:val="ru-RU" w:eastAsia="ru-RU"/>
        </w:rPr>
        <w:t xml:space="preserve">Мероприятия на </w:t>
      </w:r>
      <w:r>
        <w:rPr>
          <w:rFonts w:ascii="Times New Roman" w:hAnsi="Times New Roman" w:cs="Times New Roman"/>
          <w:b/>
          <w:bCs/>
          <w:sz w:val="28"/>
          <w:szCs w:val="28"/>
          <w:u w:val="single"/>
          <w:lang w:val="ru-RU" w:eastAsia="ru-RU"/>
        </w:rPr>
        <w:t>первую очередь</w:t>
      </w:r>
    </w:p>
    <w:p w:rsidR="00480F8D" w:rsidRPr="00501CA1" w:rsidRDefault="00480F8D" w:rsidP="00AE6D96">
      <w:pPr>
        <w:pStyle w:val="22"/>
        <w:widowControl w:val="0"/>
        <w:spacing w:before="40" w:after="40" w:line="360" w:lineRule="auto"/>
        <w:ind w:left="-142"/>
        <w:jc w:val="both"/>
        <w:rPr>
          <w:rFonts w:ascii="Times New Roman" w:hAnsi="Times New Roman" w:cs="Times New Roman"/>
          <w:sz w:val="28"/>
          <w:szCs w:val="28"/>
          <w:lang w:val="ru-RU" w:eastAsia="ru-RU"/>
        </w:rPr>
      </w:pPr>
      <w:r w:rsidRPr="00501CA1">
        <w:rPr>
          <w:rFonts w:ascii="Times New Roman" w:hAnsi="Times New Roman" w:cs="Times New Roman"/>
          <w:sz w:val="28"/>
          <w:szCs w:val="28"/>
          <w:lang w:val="ru-RU" w:eastAsia="ru-RU"/>
        </w:rPr>
        <w:t>О</w:t>
      </w:r>
      <w:r>
        <w:rPr>
          <w:rFonts w:ascii="Times New Roman" w:hAnsi="Times New Roman" w:cs="Times New Roman"/>
          <w:sz w:val="28"/>
          <w:szCs w:val="28"/>
          <w:lang w:val="ru-RU" w:eastAsia="ru-RU"/>
        </w:rPr>
        <w:t>рганизация кладбища в</w:t>
      </w:r>
      <w:r w:rsidRPr="00501CA1">
        <w:rPr>
          <w:rFonts w:ascii="Times New Roman" w:hAnsi="Times New Roman" w:cs="Times New Roman"/>
          <w:sz w:val="28"/>
          <w:szCs w:val="28"/>
          <w:lang w:val="ru-RU" w:eastAsia="ru-RU"/>
        </w:rPr>
        <w:t xml:space="preserve"> </w:t>
      </w:r>
      <w:r>
        <w:rPr>
          <w:rFonts w:ascii="Times New Roman" w:hAnsi="Times New Roman" w:cs="Times New Roman"/>
          <w:sz w:val="28"/>
          <w:szCs w:val="28"/>
          <w:lang w:val="ru-RU" w:eastAsia="ru-RU"/>
        </w:rPr>
        <w:t>северо- восточной части с. Кулига.</w:t>
      </w:r>
    </w:p>
    <w:p w:rsidR="00480F8D" w:rsidRPr="00501CA1" w:rsidRDefault="00480F8D" w:rsidP="00A45284">
      <w:pPr>
        <w:spacing w:line="360" w:lineRule="auto"/>
        <w:jc w:val="center"/>
        <w:rPr>
          <w:b/>
          <w:bCs/>
          <w:sz w:val="28"/>
          <w:szCs w:val="28"/>
        </w:rPr>
      </w:pPr>
    </w:p>
    <w:p w:rsidR="00480F8D" w:rsidRPr="00F95B73" w:rsidRDefault="00480F8D" w:rsidP="00D5672C">
      <w:pPr>
        <w:spacing w:line="360" w:lineRule="auto"/>
        <w:jc w:val="both"/>
        <w:rPr>
          <w:sz w:val="28"/>
          <w:szCs w:val="28"/>
        </w:rPr>
      </w:pPr>
    </w:p>
    <w:p w:rsidR="00480F8D" w:rsidRDefault="00480F8D" w:rsidP="00D5672C">
      <w:pPr>
        <w:pStyle w:val="2"/>
        <w:spacing w:line="360" w:lineRule="auto"/>
        <w:jc w:val="center"/>
      </w:pPr>
      <w:bookmarkStart w:id="20" w:name="_Toc214961936"/>
      <w:bookmarkStart w:id="21" w:name="_Toc241406991"/>
      <w:r>
        <w:rPr>
          <w:sz w:val="28"/>
          <w:szCs w:val="28"/>
        </w:rPr>
        <w:t>3</w:t>
      </w:r>
      <w:r w:rsidRPr="00B3547E">
        <w:rPr>
          <w:sz w:val="28"/>
          <w:szCs w:val="28"/>
        </w:rPr>
        <w:t>.</w:t>
      </w:r>
      <w:r>
        <w:rPr>
          <w:sz w:val="28"/>
          <w:szCs w:val="28"/>
        </w:rPr>
        <w:t>5</w:t>
      </w:r>
      <w:r w:rsidRPr="00DD2D7B">
        <w:t xml:space="preserve"> </w:t>
      </w:r>
      <w:r w:rsidRPr="00B3547E">
        <w:rPr>
          <w:sz w:val="28"/>
          <w:szCs w:val="28"/>
        </w:rPr>
        <w:t>Охрана объектов культурного наследия</w:t>
      </w:r>
      <w:bookmarkEnd w:id="20"/>
      <w:bookmarkEnd w:id="21"/>
    </w:p>
    <w:p w:rsidR="00480F8D" w:rsidRPr="007F7CD7" w:rsidRDefault="00480F8D" w:rsidP="00D5672C">
      <w:pPr>
        <w:pStyle w:val="22"/>
        <w:widowControl w:val="0"/>
        <w:spacing w:before="40" w:after="40" w:line="360" w:lineRule="auto"/>
        <w:ind w:left="720"/>
        <w:jc w:val="center"/>
        <w:rPr>
          <w:rFonts w:ascii="Times New Roman" w:hAnsi="Times New Roman" w:cs="Times New Roman"/>
          <w:b/>
          <w:bCs/>
          <w:sz w:val="28"/>
          <w:szCs w:val="28"/>
          <w:u w:val="single"/>
          <w:lang w:val="ru-RU" w:eastAsia="ru-RU"/>
        </w:rPr>
      </w:pPr>
      <w:r w:rsidRPr="007F7CD7">
        <w:rPr>
          <w:rFonts w:ascii="Times New Roman" w:hAnsi="Times New Roman" w:cs="Times New Roman"/>
          <w:b/>
          <w:bCs/>
          <w:sz w:val="28"/>
          <w:szCs w:val="28"/>
          <w:u w:val="single"/>
          <w:lang w:val="ru-RU" w:eastAsia="ru-RU"/>
        </w:rPr>
        <w:t>Мероприятия на расчетный срок</w:t>
      </w:r>
    </w:p>
    <w:p w:rsidR="00480F8D" w:rsidRPr="00914077" w:rsidRDefault="00480F8D" w:rsidP="0090609F">
      <w:pPr>
        <w:numPr>
          <w:ilvl w:val="0"/>
          <w:numId w:val="32"/>
        </w:numPr>
        <w:spacing w:line="360" w:lineRule="auto"/>
        <w:ind w:left="0" w:firstLine="567"/>
        <w:jc w:val="both"/>
        <w:rPr>
          <w:sz w:val="28"/>
          <w:szCs w:val="28"/>
        </w:rPr>
      </w:pPr>
      <w:r w:rsidRPr="00914077">
        <w:rPr>
          <w:sz w:val="28"/>
          <w:szCs w:val="28"/>
        </w:rPr>
        <w:t>Активизация работы по установлению для всех объектов культурного наследия поселения  границ их территорий, что является одним из условий их включения в единый государственный реестр, установление  на территории объектов культурного наследия режима использования земель историко-культурного назначения;</w:t>
      </w:r>
    </w:p>
    <w:p w:rsidR="00480F8D" w:rsidRPr="00914077" w:rsidRDefault="00480F8D" w:rsidP="0090609F">
      <w:pPr>
        <w:numPr>
          <w:ilvl w:val="0"/>
          <w:numId w:val="32"/>
        </w:numPr>
        <w:spacing w:line="360" w:lineRule="auto"/>
        <w:ind w:left="0" w:firstLine="567"/>
        <w:jc w:val="both"/>
        <w:rPr>
          <w:sz w:val="28"/>
          <w:szCs w:val="28"/>
        </w:rPr>
      </w:pPr>
      <w:r w:rsidRPr="00914077">
        <w:rPr>
          <w:sz w:val="28"/>
          <w:szCs w:val="28"/>
        </w:rPr>
        <w:t>Приведение учета памятников археологии, установленных решением органов государственной власти Удмуртской Республики, в состояние, соответствующее их правовому статусу объектов культурного наследия федерального значения. Формирование паспортов памятников с определением их зон охраны;</w:t>
      </w:r>
    </w:p>
    <w:p w:rsidR="00480F8D" w:rsidRDefault="00480F8D" w:rsidP="0090609F">
      <w:pPr>
        <w:numPr>
          <w:ilvl w:val="0"/>
          <w:numId w:val="32"/>
        </w:numPr>
        <w:spacing w:line="360" w:lineRule="auto"/>
        <w:ind w:left="0" w:firstLine="567"/>
        <w:jc w:val="both"/>
        <w:rPr>
          <w:sz w:val="28"/>
          <w:szCs w:val="28"/>
        </w:rPr>
      </w:pPr>
      <w:r w:rsidRPr="00914077">
        <w:rPr>
          <w:sz w:val="28"/>
          <w:szCs w:val="28"/>
        </w:rPr>
        <w:t xml:space="preserve">Подготовка решения о включении выявленных объектов культурного наследия и имеющих признаки объектов культурного наследия (всех или выборочно) в списки памятников, состоящих на государственной </w:t>
      </w:r>
      <w:r w:rsidRPr="00914077">
        <w:rPr>
          <w:sz w:val="28"/>
          <w:szCs w:val="28"/>
        </w:rPr>
        <w:lastRenderedPageBreak/>
        <w:t>охране, принятие решения о статусе объектов, не включаемых в список памятников;</w:t>
      </w:r>
    </w:p>
    <w:p w:rsidR="00480F8D" w:rsidRDefault="00480F8D" w:rsidP="00A45284">
      <w:pPr>
        <w:spacing w:line="360" w:lineRule="auto"/>
        <w:ind w:left="567"/>
        <w:jc w:val="both"/>
        <w:rPr>
          <w:sz w:val="28"/>
          <w:szCs w:val="28"/>
        </w:rPr>
      </w:pPr>
    </w:p>
    <w:p w:rsidR="00480F8D" w:rsidRDefault="00480F8D" w:rsidP="00A45284">
      <w:pPr>
        <w:pStyle w:val="2"/>
        <w:jc w:val="center"/>
        <w:rPr>
          <w:sz w:val="28"/>
          <w:szCs w:val="28"/>
        </w:rPr>
      </w:pPr>
      <w:r>
        <w:rPr>
          <w:sz w:val="28"/>
          <w:szCs w:val="28"/>
        </w:rPr>
        <w:t>3</w:t>
      </w:r>
      <w:r w:rsidRPr="00B3547E">
        <w:rPr>
          <w:sz w:val="28"/>
          <w:szCs w:val="28"/>
        </w:rPr>
        <w:t>.</w:t>
      </w:r>
      <w:r>
        <w:rPr>
          <w:sz w:val="28"/>
          <w:szCs w:val="28"/>
        </w:rPr>
        <w:t>6</w:t>
      </w:r>
      <w:r w:rsidRPr="00DD2D7B">
        <w:t xml:space="preserve"> </w:t>
      </w:r>
      <w:r>
        <w:rPr>
          <w:sz w:val="28"/>
          <w:szCs w:val="28"/>
        </w:rPr>
        <w:t>Мероприятия по создания особо охраняемых природных территорий</w:t>
      </w:r>
    </w:p>
    <w:p w:rsidR="00480F8D" w:rsidRPr="00423B8A" w:rsidRDefault="00480F8D" w:rsidP="00A45284">
      <w:pPr>
        <w:rPr>
          <w:lang w:eastAsia="ar-SA"/>
        </w:rPr>
      </w:pPr>
    </w:p>
    <w:p w:rsidR="00480F8D" w:rsidRDefault="00480F8D" w:rsidP="00A45284">
      <w:pPr>
        <w:pStyle w:val="22"/>
        <w:widowControl w:val="0"/>
        <w:spacing w:before="40" w:after="40" w:line="360" w:lineRule="auto"/>
        <w:ind w:firstLine="709"/>
        <w:jc w:val="center"/>
        <w:rPr>
          <w:rFonts w:ascii="Times New Roman" w:hAnsi="Times New Roman" w:cs="Times New Roman"/>
          <w:b/>
          <w:bCs/>
          <w:sz w:val="28"/>
          <w:szCs w:val="28"/>
          <w:u w:val="single"/>
          <w:lang w:val="ru-RU" w:eastAsia="ru-RU"/>
        </w:rPr>
      </w:pPr>
      <w:r w:rsidRPr="007F7CD7">
        <w:rPr>
          <w:rFonts w:ascii="Times New Roman" w:hAnsi="Times New Roman" w:cs="Times New Roman"/>
          <w:b/>
          <w:bCs/>
          <w:sz w:val="28"/>
          <w:szCs w:val="28"/>
          <w:u w:val="single"/>
          <w:lang w:val="ru-RU" w:eastAsia="ru-RU"/>
        </w:rPr>
        <w:t>Мероприятия на первую очередь</w:t>
      </w:r>
    </w:p>
    <w:p w:rsidR="007C766C" w:rsidRPr="00DC306B" w:rsidRDefault="007C766C" w:rsidP="007C766C">
      <w:pPr>
        <w:pStyle w:val="22"/>
        <w:widowControl w:val="0"/>
        <w:spacing w:before="40" w:after="40" w:line="360" w:lineRule="auto"/>
        <w:ind w:left="-142" w:firstLine="568"/>
        <w:jc w:val="both"/>
        <w:rPr>
          <w:rStyle w:val="121"/>
          <w:rFonts w:ascii="Times New Roman" w:hAnsi="Times New Roman" w:cs="Times New Roman"/>
          <w:bCs w:val="0"/>
          <w:i/>
          <w:sz w:val="28"/>
          <w:szCs w:val="28"/>
          <w:lang w:val="ru-RU"/>
        </w:rPr>
      </w:pPr>
      <w:r w:rsidRPr="007C766C">
        <w:rPr>
          <w:rFonts w:ascii="Times New Roman" w:hAnsi="Times New Roman" w:cs="Times New Roman"/>
          <w:iCs/>
          <w:sz w:val="28"/>
          <w:szCs w:val="28"/>
          <w:lang w:val="ru-RU"/>
        </w:rPr>
        <w:t>На территории МО «Кулигинское» планируется создание второго кластерного участка памятника природы «Исток реки Кама», который расположен в 28 км севернее п. Кез, в 3-4 км западнее с. Кулига, и в 1 км</w:t>
      </w:r>
      <w:r w:rsidR="00C31FBE">
        <w:rPr>
          <w:rFonts w:ascii="Times New Roman" w:hAnsi="Times New Roman" w:cs="Times New Roman"/>
          <w:iCs/>
          <w:sz w:val="28"/>
          <w:szCs w:val="28"/>
          <w:lang w:val="ru-RU"/>
        </w:rPr>
        <w:t xml:space="preserve"> </w:t>
      </w:r>
      <w:r w:rsidRPr="007C766C">
        <w:rPr>
          <w:rFonts w:ascii="Times New Roman" w:hAnsi="Times New Roman" w:cs="Times New Roman"/>
          <w:iCs/>
          <w:sz w:val="28"/>
          <w:szCs w:val="28"/>
          <w:lang w:val="ru-RU"/>
        </w:rPr>
        <w:t xml:space="preserve">севернее д. Жернаково. Территория, выделяемая под памятник природы имеет ленточную форму, вытянутую в субмеридианном направлении. </w:t>
      </w:r>
      <w:r w:rsidRPr="00DC306B">
        <w:rPr>
          <w:rFonts w:ascii="Times New Roman" w:hAnsi="Times New Roman" w:cs="Times New Roman"/>
          <w:iCs/>
          <w:sz w:val="28"/>
          <w:szCs w:val="28"/>
          <w:lang w:val="ru-RU"/>
        </w:rPr>
        <w:t>Занимаемая площадь около 507 га.</w:t>
      </w:r>
    </w:p>
    <w:p w:rsidR="00480F8D" w:rsidRDefault="00480F8D" w:rsidP="00D5672C">
      <w:pPr>
        <w:pStyle w:val="22"/>
        <w:widowControl w:val="0"/>
        <w:spacing w:before="40" w:after="40" w:line="360" w:lineRule="auto"/>
        <w:ind w:firstLine="567"/>
        <w:jc w:val="both"/>
        <w:rPr>
          <w:rFonts w:ascii="Times New Roman" w:hAnsi="Times New Roman" w:cs="Times New Roman"/>
          <w:b/>
          <w:bCs/>
          <w:i/>
          <w:iCs/>
          <w:sz w:val="16"/>
          <w:szCs w:val="16"/>
          <w:highlight w:val="yellow"/>
          <w:u w:val="single"/>
          <w:lang w:val="ru-RU" w:eastAsia="ru-RU"/>
        </w:rPr>
      </w:pPr>
    </w:p>
    <w:p w:rsidR="0036346C" w:rsidRDefault="0036346C" w:rsidP="00D5672C">
      <w:pPr>
        <w:pStyle w:val="22"/>
        <w:widowControl w:val="0"/>
        <w:spacing w:before="40" w:after="40" w:line="360" w:lineRule="auto"/>
        <w:ind w:firstLine="567"/>
        <w:jc w:val="both"/>
        <w:rPr>
          <w:rFonts w:ascii="Times New Roman" w:hAnsi="Times New Roman" w:cs="Times New Roman"/>
          <w:b/>
          <w:bCs/>
          <w:i/>
          <w:iCs/>
          <w:sz w:val="16"/>
          <w:szCs w:val="16"/>
          <w:highlight w:val="yellow"/>
          <w:u w:val="single"/>
          <w:lang w:val="ru-RU" w:eastAsia="ru-RU"/>
        </w:rPr>
      </w:pPr>
    </w:p>
    <w:p w:rsidR="0036346C" w:rsidRPr="00691989" w:rsidRDefault="0036346C" w:rsidP="00D5672C">
      <w:pPr>
        <w:pStyle w:val="22"/>
        <w:widowControl w:val="0"/>
        <w:spacing w:before="40" w:after="40" w:line="360" w:lineRule="auto"/>
        <w:ind w:firstLine="567"/>
        <w:jc w:val="both"/>
        <w:rPr>
          <w:rFonts w:ascii="Times New Roman" w:hAnsi="Times New Roman" w:cs="Times New Roman"/>
          <w:b/>
          <w:bCs/>
          <w:i/>
          <w:iCs/>
          <w:sz w:val="16"/>
          <w:szCs w:val="16"/>
          <w:highlight w:val="yellow"/>
          <w:u w:val="single"/>
          <w:lang w:val="ru-RU" w:eastAsia="ru-RU"/>
        </w:rPr>
      </w:pPr>
    </w:p>
    <w:p w:rsidR="00480F8D" w:rsidRPr="00675699" w:rsidRDefault="00480F8D" w:rsidP="00675699">
      <w:pPr>
        <w:spacing w:line="360" w:lineRule="auto"/>
        <w:ind w:firstLine="567"/>
        <w:jc w:val="both"/>
        <w:rPr>
          <w:rFonts w:eastAsia="MS Mincho"/>
          <w:b/>
          <w:bCs/>
          <w:sz w:val="32"/>
          <w:szCs w:val="32"/>
        </w:rPr>
      </w:pPr>
      <w:r w:rsidRPr="00675699">
        <w:rPr>
          <w:b/>
          <w:bCs/>
          <w:sz w:val="28"/>
          <w:szCs w:val="28"/>
        </w:rPr>
        <w:t xml:space="preserve"> </w:t>
      </w:r>
      <w:r w:rsidRPr="00675699">
        <w:rPr>
          <w:rFonts w:eastAsia="MS Mincho"/>
          <w:b/>
          <w:bCs/>
          <w:sz w:val="32"/>
          <w:szCs w:val="32"/>
        </w:rPr>
        <w:t>Раздел 4. Перечень основных факторов риска возникновения чрезвычайных ситуаций природного и техногенного характера.</w:t>
      </w:r>
    </w:p>
    <w:p w:rsidR="00480F8D" w:rsidRPr="00F17502" w:rsidRDefault="00480F8D" w:rsidP="00D5672C">
      <w:pPr>
        <w:pStyle w:val="22"/>
        <w:widowControl w:val="0"/>
        <w:spacing w:line="360" w:lineRule="auto"/>
        <w:jc w:val="both"/>
        <w:rPr>
          <w:rFonts w:ascii="Times New Roman" w:hAnsi="Times New Roman" w:cs="Times New Roman"/>
          <w:sz w:val="24"/>
          <w:szCs w:val="24"/>
          <w:lang w:val="ru-RU" w:eastAsia="ru-RU"/>
        </w:rPr>
      </w:pPr>
    </w:p>
    <w:p w:rsidR="00480F8D" w:rsidRPr="007A4CF2" w:rsidRDefault="00480F8D" w:rsidP="00D5672C">
      <w:pPr>
        <w:pStyle w:val="2"/>
        <w:tabs>
          <w:tab w:val="clear" w:pos="0"/>
        </w:tabs>
        <w:spacing w:before="240" w:after="60" w:line="360" w:lineRule="auto"/>
        <w:ind w:left="840"/>
      </w:pPr>
      <w:r>
        <w:t xml:space="preserve">4.1 </w:t>
      </w:r>
      <w:r w:rsidRPr="00A52FD8">
        <w:t xml:space="preserve">Чрезвычайные ситуации </w:t>
      </w:r>
      <w:r>
        <w:t xml:space="preserve">природного </w:t>
      </w:r>
      <w:r w:rsidRPr="00A52FD8">
        <w:t xml:space="preserve"> характера</w:t>
      </w:r>
      <w:r>
        <w:t xml:space="preserve"> </w:t>
      </w:r>
      <w:r w:rsidRPr="007A4CF2">
        <w:t>на территории МО «</w:t>
      </w:r>
      <w:r>
        <w:t>Кулигинское</w:t>
      </w:r>
      <w:r w:rsidRPr="007A4CF2">
        <w:t>».</w:t>
      </w:r>
    </w:p>
    <w:p w:rsidR="00480F8D" w:rsidRPr="00867AE3" w:rsidRDefault="00480F8D" w:rsidP="00D5672C">
      <w:pPr>
        <w:pStyle w:val="22"/>
        <w:widowControl w:val="0"/>
        <w:spacing w:line="360" w:lineRule="auto"/>
        <w:ind w:firstLine="709"/>
        <w:jc w:val="both"/>
        <w:rPr>
          <w:rFonts w:ascii="Times New Roman" w:hAnsi="Times New Roman" w:cs="Times New Roman"/>
          <w:sz w:val="28"/>
          <w:szCs w:val="28"/>
          <w:lang w:val="ru-RU" w:eastAsia="ru-RU"/>
        </w:rPr>
      </w:pPr>
      <w:r w:rsidRPr="00867AE3">
        <w:rPr>
          <w:rFonts w:ascii="Times New Roman" w:hAnsi="Times New Roman" w:cs="Times New Roman"/>
          <w:sz w:val="28"/>
          <w:szCs w:val="28"/>
          <w:lang w:val="ru-RU" w:eastAsia="ru-RU"/>
        </w:rPr>
        <w:t>На территории МО «</w:t>
      </w:r>
      <w:r>
        <w:rPr>
          <w:rFonts w:ascii="Times New Roman" w:hAnsi="Times New Roman" w:cs="Times New Roman"/>
          <w:sz w:val="28"/>
          <w:szCs w:val="28"/>
          <w:lang w:val="ru-RU" w:eastAsia="ru-RU"/>
        </w:rPr>
        <w:t>Кулигинское</w:t>
      </w:r>
      <w:r w:rsidRPr="00867AE3">
        <w:rPr>
          <w:rFonts w:ascii="Times New Roman" w:hAnsi="Times New Roman" w:cs="Times New Roman"/>
          <w:sz w:val="28"/>
          <w:szCs w:val="28"/>
          <w:lang w:val="ru-RU" w:eastAsia="ru-RU"/>
        </w:rPr>
        <w:t>» имеют место опасности и угрозы различного характера, которые обуславливают необходимость принятия мер по защите от них населения и территорий.</w:t>
      </w:r>
    </w:p>
    <w:p w:rsidR="00480F8D" w:rsidRPr="00867AE3" w:rsidRDefault="00480F8D" w:rsidP="00D5672C">
      <w:pPr>
        <w:spacing w:line="360" w:lineRule="auto"/>
        <w:ind w:firstLine="720"/>
        <w:jc w:val="both"/>
        <w:rPr>
          <w:sz w:val="28"/>
          <w:szCs w:val="28"/>
          <w:lang w:eastAsia="ar-SA"/>
        </w:rPr>
      </w:pPr>
      <w:r w:rsidRPr="00867AE3">
        <w:rPr>
          <w:sz w:val="28"/>
          <w:szCs w:val="28"/>
          <w:lang w:eastAsia="ar-SA"/>
        </w:rPr>
        <w:t xml:space="preserve">Среди угроз </w:t>
      </w:r>
      <w:r w:rsidRPr="000F4F9B">
        <w:rPr>
          <w:sz w:val="28"/>
          <w:szCs w:val="28"/>
          <w:lang w:eastAsia="ar-SA"/>
        </w:rPr>
        <w:t xml:space="preserve">природного </w:t>
      </w:r>
      <w:r w:rsidRPr="00867AE3">
        <w:rPr>
          <w:sz w:val="28"/>
          <w:szCs w:val="28"/>
          <w:lang w:eastAsia="ar-SA"/>
        </w:rPr>
        <w:t xml:space="preserve">характера потенциальную опасность на территории </w:t>
      </w:r>
      <w:r>
        <w:rPr>
          <w:sz w:val="28"/>
          <w:szCs w:val="28"/>
        </w:rPr>
        <w:t>поселения</w:t>
      </w:r>
      <w:r w:rsidRPr="00867AE3">
        <w:rPr>
          <w:sz w:val="28"/>
          <w:szCs w:val="28"/>
          <w:lang w:eastAsia="ar-SA"/>
        </w:rPr>
        <w:t xml:space="preserve"> представляют </w:t>
      </w:r>
      <w:r w:rsidRPr="000F4F9B">
        <w:rPr>
          <w:sz w:val="28"/>
          <w:szCs w:val="28"/>
          <w:lang w:eastAsia="ar-SA"/>
        </w:rPr>
        <w:t>процессы эрозии, подтопление и природные пожары</w:t>
      </w:r>
      <w:r w:rsidRPr="00867AE3">
        <w:rPr>
          <w:b/>
          <w:bCs/>
          <w:sz w:val="28"/>
          <w:szCs w:val="28"/>
          <w:lang w:eastAsia="ar-SA"/>
        </w:rPr>
        <w:t>,</w:t>
      </w:r>
      <w:r w:rsidRPr="00867AE3">
        <w:rPr>
          <w:sz w:val="28"/>
          <w:szCs w:val="28"/>
          <w:lang w:eastAsia="ar-SA"/>
        </w:rPr>
        <w:t xml:space="preserve"> также на территории поселения  имеют место опасные метеорологические явления, такие, как </w:t>
      </w:r>
      <w:r w:rsidRPr="000F4F9B">
        <w:rPr>
          <w:sz w:val="28"/>
          <w:szCs w:val="28"/>
          <w:lang w:eastAsia="ar-SA"/>
        </w:rPr>
        <w:t>сильные ветры, ливни и снегопады</w:t>
      </w:r>
      <w:r w:rsidRPr="00867AE3">
        <w:rPr>
          <w:sz w:val="28"/>
          <w:szCs w:val="28"/>
          <w:lang w:eastAsia="ar-SA"/>
        </w:rPr>
        <w:t>.</w:t>
      </w:r>
    </w:p>
    <w:p w:rsidR="00480F8D" w:rsidRDefault="00480F8D" w:rsidP="00D5672C">
      <w:pPr>
        <w:spacing w:line="360" w:lineRule="auto"/>
        <w:ind w:firstLine="720"/>
        <w:jc w:val="both"/>
        <w:rPr>
          <w:sz w:val="28"/>
          <w:szCs w:val="28"/>
        </w:rPr>
      </w:pPr>
      <w:r w:rsidRPr="00867AE3">
        <w:rPr>
          <w:sz w:val="28"/>
          <w:szCs w:val="28"/>
        </w:rPr>
        <w:t>Опасными с точки зрения возникновения пожаров являются участки газопроводов.</w:t>
      </w:r>
    </w:p>
    <w:p w:rsidR="00480F8D" w:rsidRPr="00867AE3" w:rsidRDefault="00480F8D" w:rsidP="00D5672C">
      <w:pPr>
        <w:spacing w:line="360" w:lineRule="auto"/>
        <w:ind w:firstLine="720"/>
        <w:jc w:val="both"/>
        <w:rPr>
          <w:sz w:val="28"/>
          <w:szCs w:val="28"/>
        </w:rPr>
      </w:pPr>
    </w:p>
    <w:p w:rsidR="00480F8D" w:rsidRPr="00741CF8" w:rsidRDefault="00480F8D" w:rsidP="00D5672C">
      <w:pPr>
        <w:spacing w:line="360" w:lineRule="auto"/>
        <w:ind w:firstLine="720"/>
        <w:jc w:val="both"/>
        <w:rPr>
          <w:b/>
          <w:bCs/>
          <w:sz w:val="28"/>
          <w:szCs w:val="28"/>
        </w:rPr>
      </w:pPr>
      <w:bookmarkStart w:id="22" w:name="sub_42"/>
      <w:r w:rsidRPr="00741CF8">
        <w:rPr>
          <w:b/>
          <w:bCs/>
          <w:sz w:val="28"/>
          <w:szCs w:val="28"/>
        </w:rPr>
        <w:t xml:space="preserve">Перечень поражающих факторов источников природных ЧС различного происхождения, характер их действий и проявлений приведены в таблице </w:t>
      </w:r>
    </w:p>
    <w:bookmarkEnd w:id="22"/>
    <w:p w:rsidR="00480F8D" w:rsidRDefault="00480F8D" w:rsidP="00D5672C">
      <w:pPr>
        <w:spacing w:line="360" w:lineRule="auto"/>
        <w:ind w:firstLine="720"/>
        <w:jc w:val="right"/>
      </w:pPr>
      <w:r>
        <w:t>Таблица 4.1.1</w:t>
      </w:r>
    </w:p>
    <w:tbl>
      <w:tblPr>
        <w:tblW w:w="18109" w:type="dxa"/>
        <w:tblInd w:w="2" w:type="dxa"/>
        <w:tblBorders>
          <w:top w:val="single" w:sz="4" w:space="0" w:color="auto"/>
          <w:left w:val="single" w:sz="4" w:space="0" w:color="auto"/>
          <w:bottom w:val="single" w:sz="4" w:space="0" w:color="auto"/>
          <w:right w:val="single" w:sz="4" w:space="0" w:color="auto"/>
        </w:tblBorders>
        <w:tblLayout w:type="fixed"/>
        <w:tblLook w:val="0000"/>
      </w:tblPr>
      <w:tblGrid>
        <w:gridCol w:w="3107"/>
        <w:gridCol w:w="3136"/>
        <w:gridCol w:w="3962"/>
        <w:gridCol w:w="3952"/>
        <w:gridCol w:w="3952"/>
      </w:tblGrid>
      <w:tr w:rsidR="00480F8D" w:rsidRPr="003A032D">
        <w:trPr>
          <w:gridAfter w:val="2"/>
          <w:wAfter w:w="7904" w:type="dxa"/>
        </w:trPr>
        <w:tc>
          <w:tcPr>
            <w:tcW w:w="3108" w:type="dxa"/>
            <w:tcBorders>
              <w:top w:val="single" w:sz="4" w:space="0" w:color="auto"/>
              <w:bottom w:val="single" w:sz="4" w:space="0" w:color="auto"/>
              <w:right w:val="single" w:sz="4" w:space="0" w:color="auto"/>
            </w:tcBorders>
          </w:tcPr>
          <w:p w:rsidR="00480F8D" w:rsidRPr="003A032D" w:rsidRDefault="00480F8D" w:rsidP="00D5672C">
            <w:pPr>
              <w:pStyle w:val="affffe"/>
              <w:jc w:val="center"/>
              <w:rPr>
                <w:rFonts w:ascii="Times New Roman" w:hAnsi="Times New Roman" w:cs="Times New Roman"/>
                <w:sz w:val="28"/>
                <w:szCs w:val="28"/>
              </w:rPr>
            </w:pPr>
            <w:r w:rsidRPr="003A032D">
              <w:rPr>
                <w:rFonts w:ascii="Times New Roman" w:hAnsi="Times New Roman" w:cs="Times New Roman"/>
                <w:sz w:val="28"/>
                <w:szCs w:val="28"/>
              </w:rPr>
              <w:t>Источник природной ЧС</w:t>
            </w:r>
          </w:p>
        </w:tc>
        <w:tc>
          <w:tcPr>
            <w:tcW w:w="3136" w:type="dxa"/>
            <w:tcBorders>
              <w:top w:val="single" w:sz="4" w:space="0" w:color="auto"/>
              <w:left w:val="single" w:sz="4" w:space="0" w:color="auto"/>
              <w:bottom w:val="single" w:sz="4" w:space="0" w:color="auto"/>
              <w:right w:val="single" w:sz="4" w:space="0" w:color="auto"/>
            </w:tcBorders>
          </w:tcPr>
          <w:p w:rsidR="00480F8D" w:rsidRPr="003A032D" w:rsidRDefault="00480F8D" w:rsidP="00D5672C">
            <w:pPr>
              <w:pStyle w:val="affffe"/>
              <w:jc w:val="center"/>
              <w:rPr>
                <w:rFonts w:ascii="Times New Roman" w:hAnsi="Times New Roman" w:cs="Times New Roman"/>
                <w:sz w:val="28"/>
                <w:szCs w:val="28"/>
              </w:rPr>
            </w:pPr>
            <w:r w:rsidRPr="003A032D">
              <w:rPr>
                <w:rFonts w:ascii="Times New Roman" w:hAnsi="Times New Roman" w:cs="Times New Roman"/>
                <w:sz w:val="28"/>
                <w:szCs w:val="28"/>
              </w:rPr>
              <w:t>Наименование поражающего фактора природной ЧС</w:t>
            </w:r>
          </w:p>
        </w:tc>
        <w:tc>
          <w:tcPr>
            <w:tcW w:w="3961" w:type="dxa"/>
            <w:tcBorders>
              <w:top w:val="single" w:sz="4" w:space="0" w:color="auto"/>
              <w:left w:val="single" w:sz="4" w:space="0" w:color="auto"/>
              <w:bottom w:val="single" w:sz="4" w:space="0" w:color="auto"/>
            </w:tcBorders>
          </w:tcPr>
          <w:p w:rsidR="00480F8D" w:rsidRPr="003A032D" w:rsidRDefault="00480F8D" w:rsidP="00D5672C">
            <w:pPr>
              <w:pStyle w:val="affffe"/>
              <w:jc w:val="center"/>
              <w:rPr>
                <w:rFonts w:ascii="Times New Roman" w:hAnsi="Times New Roman" w:cs="Times New Roman"/>
                <w:sz w:val="28"/>
                <w:szCs w:val="28"/>
              </w:rPr>
            </w:pPr>
            <w:r w:rsidRPr="003A032D">
              <w:rPr>
                <w:rFonts w:ascii="Times New Roman" w:hAnsi="Times New Roman" w:cs="Times New Roman"/>
                <w:sz w:val="28"/>
                <w:szCs w:val="28"/>
              </w:rPr>
              <w:t>Характер действия, проявления поражающего фактора источника природной ЧС</w:t>
            </w:r>
          </w:p>
        </w:tc>
      </w:tr>
      <w:tr w:rsidR="00480F8D" w:rsidRPr="003A032D">
        <w:trPr>
          <w:gridAfter w:val="2"/>
          <w:wAfter w:w="7904" w:type="dxa"/>
        </w:trPr>
        <w:tc>
          <w:tcPr>
            <w:tcW w:w="3108" w:type="dxa"/>
            <w:tcBorders>
              <w:top w:val="single" w:sz="4" w:space="0" w:color="auto"/>
              <w:bottom w:val="nil"/>
              <w:right w:val="single" w:sz="4" w:space="0" w:color="auto"/>
            </w:tcBorders>
          </w:tcPr>
          <w:p w:rsidR="00480F8D" w:rsidRPr="003A032D" w:rsidRDefault="00480F8D" w:rsidP="00D5672C">
            <w:pPr>
              <w:pStyle w:val="affffe"/>
              <w:rPr>
                <w:rFonts w:ascii="Times New Roman" w:hAnsi="Times New Roman" w:cs="Times New Roman"/>
                <w:sz w:val="28"/>
                <w:szCs w:val="28"/>
              </w:rPr>
            </w:pPr>
          </w:p>
        </w:tc>
        <w:tc>
          <w:tcPr>
            <w:tcW w:w="3136" w:type="dxa"/>
            <w:tcBorders>
              <w:top w:val="single" w:sz="4" w:space="0" w:color="auto"/>
              <w:left w:val="single" w:sz="4" w:space="0" w:color="auto"/>
              <w:bottom w:val="nil"/>
            </w:tcBorders>
          </w:tcPr>
          <w:p w:rsidR="00480F8D" w:rsidRPr="003A032D" w:rsidRDefault="00480F8D" w:rsidP="00D5672C">
            <w:pPr>
              <w:pStyle w:val="affffe"/>
              <w:rPr>
                <w:rFonts w:ascii="Times New Roman" w:hAnsi="Times New Roman" w:cs="Times New Roman"/>
                <w:sz w:val="28"/>
                <w:szCs w:val="28"/>
              </w:rPr>
            </w:pPr>
          </w:p>
        </w:tc>
        <w:tc>
          <w:tcPr>
            <w:tcW w:w="3961" w:type="dxa"/>
            <w:tcBorders>
              <w:top w:val="single" w:sz="4" w:space="0" w:color="auto"/>
              <w:left w:val="single" w:sz="4" w:space="0" w:color="auto"/>
              <w:bottom w:val="nil"/>
            </w:tcBorders>
          </w:tcPr>
          <w:p w:rsidR="00480F8D" w:rsidRPr="003A032D" w:rsidRDefault="00480F8D" w:rsidP="00D5672C">
            <w:pPr>
              <w:pStyle w:val="affffe"/>
              <w:rPr>
                <w:rFonts w:ascii="Times New Roman" w:hAnsi="Times New Roman" w:cs="Times New Roman"/>
                <w:sz w:val="28"/>
                <w:szCs w:val="28"/>
              </w:rPr>
            </w:pPr>
          </w:p>
        </w:tc>
      </w:tr>
      <w:tr w:rsidR="00480F8D" w:rsidRPr="003A032D">
        <w:trPr>
          <w:gridAfter w:val="2"/>
          <w:wAfter w:w="7904" w:type="dxa"/>
          <w:trHeight w:val="1693"/>
        </w:trPr>
        <w:tc>
          <w:tcPr>
            <w:tcW w:w="3108" w:type="dxa"/>
            <w:tcBorders>
              <w:top w:val="nil"/>
              <w:bottom w:val="nil"/>
              <w:right w:val="single" w:sz="4" w:space="0" w:color="auto"/>
            </w:tcBorders>
          </w:tcPr>
          <w:p w:rsidR="00480F8D" w:rsidRPr="003A032D" w:rsidRDefault="00480F8D" w:rsidP="00D5672C">
            <w:pPr>
              <w:pStyle w:val="affffe"/>
              <w:rPr>
                <w:rFonts w:ascii="Times New Roman" w:hAnsi="Times New Roman" w:cs="Times New Roman"/>
                <w:sz w:val="28"/>
                <w:szCs w:val="28"/>
              </w:rPr>
            </w:pPr>
          </w:p>
          <w:p w:rsidR="00480F8D" w:rsidRPr="003A032D" w:rsidRDefault="00480F8D" w:rsidP="00D5672C">
            <w:pPr>
              <w:pStyle w:val="1"/>
              <w:rPr>
                <w:b/>
                <w:bCs/>
              </w:rPr>
            </w:pPr>
            <w:bookmarkStart w:id="23" w:name="sub_102"/>
            <w:r w:rsidRPr="003A032D">
              <w:t xml:space="preserve"> </w:t>
            </w:r>
            <w:r w:rsidRPr="003A032D">
              <w:rPr>
                <w:b/>
                <w:bCs/>
              </w:rPr>
              <w:t>Опасные гидрологические явления и процессы</w:t>
            </w:r>
            <w:bookmarkEnd w:id="23"/>
          </w:p>
          <w:p w:rsidR="00480F8D" w:rsidRPr="003A032D" w:rsidRDefault="00480F8D" w:rsidP="00D5672C">
            <w:pPr>
              <w:pStyle w:val="affffe"/>
              <w:rPr>
                <w:rFonts w:ascii="Times New Roman" w:hAnsi="Times New Roman" w:cs="Times New Roman"/>
                <w:sz w:val="28"/>
                <w:szCs w:val="28"/>
              </w:rPr>
            </w:pPr>
          </w:p>
        </w:tc>
        <w:tc>
          <w:tcPr>
            <w:tcW w:w="3136" w:type="dxa"/>
            <w:tcBorders>
              <w:top w:val="nil"/>
              <w:left w:val="single" w:sz="4" w:space="0" w:color="auto"/>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p>
        </w:tc>
      </w:tr>
      <w:tr w:rsidR="00480F8D" w:rsidRPr="003A032D">
        <w:trPr>
          <w:gridAfter w:val="2"/>
          <w:wAfter w:w="7904" w:type="dxa"/>
        </w:trPr>
        <w:tc>
          <w:tcPr>
            <w:tcW w:w="3108" w:type="dxa"/>
            <w:tcBorders>
              <w:top w:val="nil"/>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1. Подтопление</w:t>
            </w:r>
          </w:p>
        </w:tc>
        <w:tc>
          <w:tcPr>
            <w:tcW w:w="3136" w:type="dxa"/>
            <w:tcBorders>
              <w:top w:val="nil"/>
              <w:left w:val="single" w:sz="4" w:space="0" w:color="auto"/>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Гидростатический</w:t>
            </w: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Повышение уровня грунтовых вод</w:t>
            </w:r>
          </w:p>
        </w:tc>
      </w:tr>
      <w:tr w:rsidR="00480F8D" w:rsidRPr="003A032D">
        <w:trPr>
          <w:gridAfter w:val="2"/>
          <w:wAfter w:w="7904" w:type="dxa"/>
        </w:trPr>
        <w:tc>
          <w:tcPr>
            <w:tcW w:w="3108" w:type="dxa"/>
            <w:tcBorders>
              <w:top w:val="nil"/>
              <w:bottom w:val="nil"/>
              <w:right w:val="single" w:sz="4" w:space="0" w:color="auto"/>
            </w:tcBorders>
          </w:tcPr>
          <w:p w:rsidR="00480F8D" w:rsidRPr="003A032D" w:rsidRDefault="00480F8D" w:rsidP="00D5672C">
            <w:pPr>
              <w:pStyle w:val="affffe"/>
              <w:rPr>
                <w:rFonts w:ascii="Times New Roman" w:hAnsi="Times New Roman" w:cs="Times New Roman"/>
                <w:sz w:val="28"/>
                <w:szCs w:val="28"/>
              </w:rPr>
            </w:pPr>
          </w:p>
        </w:tc>
        <w:tc>
          <w:tcPr>
            <w:tcW w:w="3136" w:type="dxa"/>
            <w:tcBorders>
              <w:top w:val="nil"/>
              <w:left w:val="single" w:sz="4" w:space="0" w:color="auto"/>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Гидродинамический</w:t>
            </w: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Гидродинамическое давление потока грунтовых вод</w:t>
            </w:r>
          </w:p>
        </w:tc>
      </w:tr>
      <w:tr w:rsidR="00480F8D" w:rsidRPr="003A032D">
        <w:trPr>
          <w:gridAfter w:val="2"/>
          <w:wAfter w:w="7904" w:type="dxa"/>
        </w:trPr>
        <w:tc>
          <w:tcPr>
            <w:tcW w:w="3108" w:type="dxa"/>
            <w:tcBorders>
              <w:top w:val="nil"/>
              <w:bottom w:val="nil"/>
              <w:right w:val="single" w:sz="4" w:space="0" w:color="auto"/>
            </w:tcBorders>
          </w:tcPr>
          <w:p w:rsidR="00480F8D" w:rsidRPr="003A032D" w:rsidRDefault="00480F8D" w:rsidP="00D5672C">
            <w:pPr>
              <w:pStyle w:val="affffe"/>
              <w:rPr>
                <w:rFonts w:ascii="Times New Roman" w:hAnsi="Times New Roman" w:cs="Times New Roman"/>
                <w:sz w:val="28"/>
                <w:szCs w:val="28"/>
              </w:rPr>
            </w:pPr>
          </w:p>
        </w:tc>
        <w:tc>
          <w:tcPr>
            <w:tcW w:w="3136" w:type="dxa"/>
            <w:tcBorders>
              <w:top w:val="nil"/>
              <w:left w:val="single" w:sz="4" w:space="0" w:color="auto"/>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Гидрохимический</w:t>
            </w: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Загрязнение (засоление) почв, грунтов.</w:t>
            </w:r>
          </w:p>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Коррозия подземных металлических конструкций</w:t>
            </w:r>
          </w:p>
        </w:tc>
      </w:tr>
      <w:tr w:rsidR="00480F8D" w:rsidRPr="003A032D">
        <w:trPr>
          <w:gridAfter w:val="2"/>
          <w:wAfter w:w="7904" w:type="dxa"/>
        </w:trPr>
        <w:tc>
          <w:tcPr>
            <w:tcW w:w="3108" w:type="dxa"/>
            <w:tcBorders>
              <w:top w:val="nil"/>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2 .Русловая эрозия</w:t>
            </w:r>
          </w:p>
        </w:tc>
        <w:tc>
          <w:tcPr>
            <w:tcW w:w="3136" w:type="dxa"/>
            <w:tcBorders>
              <w:top w:val="nil"/>
              <w:left w:val="single" w:sz="4" w:space="0" w:color="auto"/>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Гидродинамический</w:t>
            </w: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Гидродинамическое давление потока воды.</w:t>
            </w:r>
          </w:p>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Деформация речного русла</w:t>
            </w:r>
          </w:p>
        </w:tc>
      </w:tr>
      <w:tr w:rsidR="00480F8D" w:rsidRPr="003A032D">
        <w:trPr>
          <w:gridAfter w:val="2"/>
          <w:wAfter w:w="7904" w:type="dxa"/>
        </w:trPr>
        <w:tc>
          <w:tcPr>
            <w:tcW w:w="3108" w:type="dxa"/>
            <w:tcBorders>
              <w:top w:val="nil"/>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136" w:type="dxa"/>
            <w:tcBorders>
              <w:top w:val="nil"/>
              <w:left w:val="single" w:sz="4" w:space="0" w:color="auto"/>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p>
        </w:tc>
      </w:tr>
      <w:tr w:rsidR="00480F8D" w:rsidRPr="003A032D">
        <w:trPr>
          <w:gridAfter w:val="2"/>
          <w:wAfter w:w="7904" w:type="dxa"/>
        </w:trPr>
        <w:tc>
          <w:tcPr>
            <w:tcW w:w="3108" w:type="dxa"/>
            <w:tcBorders>
              <w:top w:val="nil"/>
              <w:bottom w:val="nil"/>
              <w:right w:val="single" w:sz="4" w:space="0" w:color="auto"/>
            </w:tcBorders>
          </w:tcPr>
          <w:p w:rsidR="00480F8D" w:rsidRPr="003A032D" w:rsidRDefault="00480F8D" w:rsidP="00D5672C">
            <w:pPr>
              <w:pStyle w:val="affffe"/>
              <w:rPr>
                <w:rFonts w:ascii="Times New Roman" w:hAnsi="Times New Roman" w:cs="Times New Roman"/>
                <w:sz w:val="28"/>
                <w:szCs w:val="28"/>
              </w:rPr>
            </w:pPr>
          </w:p>
        </w:tc>
        <w:tc>
          <w:tcPr>
            <w:tcW w:w="3136" w:type="dxa"/>
            <w:tcBorders>
              <w:top w:val="nil"/>
              <w:left w:val="single" w:sz="4" w:space="0" w:color="auto"/>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p>
        </w:tc>
      </w:tr>
      <w:tr w:rsidR="00480F8D" w:rsidRPr="003A032D">
        <w:trPr>
          <w:gridAfter w:val="2"/>
          <w:wAfter w:w="7904" w:type="dxa"/>
        </w:trPr>
        <w:tc>
          <w:tcPr>
            <w:tcW w:w="3108" w:type="dxa"/>
            <w:tcBorders>
              <w:top w:val="nil"/>
              <w:bottom w:val="nil"/>
              <w:right w:val="single" w:sz="4" w:space="0" w:color="auto"/>
            </w:tcBorders>
          </w:tcPr>
          <w:p w:rsidR="00480F8D" w:rsidRPr="003A032D" w:rsidRDefault="00480F8D" w:rsidP="00D5672C">
            <w:pPr>
              <w:pStyle w:val="affffe"/>
              <w:rPr>
                <w:rFonts w:ascii="Times New Roman" w:hAnsi="Times New Roman" w:cs="Times New Roman"/>
                <w:sz w:val="28"/>
                <w:szCs w:val="28"/>
              </w:rPr>
            </w:pPr>
          </w:p>
          <w:p w:rsidR="00480F8D" w:rsidRPr="003A032D" w:rsidRDefault="00480F8D" w:rsidP="00D5672C">
            <w:pPr>
              <w:pStyle w:val="1"/>
              <w:rPr>
                <w:b/>
                <w:bCs/>
              </w:rPr>
            </w:pPr>
            <w:bookmarkStart w:id="24" w:name="sub_103"/>
            <w:r w:rsidRPr="003A032D">
              <w:t xml:space="preserve"> </w:t>
            </w:r>
            <w:r w:rsidRPr="003A032D">
              <w:rPr>
                <w:b/>
                <w:bCs/>
              </w:rPr>
              <w:t>Опасные метеорологические явления и процессы</w:t>
            </w:r>
            <w:bookmarkEnd w:id="24"/>
          </w:p>
          <w:p w:rsidR="00480F8D" w:rsidRPr="003A032D" w:rsidRDefault="00480F8D" w:rsidP="00D5672C">
            <w:pPr>
              <w:pStyle w:val="affffe"/>
              <w:rPr>
                <w:rFonts w:ascii="Times New Roman" w:hAnsi="Times New Roman" w:cs="Times New Roman"/>
                <w:sz w:val="28"/>
                <w:szCs w:val="28"/>
              </w:rPr>
            </w:pPr>
          </w:p>
        </w:tc>
        <w:tc>
          <w:tcPr>
            <w:tcW w:w="3136" w:type="dxa"/>
            <w:tcBorders>
              <w:top w:val="nil"/>
              <w:left w:val="single" w:sz="4" w:space="0" w:color="auto"/>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p>
        </w:tc>
      </w:tr>
      <w:tr w:rsidR="00480F8D" w:rsidRPr="003A032D">
        <w:trPr>
          <w:gridAfter w:val="2"/>
          <w:wAfter w:w="7904" w:type="dxa"/>
        </w:trPr>
        <w:tc>
          <w:tcPr>
            <w:tcW w:w="3108" w:type="dxa"/>
            <w:tcBorders>
              <w:top w:val="nil"/>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1, Сильный ветер.</w:t>
            </w:r>
          </w:p>
        </w:tc>
        <w:tc>
          <w:tcPr>
            <w:tcW w:w="3136" w:type="dxa"/>
            <w:tcBorders>
              <w:top w:val="nil"/>
              <w:left w:val="single" w:sz="4" w:space="0" w:color="auto"/>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Аэродинамический</w:t>
            </w: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Ветровой поток.</w:t>
            </w:r>
          </w:p>
        </w:tc>
      </w:tr>
      <w:tr w:rsidR="00480F8D" w:rsidRPr="003A032D">
        <w:trPr>
          <w:gridAfter w:val="2"/>
          <w:wAfter w:w="7904" w:type="dxa"/>
        </w:trPr>
        <w:tc>
          <w:tcPr>
            <w:tcW w:w="3108" w:type="dxa"/>
            <w:tcBorders>
              <w:top w:val="nil"/>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136" w:type="dxa"/>
            <w:tcBorders>
              <w:top w:val="nil"/>
              <w:left w:val="single" w:sz="4" w:space="0" w:color="auto"/>
              <w:bottom w:val="nil"/>
              <w:right w:val="single" w:sz="4" w:space="0" w:color="auto"/>
            </w:tcBorders>
          </w:tcPr>
          <w:p w:rsidR="00480F8D" w:rsidRPr="003A032D" w:rsidRDefault="00480F8D" w:rsidP="00D5672C">
            <w:pPr>
              <w:pStyle w:val="affffe"/>
              <w:rPr>
                <w:rFonts w:ascii="Times New Roman" w:hAnsi="Times New Roman" w:cs="Times New Roman"/>
                <w:sz w:val="28"/>
                <w:szCs w:val="28"/>
              </w:rPr>
            </w:pP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Ветровая нагрузка.</w:t>
            </w:r>
          </w:p>
        </w:tc>
      </w:tr>
      <w:tr w:rsidR="00480F8D" w:rsidRPr="003A032D">
        <w:trPr>
          <w:gridAfter w:val="2"/>
          <w:wAfter w:w="7904" w:type="dxa"/>
        </w:trPr>
        <w:tc>
          <w:tcPr>
            <w:tcW w:w="3108" w:type="dxa"/>
            <w:tcBorders>
              <w:top w:val="nil"/>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136" w:type="dxa"/>
            <w:tcBorders>
              <w:top w:val="nil"/>
              <w:left w:val="single" w:sz="4" w:space="0" w:color="auto"/>
              <w:bottom w:val="nil"/>
              <w:right w:val="single" w:sz="4" w:space="0" w:color="auto"/>
            </w:tcBorders>
          </w:tcPr>
          <w:p w:rsidR="00480F8D" w:rsidRPr="003A032D" w:rsidRDefault="00480F8D" w:rsidP="00D5672C">
            <w:pPr>
              <w:pStyle w:val="affffe"/>
              <w:rPr>
                <w:rFonts w:ascii="Times New Roman" w:hAnsi="Times New Roman" w:cs="Times New Roman"/>
                <w:sz w:val="28"/>
                <w:szCs w:val="28"/>
              </w:rPr>
            </w:pP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Аэродинамическое давление.</w:t>
            </w:r>
          </w:p>
        </w:tc>
      </w:tr>
      <w:tr w:rsidR="00480F8D" w:rsidRPr="003A032D">
        <w:trPr>
          <w:gridAfter w:val="2"/>
          <w:wAfter w:w="7904" w:type="dxa"/>
        </w:trPr>
        <w:tc>
          <w:tcPr>
            <w:tcW w:w="3108" w:type="dxa"/>
            <w:tcBorders>
              <w:top w:val="nil"/>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136" w:type="dxa"/>
            <w:tcBorders>
              <w:top w:val="nil"/>
              <w:left w:val="single" w:sz="4" w:space="0" w:color="auto"/>
              <w:bottom w:val="nil"/>
              <w:right w:val="single" w:sz="4" w:space="0" w:color="auto"/>
            </w:tcBorders>
          </w:tcPr>
          <w:p w:rsidR="00480F8D" w:rsidRPr="003A032D" w:rsidRDefault="00480F8D" w:rsidP="00D5672C">
            <w:pPr>
              <w:pStyle w:val="affffe"/>
              <w:rPr>
                <w:rFonts w:ascii="Times New Roman" w:hAnsi="Times New Roman" w:cs="Times New Roman"/>
                <w:sz w:val="28"/>
                <w:szCs w:val="28"/>
              </w:rPr>
            </w:pP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Вибрация</w:t>
            </w:r>
          </w:p>
        </w:tc>
      </w:tr>
      <w:tr w:rsidR="00480F8D" w:rsidRPr="003A032D">
        <w:trPr>
          <w:gridAfter w:val="2"/>
          <w:wAfter w:w="7904" w:type="dxa"/>
          <w:trHeight w:val="80"/>
        </w:trPr>
        <w:tc>
          <w:tcPr>
            <w:tcW w:w="3108" w:type="dxa"/>
            <w:tcBorders>
              <w:top w:val="nil"/>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136" w:type="dxa"/>
            <w:tcBorders>
              <w:top w:val="nil"/>
              <w:left w:val="single" w:sz="4" w:space="0" w:color="auto"/>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p>
        </w:tc>
      </w:tr>
      <w:tr w:rsidR="00480F8D" w:rsidRPr="003A032D">
        <w:tc>
          <w:tcPr>
            <w:tcW w:w="3108" w:type="dxa"/>
            <w:tcBorders>
              <w:top w:val="nil"/>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135"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p>
        </w:tc>
        <w:tc>
          <w:tcPr>
            <w:tcW w:w="3962" w:type="dxa"/>
            <w:tcBorders>
              <w:top w:val="nil"/>
              <w:left w:val="single" w:sz="4" w:space="0" w:color="auto"/>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952" w:type="dxa"/>
            <w:tcBorders>
              <w:lef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952" w:type="dxa"/>
          </w:tcPr>
          <w:p w:rsidR="00480F8D" w:rsidRPr="003A032D" w:rsidRDefault="00480F8D" w:rsidP="00D5672C">
            <w:pPr>
              <w:pStyle w:val="affffd"/>
              <w:rPr>
                <w:rFonts w:ascii="Times New Roman" w:hAnsi="Times New Roman" w:cs="Times New Roman"/>
                <w:sz w:val="28"/>
                <w:szCs w:val="28"/>
              </w:rPr>
            </w:pPr>
          </w:p>
        </w:tc>
      </w:tr>
      <w:tr w:rsidR="00480F8D" w:rsidRPr="003A032D">
        <w:trPr>
          <w:gridAfter w:val="2"/>
          <w:wAfter w:w="7904" w:type="dxa"/>
        </w:trPr>
        <w:tc>
          <w:tcPr>
            <w:tcW w:w="3108" w:type="dxa"/>
            <w:tcBorders>
              <w:top w:val="nil"/>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2.Сильные осадки</w:t>
            </w:r>
          </w:p>
        </w:tc>
        <w:tc>
          <w:tcPr>
            <w:tcW w:w="3136" w:type="dxa"/>
            <w:tcBorders>
              <w:top w:val="nil"/>
              <w:left w:val="single" w:sz="4" w:space="0" w:color="auto"/>
              <w:bottom w:val="nil"/>
              <w:right w:val="single" w:sz="4" w:space="0" w:color="auto"/>
            </w:tcBorders>
          </w:tcPr>
          <w:p w:rsidR="00480F8D" w:rsidRPr="003A032D" w:rsidRDefault="00480F8D" w:rsidP="00D5672C">
            <w:pPr>
              <w:pStyle w:val="affffe"/>
              <w:rPr>
                <w:rFonts w:ascii="Times New Roman" w:hAnsi="Times New Roman" w:cs="Times New Roman"/>
                <w:sz w:val="28"/>
                <w:szCs w:val="28"/>
              </w:rPr>
            </w:pPr>
          </w:p>
        </w:tc>
        <w:tc>
          <w:tcPr>
            <w:tcW w:w="3961" w:type="dxa"/>
            <w:tcBorders>
              <w:top w:val="nil"/>
              <w:left w:val="single" w:sz="4" w:space="0" w:color="auto"/>
              <w:bottom w:val="nil"/>
            </w:tcBorders>
          </w:tcPr>
          <w:p w:rsidR="00480F8D" w:rsidRPr="003A032D" w:rsidRDefault="00480F8D" w:rsidP="00D5672C">
            <w:pPr>
              <w:pStyle w:val="affffe"/>
              <w:rPr>
                <w:rFonts w:ascii="Times New Roman" w:hAnsi="Times New Roman" w:cs="Times New Roman"/>
                <w:sz w:val="28"/>
                <w:szCs w:val="28"/>
              </w:rPr>
            </w:pPr>
          </w:p>
        </w:tc>
      </w:tr>
      <w:tr w:rsidR="00480F8D" w:rsidRPr="003A032D">
        <w:trPr>
          <w:gridAfter w:val="2"/>
          <w:wAfter w:w="7904" w:type="dxa"/>
        </w:trPr>
        <w:tc>
          <w:tcPr>
            <w:tcW w:w="3108" w:type="dxa"/>
            <w:tcBorders>
              <w:top w:val="nil"/>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lastRenderedPageBreak/>
              <w:t>2.1 Продолжительный дождь (ливень)</w:t>
            </w:r>
          </w:p>
        </w:tc>
        <w:tc>
          <w:tcPr>
            <w:tcW w:w="3136" w:type="dxa"/>
            <w:tcBorders>
              <w:top w:val="nil"/>
              <w:left w:val="single" w:sz="4" w:space="0" w:color="auto"/>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Гидродинамический</w:t>
            </w: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Поток (течение) воды.</w:t>
            </w:r>
          </w:p>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Затопление территории</w:t>
            </w:r>
          </w:p>
        </w:tc>
      </w:tr>
      <w:tr w:rsidR="00480F8D" w:rsidRPr="003A032D">
        <w:trPr>
          <w:gridAfter w:val="2"/>
          <w:wAfter w:w="7904" w:type="dxa"/>
        </w:trPr>
        <w:tc>
          <w:tcPr>
            <w:tcW w:w="3108" w:type="dxa"/>
            <w:tcBorders>
              <w:top w:val="nil"/>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2.2 Сильный снегопад</w:t>
            </w:r>
          </w:p>
        </w:tc>
        <w:tc>
          <w:tcPr>
            <w:tcW w:w="3136" w:type="dxa"/>
            <w:tcBorders>
              <w:top w:val="nil"/>
              <w:left w:val="single" w:sz="4" w:space="0" w:color="auto"/>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Гидродинамический</w:t>
            </w: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Снеговая нагрузка.</w:t>
            </w:r>
          </w:p>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Снежные заносы</w:t>
            </w:r>
          </w:p>
        </w:tc>
      </w:tr>
      <w:tr w:rsidR="00480F8D" w:rsidRPr="003A032D">
        <w:trPr>
          <w:gridAfter w:val="2"/>
          <w:wAfter w:w="7904" w:type="dxa"/>
        </w:trPr>
        <w:tc>
          <w:tcPr>
            <w:tcW w:w="3108" w:type="dxa"/>
            <w:tcBorders>
              <w:top w:val="nil"/>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136" w:type="dxa"/>
            <w:tcBorders>
              <w:top w:val="nil"/>
              <w:left w:val="single" w:sz="4" w:space="0" w:color="auto"/>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p>
        </w:tc>
      </w:tr>
      <w:tr w:rsidR="00480F8D" w:rsidRPr="003A032D">
        <w:trPr>
          <w:gridAfter w:val="2"/>
          <w:wAfter w:w="7904" w:type="dxa"/>
        </w:trPr>
        <w:tc>
          <w:tcPr>
            <w:tcW w:w="3108" w:type="dxa"/>
            <w:tcBorders>
              <w:top w:val="nil"/>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136" w:type="dxa"/>
            <w:tcBorders>
              <w:top w:val="nil"/>
              <w:left w:val="single" w:sz="4" w:space="0" w:color="auto"/>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p>
        </w:tc>
      </w:tr>
      <w:tr w:rsidR="00480F8D" w:rsidRPr="003A032D">
        <w:trPr>
          <w:gridAfter w:val="2"/>
          <w:wAfter w:w="7904" w:type="dxa"/>
        </w:trPr>
        <w:tc>
          <w:tcPr>
            <w:tcW w:w="3108" w:type="dxa"/>
            <w:tcBorders>
              <w:top w:val="nil"/>
              <w:bottom w:val="nil"/>
              <w:right w:val="single" w:sz="4" w:space="0" w:color="auto"/>
            </w:tcBorders>
          </w:tcPr>
          <w:p w:rsidR="00480F8D" w:rsidRPr="003A032D" w:rsidRDefault="00480F8D" w:rsidP="00D5672C">
            <w:pPr>
              <w:pStyle w:val="affffe"/>
              <w:rPr>
                <w:rFonts w:ascii="Times New Roman" w:hAnsi="Times New Roman" w:cs="Times New Roman"/>
                <w:sz w:val="28"/>
                <w:szCs w:val="28"/>
              </w:rPr>
            </w:pPr>
          </w:p>
          <w:p w:rsidR="00480F8D" w:rsidRPr="003A032D" w:rsidRDefault="00480F8D" w:rsidP="00D5672C">
            <w:pPr>
              <w:pStyle w:val="1"/>
              <w:rPr>
                <w:b/>
                <w:bCs/>
              </w:rPr>
            </w:pPr>
            <w:r w:rsidRPr="003A032D">
              <w:t xml:space="preserve"> </w:t>
            </w:r>
            <w:r w:rsidRPr="003A032D">
              <w:rPr>
                <w:b/>
                <w:bCs/>
              </w:rPr>
              <w:t>Природные пожары</w:t>
            </w:r>
          </w:p>
          <w:p w:rsidR="00480F8D" w:rsidRPr="003A032D" w:rsidRDefault="00480F8D" w:rsidP="00D5672C">
            <w:pPr>
              <w:pStyle w:val="affffe"/>
              <w:rPr>
                <w:rFonts w:ascii="Times New Roman" w:hAnsi="Times New Roman" w:cs="Times New Roman"/>
                <w:sz w:val="28"/>
                <w:szCs w:val="28"/>
              </w:rPr>
            </w:pPr>
          </w:p>
        </w:tc>
        <w:tc>
          <w:tcPr>
            <w:tcW w:w="3136" w:type="dxa"/>
            <w:tcBorders>
              <w:top w:val="nil"/>
              <w:left w:val="single" w:sz="4" w:space="0" w:color="auto"/>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p>
        </w:tc>
      </w:tr>
      <w:tr w:rsidR="00480F8D" w:rsidRPr="003A032D">
        <w:trPr>
          <w:gridAfter w:val="2"/>
          <w:wAfter w:w="7904" w:type="dxa"/>
        </w:trPr>
        <w:tc>
          <w:tcPr>
            <w:tcW w:w="3108" w:type="dxa"/>
            <w:tcBorders>
              <w:top w:val="nil"/>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 xml:space="preserve"> Пожар лесной</w:t>
            </w:r>
          </w:p>
        </w:tc>
        <w:tc>
          <w:tcPr>
            <w:tcW w:w="3136" w:type="dxa"/>
            <w:tcBorders>
              <w:top w:val="nil"/>
              <w:left w:val="single" w:sz="4" w:space="0" w:color="auto"/>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Теплофизический</w:t>
            </w: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Пламя.</w:t>
            </w:r>
          </w:p>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Нагрев тепловым потоком.</w:t>
            </w:r>
          </w:p>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Тепловой удар.</w:t>
            </w:r>
          </w:p>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Помутнение воздуха.</w:t>
            </w:r>
          </w:p>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Опасные дымы</w:t>
            </w:r>
          </w:p>
        </w:tc>
      </w:tr>
      <w:tr w:rsidR="00480F8D" w:rsidRPr="003A032D">
        <w:trPr>
          <w:gridAfter w:val="2"/>
          <w:wAfter w:w="7904" w:type="dxa"/>
        </w:trPr>
        <w:tc>
          <w:tcPr>
            <w:tcW w:w="3108" w:type="dxa"/>
            <w:tcBorders>
              <w:top w:val="nil"/>
              <w:bottom w:val="nil"/>
              <w:right w:val="single" w:sz="4" w:space="0" w:color="auto"/>
            </w:tcBorders>
          </w:tcPr>
          <w:p w:rsidR="00480F8D" w:rsidRPr="003A032D" w:rsidRDefault="00480F8D" w:rsidP="00D5672C">
            <w:pPr>
              <w:pStyle w:val="affffe"/>
              <w:rPr>
                <w:rFonts w:ascii="Times New Roman" w:hAnsi="Times New Roman" w:cs="Times New Roman"/>
                <w:sz w:val="28"/>
                <w:szCs w:val="28"/>
              </w:rPr>
            </w:pPr>
          </w:p>
        </w:tc>
        <w:tc>
          <w:tcPr>
            <w:tcW w:w="3136" w:type="dxa"/>
            <w:tcBorders>
              <w:top w:val="nil"/>
              <w:left w:val="single" w:sz="4" w:space="0" w:color="auto"/>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Химический</w:t>
            </w: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r w:rsidRPr="003A032D">
              <w:rPr>
                <w:rFonts w:ascii="Times New Roman" w:hAnsi="Times New Roman" w:cs="Times New Roman"/>
                <w:sz w:val="28"/>
                <w:szCs w:val="28"/>
              </w:rPr>
              <w:t>Загрязнение атмосферы, почвы, грунтов, гидросферы</w:t>
            </w:r>
          </w:p>
        </w:tc>
      </w:tr>
      <w:tr w:rsidR="00480F8D" w:rsidRPr="003A032D">
        <w:trPr>
          <w:gridAfter w:val="2"/>
          <w:wAfter w:w="7904" w:type="dxa"/>
        </w:trPr>
        <w:tc>
          <w:tcPr>
            <w:tcW w:w="3108" w:type="dxa"/>
            <w:tcBorders>
              <w:top w:val="nil"/>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136" w:type="dxa"/>
            <w:tcBorders>
              <w:top w:val="nil"/>
              <w:left w:val="single" w:sz="4" w:space="0" w:color="auto"/>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p>
        </w:tc>
      </w:tr>
      <w:tr w:rsidR="00480F8D" w:rsidRPr="003A032D">
        <w:trPr>
          <w:gridAfter w:val="2"/>
          <w:wAfter w:w="7904" w:type="dxa"/>
        </w:trPr>
        <w:tc>
          <w:tcPr>
            <w:tcW w:w="3108" w:type="dxa"/>
            <w:tcBorders>
              <w:top w:val="nil"/>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136" w:type="dxa"/>
            <w:tcBorders>
              <w:top w:val="nil"/>
              <w:left w:val="single" w:sz="4" w:space="0" w:color="auto"/>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p>
        </w:tc>
      </w:tr>
      <w:tr w:rsidR="00480F8D" w:rsidRPr="003A032D">
        <w:trPr>
          <w:gridAfter w:val="2"/>
          <w:wAfter w:w="7904" w:type="dxa"/>
        </w:trPr>
        <w:tc>
          <w:tcPr>
            <w:tcW w:w="3108" w:type="dxa"/>
            <w:tcBorders>
              <w:top w:val="nil"/>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136" w:type="dxa"/>
            <w:tcBorders>
              <w:top w:val="nil"/>
              <w:left w:val="single" w:sz="4" w:space="0" w:color="auto"/>
              <w:bottom w:val="nil"/>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961" w:type="dxa"/>
            <w:tcBorders>
              <w:top w:val="nil"/>
              <w:left w:val="single" w:sz="4" w:space="0" w:color="auto"/>
              <w:bottom w:val="nil"/>
            </w:tcBorders>
          </w:tcPr>
          <w:p w:rsidR="00480F8D" w:rsidRPr="003A032D" w:rsidRDefault="00480F8D" w:rsidP="00D5672C">
            <w:pPr>
              <w:pStyle w:val="affffd"/>
              <w:rPr>
                <w:rFonts w:ascii="Times New Roman" w:hAnsi="Times New Roman" w:cs="Times New Roman"/>
                <w:sz w:val="28"/>
                <w:szCs w:val="28"/>
              </w:rPr>
            </w:pPr>
          </w:p>
        </w:tc>
      </w:tr>
      <w:tr w:rsidR="00480F8D" w:rsidRPr="003A032D">
        <w:trPr>
          <w:gridAfter w:val="2"/>
          <w:wAfter w:w="7904" w:type="dxa"/>
          <w:trHeight w:val="80"/>
        </w:trPr>
        <w:tc>
          <w:tcPr>
            <w:tcW w:w="3108" w:type="dxa"/>
            <w:tcBorders>
              <w:top w:val="nil"/>
              <w:bottom w:val="single" w:sz="4" w:space="0" w:color="auto"/>
              <w:right w:val="single" w:sz="4" w:space="0" w:color="auto"/>
            </w:tcBorders>
          </w:tcPr>
          <w:p w:rsidR="00480F8D" w:rsidRPr="003A032D" w:rsidRDefault="00480F8D" w:rsidP="00D5672C">
            <w:pPr>
              <w:pStyle w:val="affffe"/>
              <w:rPr>
                <w:rFonts w:ascii="Times New Roman" w:hAnsi="Times New Roman" w:cs="Times New Roman"/>
                <w:sz w:val="28"/>
                <w:szCs w:val="28"/>
              </w:rPr>
            </w:pPr>
          </w:p>
        </w:tc>
        <w:tc>
          <w:tcPr>
            <w:tcW w:w="3136" w:type="dxa"/>
            <w:tcBorders>
              <w:top w:val="nil"/>
              <w:left w:val="single" w:sz="4" w:space="0" w:color="auto"/>
              <w:bottom w:val="single" w:sz="4" w:space="0" w:color="auto"/>
              <w:right w:val="single" w:sz="4" w:space="0" w:color="auto"/>
            </w:tcBorders>
          </w:tcPr>
          <w:p w:rsidR="00480F8D" w:rsidRPr="003A032D" w:rsidRDefault="00480F8D" w:rsidP="00D5672C">
            <w:pPr>
              <w:pStyle w:val="affffd"/>
              <w:rPr>
                <w:rFonts w:ascii="Times New Roman" w:hAnsi="Times New Roman" w:cs="Times New Roman"/>
                <w:sz w:val="28"/>
                <w:szCs w:val="28"/>
              </w:rPr>
            </w:pPr>
          </w:p>
        </w:tc>
        <w:tc>
          <w:tcPr>
            <w:tcW w:w="3961" w:type="dxa"/>
            <w:tcBorders>
              <w:top w:val="nil"/>
              <w:left w:val="single" w:sz="4" w:space="0" w:color="auto"/>
              <w:bottom w:val="single" w:sz="4" w:space="0" w:color="auto"/>
            </w:tcBorders>
          </w:tcPr>
          <w:p w:rsidR="00480F8D" w:rsidRPr="003A032D" w:rsidRDefault="00480F8D" w:rsidP="00D5672C">
            <w:pPr>
              <w:pStyle w:val="affffd"/>
              <w:rPr>
                <w:rFonts w:ascii="Times New Roman" w:hAnsi="Times New Roman" w:cs="Times New Roman"/>
                <w:sz w:val="28"/>
                <w:szCs w:val="28"/>
              </w:rPr>
            </w:pPr>
          </w:p>
        </w:tc>
      </w:tr>
    </w:tbl>
    <w:p w:rsidR="00480F8D" w:rsidRPr="0016770A" w:rsidRDefault="00480F8D" w:rsidP="00D5672C">
      <w:pPr>
        <w:pStyle w:val="2"/>
        <w:tabs>
          <w:tab w:val="clear" w:pos="0"/>
        </w:tabs>
        <w:spacing w:before="240" w:after="60" w:line="360" w:lineRule="auto"/>
        <w:ind w:left="480"/>
        <w:jc w:val="left"/>
      </w:pPr>
      <w:bookmarkStart w:id="25" w:name="_Toc193008698"/>
      <w:bookmarkStart w:id="26" w:name="_Toc203468642"/>
      <w:r>
        <w:t xml:space="preserve">4.2 </w:t>
      </w:r>
      <w:r w:rsidRPr="00A52FD8">
        <w:t>Чрезвычайные ситуации техногенного характера</w:t>
      </w:r>
      <w:bookmarkEnd w:id="25"/>
      <w:bookmarkEnd w:id="26"/>
      <w:r>
        <w:t xml:space="preserve"> </w:t>
      </w:r>
      <w:r w:rsidRPr="007A4CF2">
        <w:t>на территории МО «</w:t>
      </w:r>
      <w:r>
        <w:t>Кулигинское</w:t>
      </w:r>
      <w:r w:rsidR="00C91747">
        <w:t>»</w:t>
      </w:r>
    </w:p>
    <w:p w:rsidR="00480F8D" w:rsidRPr="0016770A" w:rsidRDefault="00480F8D" w:rsidP="00675699">
      <w:pPr>
        <w:rPr>
          <w:lang w:eastAsia="ar-SA"/>
        </w:rPr>
      </w:pPr>
    </w:p>
    <w:p w:rsidR="00480F8D" w:rsidRPr="00E11D49" w:rsidRDefault="00480F8D" w:rsidP="00D5672C">
      <w:pPr>
        <w:suppressAutoHyphens/>
        <w:spacing w:before="120" w:after="120" w:line="360" w:lineRule="auto"/>
        <w:ind w:firstLine="720"/>
        <w:jc w:val="both"/>
        <w:rPr>
          <w:b/>
          <w:bCs/>
          <w:sz w:val="28"/>
          <w:szCs w:val="28"/>
        </w:rPr>
      </w:pPr>
      <w:r w:rsidRPr="00E11D49">
        <w:rPr>
          <w:b/>
          <w:bCs/>
          <w:sz w:val="28"/>
          <w:szCs w:val="28"/>
        </w:rPr>
        <w:t>Виды возможных техногенных чрезвычайных ситуаций</w:t>
      </w:r>
      <w:r w:rsidRPr="00E11D49">
        <w:rPr>
          <w:sz w:val="28"/>
          <w:szCs w:val="28"/>
        </w:rPr>
        <w:t xml:space="preserve"> </w:t>
      </w:r>
      <w:r w:rsidRPr="00E11D49">
        <w:rPr>
          <w:b/>
          <w:bCs/>
          <w:sz w:val="28"/>
          <w:szCs w:val="28"/>
        </w:rPr>
        <w:t>на территории поселения:</w:t>
      </w:r>
    </w:p>
    <w:p w:rsidR="00480F8D" w:rsidRPr="00E11D49" w:rsidRDefault="00480F8D" w:rsidP="0090609F">
      <w:pPr>
        <w:numPr>
          <w:ilvl w:val="0"/>
          <w:numId w:val="13"/>
        </w:numPr>
        <w:suppressAutoHyphens/>
        <w:spacing w:before="120" w:after="120" w:line="360" w:lineRule="auto"/>
        <w:jc w:val="both"/>
        <w:rPr>
          <w:sz w:val="28"/>
          <w:szCs w:val="28"/>
        </w:rPr>
      </w:pPr>
      <w:r w:rsidRPr="00E11D49">
        <w:rPr>
          <w:sz w:val="28"/>
          <w:szCs w:val="28"/>
        </w:rPr>
        <w:t>чрезвычайные ситуации на коммунальных системах жизнеобеспечения;</w:t>
      </w:r>
    </w:p>
    <w:p w:rsidR="00480F8D" w:rsidRPr="00E11D49" w:rsidRDefault="00480F8D" w:rsidP="0090609F">
      <w:pPr>
        <w:numPr>
          <w:ilvl w:val="0"/>
          <w:numId w:val="13"/>
        </w:numPr>
        <w:suppressAutoHyphens/>
        <w:spacing w:before="120" w:after="120" w:line="360" w:lineRule="auto"/>
        <w:jc w:val="both"/>
        <w:rPr>
          <w:sz w:val="28"/>
          <w:szCs w:val="28"/>
        </w:rPr>
      </w:pPr>
      <w:r w:rsidRPr="00E11D49">
        <w:rPr>
          <w:sz w:val="28"/>
          <w:szCs w:val="28"/>
        </w:rPr>
        <w:t>чрезвычайные ситуации на транспорте;</w:t>
      </w:r>
    </w:p>
    <w:p w:rsidR="00480F8D" w:rsidRDefault="00480F8D" w:rsidP="0090609F">
      <w:pPr>
        <w:numPr>
          <w:ilvl w:val="0"/>
          <w:numId w:val="13"/>
        </w:numPr>
        <w:suppressAutoHyphens/>
        <w:spacing w:before="120" w:after="120" w:line="360" w:lineRule="auto"/>
        <w:jc w:val="both"/>
        <w:rPr>
          <w:sz w:val="28"/>
          <w:szCs w:val="28"/>
        </w:rPr>
      </w:pPr>
      <w:r w:rsidRPr="00E11D49">
        <w:rPr>
          <w:sz w:val="28"/>
          <w:szCs w:val="28"/>
        </w:rPr>
        <w:t>чрезвычайные ситуации на пожаро-взрывоопасных  объектах</w:t>
      </w:r>
    </w:p>
    <w:p w:rsidR="00480F8D" w:rsidRDefault="00480F8D" w:rsidP="00D5672C">
      <w:pPr>
        <w:suppressAutoHyphens/>
        <w:spacing w:before="120" w:after="120" w:line="360" w:lineRule="auto"/>
        <w:ind w:left="1440"/>
        <w:jc w:val="both"/>
        <w:rPr>
          <w:sz w:val="28"/>
          <w:szCs w:val="28"/>
        </w:rPr>
      </w:pPr>
    </w:p>
    <w:p w:rsidR="00480F8D" w:rsidRDefault="00480F8D" w:rsidP="00C96948">
      <w:pPr>
        <w:autoSpaceDE w:val="0"/>
        <w:autoSpaceDN w:val="0"/>
        <w:adjustRightInd w:val="0"/>
        <w:spacing w:line="360" w:lineRule="auto"/>
        <w:ind w:firstLine="712"/>
        <w:rPr>
          <w:b/>
          <w:bCs/>
          <w:noProof/>
          <w:sz w:val="28"/>
          <w:szCs w:val="28"/>
        </w:rPr>
      </w:pPr>
      <w:r w:rsidRPr="00E11D49">
        <w:rPr>
          <w:b/>
          <w:bCs/>
          <w:noProof/>
          <w:sz w:val="28"/>
          <w:szCs w:val="28"/>
        </w:rPr>
        <w:t xml:space="preserve">Аварии </w:t>
      </w:r>
      <w:r w:rsidRPr="00E11D49">
        <w:rPr>
          <w:b/>
          <w:bCs/>
          <w:sz w:val="28"/>
          <w:szCs w:val="28"/>
        </w:rPr>
        <w:t>н</w:t>
      </w:r>
      <w:r w:rsidRPr="00E11D49">
        <w:rPr>
          <w:b/>
          <w:bCs/>
          <w:noProof/>
          <w:sz w:val="28"/>
          <w:szCs w:val="28"/>
        </w:rPr>
        <w:t xml:space="preserve">а </w:t>
      </w:r>
      <w:r>
        <w:rPr>
          <w:b/>
          <w:bCs/>
          <w:sz w:val="28"/>
          <w:szCs w:val="28"/>
        </w:rPr>
        <w:t>трубопроводном транспорте</w:t>
      </w:r>
      <w:r w:rsidRPr="00E11D49">
        <w:rPr>
          <w:b/>
          <w:bCs/>
          <w:noProof/>
          <w:sz w:val="28"/>
          <w:szCs w:val="28"/>
        </w:rPr>
        <w:t xml:space="preserve"> </w:t>
      </w:r>
      <w:r>
        <w:rPr>
          <w:b/>
          <w:bCs/>
          <w:noProof/>
          <w:sz w:val="28"/>
          <w:szCs w:val="28"/>
        </w:rPr>
        <w:t>.</w:t>
      </w:r>
    </w:p>
    <w:p w:rsidR="00480F8D" w:rsidRDefault="00480F8D" w:rsidP="00C96948">
      <w:pPr>
        <w:pStyle w:val="S3"/>
        <w:numPr>
          <w:ilvl w:val="0"/>
          <w:numId w:val="0"/>
        </w:numPr>
        <w:spacing w:line="360" w:lineRule="auto"/>
        <w:rPr>
          <w:sz w:val="28"/>
          <w:szCs w:val="28"/>
          <w:u w:val="none"/>
        </w:rPr>
      </w:pPr>
      <w:r>
        <w:rPr>
          <w:sz w:val="28"/>
          <w:szCs w:val="28"/>
          <w:u w:val="none"/>
        </w:rPr>
        <w:lastRenderedPageBreak/>
        <w:t>По территории поселения проходит внутрипоселковых газопровод.</w:t>
      </w:r>
    </w:p>
    <w:p w:rsidR="00480F8D" w:rsidRDefault="00480F8D" w:rsidP="00C96948">
      <w:pPr>
        <w:pStyle w:val="S3"/>
        <w:numPr>
          <w:ilvl w:val="0"/>
          <w:numId w:val="0"/>
        </w:numPr>
        <w:spacing w:line="360" w:lineRule="auto"/>
        <w:rPr>
          <w:sz w:val="28"/>
          <w:szCs w:val="28"/>
          <w:u w:val="none"/>
        </w:rPr>
      </w:pPr>
      <w:r w:rsidRPr="0003377E">
        <w:rPr>
          <w:sz w:val="28"/>
          <w:szCs w:val="28"/>
          <w:u w:val="none"/>
        </w:rPr>
        <w:t>Территорию поселения  пересекает магистральный газопровод Оханск-Киров.</w:t>
      </w:r>
      <w:r>
        <w:rPr>
          <w:sz w:val="28"/>
          <w:szCs w:val="28"/>
          <w:u w:val="none"/>
        </w:rPr>
        <w:t xml:space="preserve"> Они являются источником чрезвычайных ситуаций  техногенного характера.</w:t>
      </w:r>
    </w:p>
    <w:p w:rsidR="00480F8D" w:rsidRPr="00E11D49" w:rsidRDefault="00480F8D" w:rsidP="00D5672C">
      <w:pPr>
        <w:autoSpaceDE w:val="0"/>
        <w:autoSpaceDN w:val="0"/>
        <w:adjustRightInd w:val="0"/>
        <w:spacing w:line="360" w:lineRule="auto"/>
        <w:ind w:firstLine="712"/>
        <w:rPr>
          <w:b/>
          <w:bCs/>
          <w:noProof/>
          <w:sz w:val="28"/>
          <w:szCs w:val="28"/>
        </w:rPr>
      </w:pPr>
      <w:r w:rsidRPr="00E11D49">
        <w:rPr>
          <w:b/>
          <w:bCs/>
          <w:noProof/>
          <w:sz w:val="28"/>
          <w:szCs w:val="28"/>
        </w:rPr>
        <w:t xml:space="preserve">Аварии </w:t>
      </w:r>
      <w:r w:rsidRPr="00E11D49">
        <w:rPr>
          <w:b/>
          <w:bCs/>
          <w:sz w:val="28"/>
          <w:szCs w:val="28"/>
        </w:rPr>
        <w:t>н</w:t>
      </w:r>
      <w:r w:rsidRPr="00E11D49">
        <w:rPr>
          <w:b/>
          <w:bCs/>
          <w:noProof/>
          <w:sz w:val="28"/>
          <w:szCs w:val="28"/>
        </w:rPr>
        <w:t xml:space="preserve">а </w:t>
      </w:r>
      <w:r w:rsidRPr="00E11D49">
        <w:rPr>
          <w:b/>
          <w:bCs/>
          <w:sz w:val="28"/>
          <w:szCs w:val="28"/>
        </w:rPr>
        <w:t>а</w:t>
      </w:r>
      <w:r w:rsidRPr="00E11D49">
        <w:rPr>
          <w:b/>
          <w:bCs/>
          <w:noProof/>
          <w:sz w:val="28"/>
          <w:szCs w:val="28"/>
        </w:rPr>
        <w:t xml:space="preserve">втомобильном </w:t>
      </w:r>
      <w:r w:rsidRPr="00E11D49">
        <w:rPr>
          <w:b/>
          <w:bCs/>
          <w:sz w:val="28"/>
          <w:szCs w:val="28"/>
        </w:rPr>
        <w:t>т</w:t>
      </w:r>
      <w:r w:rsidRPr="00E11D49">
        <w:rPr>
          <w:b/>
          <w:bCs/>
          <w:noProof/>
          <w:sz w:val="28"/>
          <w:szCs w:val="28"/>
        </w:rPr>
        <w:t xml:space="preserve">ранспорте. </w:t>
      </w:r>
    </w:p>
    <w:p w:rsidR="00480F8D" w:rsidRPr="00E11D49" w:rsidRDefault="00480F8D" w:rsidP="0046481B">
      <w:pPr>
        <w:autoSpaceDE w:val="0"/>
        <w:autoSpaceDN w:val="0"/>
        <w:adjustRightInd w:val="0"/>
        <w:spacing w:line="360" w:lineRule="auto"/>
        <w:ind w:firstLine="712"/>
        <w:jc w:val="both"/>
        <w:rPr>
          <w:noProof/>
          <w:sz w:val="28"/>
          <w:szCs w:val="28"/>
        </w:rPr>
      </w:pPr>
      <w:r w:rsidRPr="00E11D49">
        <w:rPr>
          <w:noProof/>
          <w:sz w:val="28"/>
          <w:szCs w:val="28"/>
        </w:rPr>
        <w:t>Через поселение проходят автодороги  местного значения.</w:t>
      </w:r>
    </w:p>
    <w:p w:rsidR="00480F8D" w:rsidRPr="00E11D49" w:rsidRDefault="00480F8D" w:rsidP="0046481B">
      <w:pPr>
        <w:autoSpaceDE w:val="0"/>
        <w:autoSpaceDN w:val="0"/>
        <w:adjustRightInd w:val="0"/>
        <w:spacing w:line="360" w:lineRule="auto"/>
        <w:ind w:firstLine="712"/>
        <w:jc w:val="both"/>
        <w:rPr>
          <w:noProof/>
          <w:sz w:val="28"/>
          <w:szCs w:val="28"/>
        </w:rPr>
      </w:pPr>
      <w:r w:rsidRPr="00E11D49">
        <w:rPr>
          <w:sz w:val="28"/>
          <w:szCs w:val="28"/>
        </w:rPr>
        <w:t>О</w:t>
      </w:r>
      <w:r w:rsidRPr="00E11D49">
        <w:rPr>
          <w:noProof/>
          <w:sz w:val="28"/>
          <w:szCs w:val="28"/>
        </w:rPr>
        <w:t xml:space="preserve">сновными </w:t>
      </w:r>
      <w:r w:rsidRPr="00E11D49">
        <w:rPr>
          <w:sz w:val="28"/>
          <w:szCs w:val="28"/>
        </w:rPr>
        <w:t>п</w:t>
      </w:r>
      <w:r w:rsidRPr="00E11D49">
        <w:rPr>
          <w:noProof/>
          <w:sz w:val="28"/>
          <w:szCs w:val="28"/>
        </w:rPr>
        <w:t xml:space="preserve">ричинами </w:t>
      </w:r>
      <w:r w:rsidRPr="00E11D49">
        <w:rPr>
          <w:sz w:val="28"/>
          <w:szCs w:val="28"/>
        </w:rPr>
        <w:t>возникновения</w:t>
      </w:r>
      <w:r w:rsidRPr="00E11D49">
        <w:rPr>
          <w:noProof/>
          <w:sz w:val="28"/>
          <w:szCs w:val="28"/>
        </w:rPr>
        <w:t xml:space="preserve"> аварий </w:t>
      </w:r>
      <w:r w:rsidRPr="00E11D49">
        <w:rPr>
          <w:sz w:val="28"/>
          <w:szCs w:val="28"/>
        </w:rPr>
        <w:t>и</w:t>
      </w:r>
      <w:r w:rsidRPr="00E11D49">
        <w:rPr>
          <w:noProof/>
          <w:sz w:val="28"/>
          <w:szCs w:val="28"/>
        </w:rPr>
        <w:t xml:space="preserve"> </w:t>
      </w:r>
      <w:r w:rsidRPr="00E11D49">
        <w:rPr>
          <w:sz w:val="28"/>
          <w:szCs w:val="28"/>
        </w:rPr>
        <w:t>дорожно-транспортных</w:t>
      </w:r>
      <w:r w:rsidRPr="00E11D49">
        <w:rPr>
          <w:noProof/>
          <w:sz w:val="28"/>
          <w:szCs w:val="28"/>
        </w:rPr>
        <w:t xml:space="preserve"> </w:t>
      </w:r>
      <w:r w:rsidRPr="00E11D49">
        <w:rPr>
          <w:sz w:val="28"/>
          <w:szCs w:val="28"/>
        </w:rPr>
        <w:t>п</w:t>
      </w:r>
      <w:r w:rsidRPr="00E11D49">
        <w:rPr>
          <w:noProof/>
          <w:sz w:val="28"/>
          <w:szCs w:val="28"/>
        </w:rPr>
        <w:t xml:space="preserve">роисшествий </w:t>
      </w:r>
      <w:r w:rsidRPr="00E11D49">
        <w:rPr>
          <w:sz w:val="28"/>
          <w:szCs w:val="28"/>
        </w:rPr>
        <w:t>я</w:t>
      </w:r>
      <w:r w:rsidRPr="00E11D49">
        <w:rPr>
          <w:noProof/>
          <w:sz w:val="28"/>
          <w:szCs w:val="28"/>
        </w:rPr>
        <w:t xml:space="preserve">вляются: </w:t>
      </w:r>
    </w:p>
    <w:p w:rsidR="00480F8D" w:rsidRPr="00E11D49" w:rsidRDefault="00480F8D" w:rsidP="0046481B">
      <w:pPr>
        <w:autoSpaceDE w:val="0"/>
        <w:autoSpaceDN w:val="0"/>
        <w:adjustRightInd w:val="0"/>
        <w:spacing w:line="360" w:lineRule="auto"/>
        <w:ind w:firstLine="211"/>
        <w:jc w:val="both"/>
        <w:rPr>
          <w:noProof/>
          <w:sz w:val="28"/>
          <w:szCs w:val="28"/>
        </w:rPr>
      </w:pPr>
      <w:r w:rsidRPr="00E11D49">
        <w:rPr>
          <w:noProof/>
          <w:sz w:val="28"/>
          <w:szCs w:val="28"/>
        </w:rPr>
        <w:t xml:space="preserve">- </w:t>
      </w:r>
      <w:r w:rsidRPr="00E11D49">
        <w:rPr>
          <w:sz w:val="28"/>
          <w:szCs w:val="28"/>
        </w:rPr>
        <w:t>н</w:t>
      </w:r>
      <w:r w:rsidRPr="00E11D49">
        <w:rPr>
          <w:noProof/>
          <w:sz w:val="28"/>
          <w:szCs w:val="28"/>
        </w:rPr>
        <w:t xml:space="preserve">арушение </w:t>
      </w:r>
      <w:r w:rsidRPr="00E11D49">
        <w:rPr>
          <w:sz w:val="28"/>
          <w:szCs w:val="28"/>
        </w:rPr>
        <w:t>п</w:t>
      </w:r>
      <w:r w:rsidRPr="00E11D49">
        <w:rPr>
          <w:noProof/>
          <w:sz w:val="28"/>
          <w:szCs w:val="28"/>
        </w:rPr>
        <w:t xml:space="preserve">равил </w:t>
      </w:r>
      <w:r w:rsidRPr="00E11D49">
        <w:rPr>
          <w:sz w:val="28"/>
          <w:szCs w:val="28"/>
        </w:rPr>
        <w:t>д</w:t>
      </w:r>
      <w:r w:rsidRPr="00E11D49">
        <w:rPr>
          <w:noProof/>
          <w:sz w:val="28"/>
          <w:szCs w:val="28"/>
        </w:rPr>
        <w:t xml:space="preserve">орожного </w:t>
      </w:r>
      <w:r w:rsidRPr="00E11D49">
        <w:rPr>
          <w:sz w:val="28"/>
          <w:szCs w:val="28"/>
        </w:rPr>
        <w:t>д</w:t>
      </w:r>
      <w:r w:rsidRPr="00E11D49">
        <w:rPr>
          <w:noProof/>
          <w:sz w:val="28"/>
          <w:szCs w:val="28"/>
        </w:rPr>
        <w:t xml:space="preserve">вижения; </w:t>
      </w:r>
    </w:p>
    <w:p w:rsidR="00480F8D" w:rsidRPr="00E11D49" w:rsidRDefault="00480F8D" w:rsidP="0046481B">
      <w:pPr>
        <w:autoSpaceDE w:val="0"/>
        <w:autoSpaceDN w:val="0"/>
        <w:adjustRightInd w:val="0"/>
        <w:spacing w:line="360" w:lineRule="auto"/>
        <w:ind w:firstLine="187"/>
        <w:jc w:val="both"/>
        <w:rPr>
          <w:noProof/>
          <w:sz w:val="28"/>
          <w:szCs w:val="28"/>
        </w:rPr>
      </w:pPr>
      <w:r w:rsidRPr="00E11D49">
        <w:rPr>
          <w:noProof/>
          <w:sz w:val="28"/>
          <w:szCs w:val="28"/>
        </w:rPr>
        <w:t xml:space="preserve">- </w:t>
      </w:r>
      <w:r w:rsidRPr="00E11D49">
        <w:rPr>
          <w:sz w:val="28"/>
          <w:szCs w:val="28"/>
        </w:rPr>
        <w:t>н</w:t>
      </w:r>
      <w:r w:rsidRPr="00E11D49">
        <w:rPr>
          <w:noProof/>
          <w:sz w:val="28"/>
          <w:szCs w:val="28"/>
        </w:rPr>
        <w:t xml:space="preserve">еровное </w:t>
      </w:r>
      <w:r w:rsidRPr="00E11D49">
        <w:rPr>
          <w:sz w:val="28"/>
          <w:szCs w:val="28"/>
        </w:rPr>
        <w:t>п</w:t>
      </w:r>
      <w:r w:rsidRPr="00E11D49">
        <w:rPr>
          <w:noProof/>
          <w:sz w:val="28"/>
          <w:szCs w:val="28"/>
        </w:rPr>
        <w:t xml:space="preserve">окрытие </w:t>
      </w:r>
      <w:r w:rsidRPr="00E11D49">
        <w:rPr>
          <w:sz w:val="28"/>
          <w:szCs w:val="28"/>
        </w:rPr>
        <w:t>с</w:t>
      </w:r>
      <w:r w:rsidRPr="00E11D49">
        <w:rPr>
          <w:noProof/>
          <w:sz w:val="28"/>
          <w:szCs w:val="28"/>
        </w:rPr>
        <w:t xml:space="preserve"> </w:t>
      </w:r>
      <w:r w:rsidRPr="00E11D49">
        <w:rPr>
          <w:sz w:val="28"/>
          <w:szCs w:val="28"/>
        </w:rPr>
        <w:t>д</w:t>
      </w:r>
      <w:r w:rsidRPr="00E11D49">
        <w:rPr>
          <w:noProof/>
          <w:sz w:val="28"/>
          <w:szCs w:val="28"/>
        </w:rPr>
        <w:t xml:space="preserve">ефектами. </w:t>
      </w:r>
      <w:r w:rsidRPr="00E11D49">
        <w:rPr>
          <w:sz w:val="28"/>
          <w:szCs w:val="28"/>
        </w:rPr>
        <w:t>О</w:t>
      </w:r>
      <w:r w:rsidRPr="00E11D49">
        <w:rPr>
          <w:noProof/>
          <w:sz w:val="28"/>
          <w:szCs w:val="28"/>
        </w:rPr>
        <w:t xml:space="preserve">тсутствие </w:t>
      </w:r>
      <w:r w:rsidRPr="00E11D49">
        <w:rPr>
          <w:sz w:val="28"/>
          <w:szCs w:val="28"/>
        </w:rPr>
        <w:t>г</w:t>
      </w:r>
      <w:r w:rsidRPr="00E11D49">
        <w:rPr>
          <w:noProof/>
          <w:sz w:val="28"/>
          <w:szCs w:val="28"/>
        </w:rPr>
        <w:t xml:space="preserve">оризонтальной </w:t>
      </w:r>
      <w:r w:rsidRPr="00E11D49">
        <w:rPr>
          <w:sz w:val="28"/>
          <w:szCs w:val="28"/>
        </w:rPr>
        <w:t>р</w:t>
      </w:r>
      <w:r w:rsidRPr="00E11D49">
        <w:rPr>
          <w:noProof/>
          <w:sz w:val="28"/>
          <w:szCs w:val="28"/>
        </w:rPr>
        <w:t xml:space="preserve">азметки </w:t>
      </w:r>
      <w:r w:rsidRPr="00E11D49">
        <w:rPr>
          <w:sz w:val="28"/>
          <w:szCs w:val="28"/>
        </w:rPr>
        <w:t>и</w:t>
      </w:r>
      <w:r w:rsidRPr="00E11D49">
        <w:rPr>
          <w:noProof/>
          <w:sz w:val="28"/>
          <w:szCs w:val="28"/>
        </w:rPr>
        <w:t xml:space="preserve"> </w:t>
      </w:r>
      <w:r w:rsidRPr="00E11D49">
        <w:rPr>
          <w:noProof/>
          <w:sz w:val="28"/>
          <w:szCs w:val="28"/>
        </w:rPr>
        <w:br/>
      </w:r>
      <w:r w:rsidRPr="00E11D49">
        <w:rPr>
          <w:sz w:val="28"/>
          <w:szCs w:val="28"/>
        </w:rPr>
        <w:t>ограждений</w:t>
      </w:r>
      <w:r w:rsidRPr="00E11D49">
        <w:rPr>
          <w:noProof/>
          <w:sz w:val="28"/>
          <w:szCs w:val="28"/>
        </w:rPr>
        <w:t xml:space="preserve"> </w:t>
      </w:r>
      <w:r w:rsidRPr="00E11D49">
        <w:rPr>
          <w:sz w:val="28"/>
          <w:szCs w:val="28"/>
        </w:rPr>
        <w:t>н</w:t>
      </w:r>
      <w:r w:rsidRPr="00E11D49">
        <w:rPr>
          <w:noProof/>
          <w:sz w:val="28"/>
          <w:szCs w:val="28"/>
        </w:rPr>
        <w:t xml:space="preserve">а </w:t>
      </w:r>
      <w:r w:rsidRPr="00E11D49">
        <w:rPr>
          <w:sz w:val="28"/>
          <w:szCs w:val="28"/>
        </w:rPr>
        <w:t>о</w:t>
      </w:r>
      <w:r w:rsidRPr="00E11D49">
        <w:rPr>
          <w:noProof/>
          <w:sz w:val="28"/>
          <w:szCs w:val="28"/>
        </w:rPr>
        <w:t xml:space="preserve">пасных </w:t>
      </w:r>
      <w:r w:rsidRPr="00E11D49">
        <w:rPr>
          <w:sz w:val="28"/>
          <w:szCs w:val="28"/>
        </w:rPr>
        <w:t>у</w:t>
      </w:r>
      <w:r w:rsidRPr="00E11D49">
        <w:rPr>
          <w:noProof/>
          <w:sz w:val="28"/>
          <w:szCs w:val="28"/>
        </w:rPr>
        <w:t xml:space="preserve">частках; </w:t>
      </w:r>
    </w:p>
    <w:p w:rsidR="00480F8D" w:rsidRPr="00E11D49" w:rsidRDefault="00480F8D" w:rsidP="0046481B">
      <w:pPr>
        <w:autoSpaceDE w:val="0"/>
        <w:autoSpaceDN w:val="0"/>
        <w:adjustRightInd w:val="0"/>
        <w:spacing w:line="360" w:lineRule="auto"/>
        <w:ind w:firstLine="211"/>
        <w:jc w:val="both"/>
        <w:rPr>
          <w:noProof/>
          <w:sz w:val="28"/>
          <w:szCs w:val="28"/>
        </w:rPr>
      </w:pPr>
      <w:r w:rsidRPr="00E11D49">
        <w:rPr>
          <w:sz w:val="28"/>
          <w:szCs w:val="28"/>
        </w:rPr>
        <w:t>- н</w:t>
      </w:r>
      <w:r w:rsidRPr="00E11D49">
        <w:rPr>
          <w:noProof/>
          <w:sz w:val="28"/>
          <w:szCs w:val="28"/>
        </w:rPr>
        <w:t xml:space="preserve">едостаточное </w:t>
      </w:r>
      <w:r w:rsidRPr="00E11D49">
        <w:rPr>
          <w:sz w:val="28"/>
          <w:szCs w:val="28"/>
        </w:rPr>
        <w:t>о</w:t>
      </w:r>
      <w:r w:rsidRPr="00E11D49">
        <w:rPr>
          <w:noProof/>
          <w:sz w:val="28"/>
          <w:szCs w:val="28"/>
        </w:rPr>
        <w:t xml:space="preserve">свещение </w:t>
      </w:r>
      <w:r w:rsidRPr="00E11D49">
        <w:rPr>
          <w:sz w:val="28"/>
          <w:szCs w:val="28"/>
        </w:rPr>
        <w:t>д</w:t>
      </w:r>
      <w:r w:rsidRPr="00E11D49">
        <w:rPr>
          <w:noProof/>
          <w:sz w:val="28"/>
          <w:szCs w:val="28"/>
        </w:rPr>
        <w:t xml:space="preserve">орог; </w:t>
      </w:r>
    </w:p>
    <w:p w:rsidR="00480F8D" w:rsidRPr="00E11D49" w:rsidRDefault="00480F8D" w:rsidP="0046481B">
      <w:pPr>
        <w:pStyle w:val="af6"/>
        <w:spacing w:line="360" w:lineRule="auto"/>
        <w:ind w:left="333" w:hanging="333"/>
        <w:jc w:val="both"/>
        <w:rPr>
          <w:b/>
          <w:bCs/>
          <w:sz w:val="28"/>
          <w:szCs w:val="28"/>
        </w:rPr>
      </w:pPr>
      <w:r w:rsidRPr="00E11D49">
        <w:rPr>
          <w:noProof/>
          <w:sz w:val="28"/>
          <w:szCs w:val="28"/>
        </w:rPr>
        <w:t xml:space="preserve">- </w:t>
      </w:r>
      <w:r w:rsidRPr="00E11D49">
        <w:rPr>
          <w:sz w:val="28"/>
          <w:szCs w:val="28"/>
        </w:rPr>
        <w:t>к</w:t>
      </w:r>
      <w:r w:rsidRPr="00E11D49">
        <w:rPr>
          <w:noProof/>
          <w:sz w:val="28"/>
          <w:szCs w:val="28"/>
        </w:rPr>
        <w:t xml:space="preserve">ачество </w:t>
      </w:r>
      <w:r w:rsidRPr="00E11D49">
        <w:rPr>
          <w:sz w:val="28"/>
          <w:szCs w:val="28"/>
        </w:rPr>
        <w:t>п</w:t>
      </w:r>
      <w:r w:rsidRPr="00E11D49">
        <w:rPr>
          <w:noProof/>
          <w:sz w:val="28"/>
          <w:szCs w:val="28"/>
        </w:rPr>
        <w:t xml:space="preserve">окрытий </w:t>
      </w:r>
      <w:r w:rsidRPr="00E11D49">
        <w:rPr>
          <w:sz w:val="28"/>
          <w:szCs w:val="28"/>
        </w:rPr>
        <w:t>- н</w:t>
      </w:r>
      <w:r w:rsidRPr="00E11D49">
        <w:rPr>
          <w:noProof/>
          <w:sz w:val="28"/>
          <w:szCs w:val="28"/>
        </w:rPr>
        <w:t xml:space="preserve">изкое </w:t>
      </w:r>
      <w:r w:rsidRPr="00E11D49">
        <w:rPr>
          <w:sz w:val="28"/>
          <w:szCs w:val="28"/>
        </w:rPr>
        <w:t>с</w:t>
      </w:r>
      <w:r w:rsidRPr="00E11D49">
        <w:rPr>
          <w:noProof/>
          <w:sz w:val="28"/>
          <w:szCs w:val="28"/>
        </w:rPr>
        <w:t xml:space="preserve">цепление, </w:t>
      </w:r>
      <w:r w:rsidRPr="00E11D49">
        <w:rPr>
          <w:sz w:val="28"/>
          <w:szCs w:val="28"/>
        </w:rPr>
        <w:t>о</w:t>
      </w:r>
      <w:r w:rsidRPr="00E11D49">
        <w:rPr>
          <w:noProof/>
          <w:sz w:val="28"/>
          <w:szCs w:val="28"/>
        </w:rPr>
        <w:t xml:space="preserve">собенно </w:t>
      </w:r>
      <w:r w:rsidRPr="00E11D49">
        <w:rPr>
          <w:sz w:val="28"/>
          <w:szCs w:val="28"/>
        </w:rPr>
        <w:t>з</w:t>
      </w:r>
      <w:r w:rsidRPr="00E11D49">
        <w:rPr>
          <w:noProof/>
          <w:sz w:val="28"/>
          <w:szCs w:val="28"/>
        </w:rPr>
        <w:t xml:space="preserve">имой </w:t>
      </w:r>
      <w:r w:rsidRPr="00E11D49">
        <w:rPr>
          <w:sz w:val="28"/>
          <w:szCs w:val="28"/>
        </w:rPr>
        <w:t>и</w:t>
      </w:r>
      <w:r w:rsidRPr="00E11D49">
        <w:rPr>
          <w:noProof/>
          <w:sz w:val="28"/>
          <w:szCs w:val="28"/>
        </w:rPr>
        <w:t xml:space="preserve"> </w:t>
      </w:r>
      <w:r w:rsidRPr="00E11D49">
        <w:rPr>
          <w:sz w:val="28"/>
          <w:szCs w:val="28"/>
        </w:rPr>
        <w:t>д</w:t>
      </w:r>
      <w:r w:rsidRPr="00E11D49">
        <w:rPr>
          <w:noProof/>
          <w:sz w:val="28"/>
          <w:szCs w:val="28"/>
        </w:rPr>
        <w:t xml:space="preserve">р. </w:t>
      </w:r>
      <w:r w:rsidRPr="00E11D49">
        <w:rPr>
          <w:sz w:val="28"/>
          <w:szCs w:val="28"/>
        </w:rPr>
        <w:t>факторы</w:t>
      </w:r>
      <w:r w:rsidRPr="00E11D49">
        <w:rPr>
          <w:b/>
          <w:bCs/>
          <w:sz w:val="28"/>
          <w:szCs w:val="28"/>
        </w:rPr>
        <w:t>.</w:t>
      </w:r>
    </w:p>
    <w:p w:rsidR="00480F8D" w:rsidRPr="00F17502" w:rsidRDefault="00480F8D" w:rsidP="0046481B">
      <w:pPr>
        <w:autoSpaceDE w:val="0"/>
        <w:autoSpaceDN w:val="0"/>
        <w:adjustRightInd w:val="0"/>
        <w:spacing w:line="360" w:lineRule="auto"/>
        <w:jc w:val="both"/>
        <w:rPr>
          <w:sz w:val="28"/>
          <w:szCs w:val="28"/>
        </w:rPr>
      </w:pPr>
      <w:r w:rsidRPr="00E11D49">
        <w:rPr>
          <w:sz w:val="28"/>
          <w:szCs w:val="28"/>
        </w:rPr>
        <w:tab/>
        <w:t>В</w:t>
      </w:r>
      <w:r w:rsidRPr="00E11D49">
        <w:rPr>
          <w:noProof/>
          <w:sz w:val="28"/>
          <w:szCs w:val="28"/>
        </w:rPr>
        <w:t xml:space="preserve"> </w:t>
      </w:r>
      <w:r w:rsidRPr="00E11D49">
        <w:rPr>
          <w:sz w:val="28"/>
          <w:szCs w:val="28"/>
        </w:rPr>
        <w:t>д</w:t>
      </w:r>
      <w:r w:rsidRPr="00E11D49">
        <w:rPr>
          <w:noProof/>
          <w:sz w:val="28"/>
          <w:szCs w:val="28"/>
        </w:rPr>
        <w:t xml:space="preserve">анной </w:t>
      </w:r>
      <w:r w:rsidRPr="00E11D49">
        <w:rPr>
          <w:sz w:val="28"/>
          <w:szCs w:val="28"/>
        </w:rPr>
        <w:t>с</w:t>
      </w:r>
      <w:r w:rsidRPr="00E11D49">
        <w:rPr>
          <w:noProof/>
          <w:sz w:val="28"/>
          <w:szCs w:val="28"/>
        </w:rPr>
        <w:t xml:space="preserve">итуации </w:t>
      </w:r>
      <w:r w:rsidRPr="00E11D49">
        <w:rPr>
          <w:sz w:val="28"/>
          <w:szCs w:val="28"/>
        </w:rPr>
        <w:t>п</w:t>
      </w:r>
      <w:r w:rsidRPr="00E11D49">
        <w:rPr>
          <w:noProof/>
          <w:sz w:val="28"/>
          <w:szCs w:val="28"/>
        </w:rPr>
        <w:t xml:space="preserve">овышается </w:t>
      </w:r>
      <w:r w:rsidRPr="00E11D49">
        <w:rPr>
          <w:sz w:val="28"/>
          <w:szCs w:val="28"/>
        </w:rPr>
        <w:t>в</w:t>
      </w:r>
      <w:r w:rsidRPr="00E11D49">
        <w:rPr>
          <w:noProof/>
          <w:sz w:val="28"/>
          <w:szCs w:val="28"/>
        </w:rPr>
        <w:t xml:space="preserve">ероятность </w:t>
      </w:r>
      <w:r w:rsidRPr="00E11D49">
        <w:rPr>
          <w:sz w:val="28"/>
          <w:szCs w:val="28"/>
        </w:rPr>
        <w:t>а</w:t>
      </w:r>
      <w:r w:rsidRPr="00E11D49">
        <w:rPr>
          <w:noProof/>
          <w:sz w:val="28"/>
          <w:szCs w:val="28"/>
        </w:rPr>
        <w:t xml:space="preserve">варий </w:t>
      </w:r>
      <w:r w:rsidRPr="00E11D49">
        <w:rPr>
          <w:sz w:val="28"/>
          <w:szCs w:val="28"/>
        </w:rPr>
        <w:t>п</w:t>
      </w:r>
      <w:r w:rsidRPr="00E11D49">
        <w:rPr>
          <w:noProof/>
          <w:sz w:val="28"/>
          <w:szCs w:val="28"/>
        </w:rPr>
        <w:t xml:space="preserve">ри </w:t>
      </w:r>
      <w:r w:rsidRPr="00E11D49">
        <w:rPr>
          <w:sz w:val="28"/>
          <w:szCs w:val="28"/>
        </w:rPr>
        <w:t xml:space="preserve">транспортировке </w:t>
      </w:r>
      <w:r w:rsidRPr="00E11D49">
        <w:rPr>
          <w:sz w:val="28"/>
          <w:szCs w:val="28"/>
        </w:rPr>
        <w:br/>
        <w:t>опас</w:t>
      </w:r>
      <w:r w:rsidRPr="00E11D49">
        <w:rPr>
          <w:noProof/>
          <w:sz w:val="28"/>
          <w:szCs w:val="28"/>
        </w:rPr>
        <w:t xml:space="preserve">ных </w:t>
      </w:r>
      <w:r w:rsidRPr="00E11D49">
        <w:rPr>
          <w:sz w:val="28"/>
          <w:szCs w:val="28"/>
        </w:rPr>
        <w:t>г</w:t>
      </w:r>
      <w:r w:rsidRPr="00E11D49">
        <w:rPr>
          <w:noProof/>
          <w:sz w:val="28"/>
          <w:szCs w:val="28"/>
        </w:rPr>
        <w:t xml:space="preserve">рузов. </w:t>
      </w:r>
      <w:r w:rsidRPr="00E11D49">
        <w:rPr>
          <w:sz w:val="28"/>
          <w:szCs w:val="28"/>
        </w:rPr>
        <w:t>А</w:t>
      </w:r>
      <w:r w:rsidRPr="00E11D49">
        <w:rPr>
          <w:noProof/>
          <w:sz w:val="28"/>
          <w:szCs w:val="28"/>
        </w:rPr>
        <w:t xml:space="preserve">варийность </w:t>
      </w:r>
      <w:r w:rsidRPr="00E11D49">
        <w:rPr>
          <w:sz w:val="28"/>
          <w:szCs w:val="28"/>
        </w:rPr>
        <w:t>а</w:t>
      </w:r>
      <w:r w:rsidRPr="00E11D49">
        <w:rPr>
          <w:noProof/>
          <w:sz w:val="28"/>
          <w:szCs w:val="28"/>
        </w:rPr>
        <w:t xml:space="preserve">втотранспорта </w:t>
      </w:r>
      <w:r w:rsidRPr="00E11D49">
        <w:rPr>
          <w:sz w:val="28"/>
          <w:szCs w:val="28"/>
        </w:rPr>
        <w:t>с</w:t>
      </w:r>
      <w:r w:rsidRPr="00E11D49">
        <w:rPr>
          <w:noProof/>
          <w:sz w:val="28"/>
          <w:szCs w:val="28"/>
        </w:rPr>
        <w:t xml:space="preserve"> </w:t>
      </w:r>
      <w:r w:rsidRPr="00E11D49">
        <w:rPr>
          <w:sz w:val="28"/>
          <w:szCs w:val="28"/>
        </w:rPr>
        <w:t>ц</w:t>
      </w:r>
      <w:r w:rsidRPr="00E11D49">
        <w:rPr>
          <w:noProof/>
          <w:sz w:val="28"/>
          <w:szCs w:val="28"/>
        </w:rPr>
        <w:t xml:space="preserve">истернами </w:t>
      </w:r>
      <w:r w:rsidRPr="00E11D49">
        <w:rPr>
          <w:sz w:val="28"/>
          <w:szCs w:val="28"/>
        </w:rPr>
        <w:t>п</w:t>
      </w:r>
      <w:r w:rsidRPr="00E11D49">
        <w:rPr>
          <w:noProof/>
          <w:sz w:val="28"/>
          <w:szCs w:val="28"/>
        </w:rPr>
        <w:t xml:space="preserve">ри </w:t>
      </w:r>
      <w:r w:rsidRPr="00E11D49">
        <w:rPr>
          <w:sz w:val="28"/>
          <w:szCs w:val="28"/>
        </w:rPr>
        <w:t>п</w:t>
      </w:r>
      <w:r w:rsidRPr="00E11D49">
        <w:rPr>
          <w:noProof/>
          <w:sz w:val="28"/>
          <w:szCs w:val="28"/>
        </w:rPr>
        <w:t xml:space="preserve">еревозке </w:t>
      </w:r>
      <w:r w:rsidRPr="00E11D49">
        <w:rPr>
          <w:sz w:val="28"/>
          <w:szCs w:val="28"/>
        </w:rPr>
        <w:t>опасных груз</w:t>
      </w:r>
      <w:r w:rsidRPr="00E11D49">
        <w:rPr>
          <w:noProof/>
          <w:sz w:val="28"/>
          <w:szCs w:val="28"/>
        </w:rPr>
        <w:t xml:space="preserve">ов </w:t>
      </w:r>
      <w:r w:rsidRPr="00E11D49">
        <w:rPr>
          <w:sz w:val="28"/>
          <w:szCs w:val="28"/>
        </w:rPr>
        <w:t>п</w:t>
      </w:r>
      <w:r w:rsidRPr="00E11D49">
        <w:rPr>
          <w:noProof/>
          <w:sz w:val="28"/>
          <w:szCs w:val="28"/>
        </w:rPr>
        <w:t xml:space="preserve">ринимается </w:t>
      </w:r>
      <w:r w:rsidRPr="00E11D49">
        <w:rPr>
          <w:sz w:val="28"/>
          <w:szCs w:val="28"/>
        </w:rPr>
        <w:t>р</w:t>
      </w:r>
      <w:r w:rsidRPr="00E11D49">
        <w:rPr>
          <w:noProof/>
          <w:sz w:val="28"/>
          <w:szCs w:val="28"/>
        </w:rPr>
        <w:t>авной 6</w:t>
      </w:r>
      <w:r w:rsidRPr="00E11D49">
        <w:rPr>
          <w:sz w:val="28"/>
          <w:szCs w:val="28"/>
        </w:rPr>
        <w:t>х10</w:t>
      </w:r>
      <w:r w:rsidRPr="00E11D49">
        <w:rPr>
          <w:sz w:val="28"/>
          <w:szCs w:val="28"/>
          <w:vertAlign w:val="superscript"/>
        </w:rPr>
        <w:t>-7</w:t>
      </w:r>
      <w:r w:rsidRPr="00E11D49">
        <w:rPr>
          <w:noProof/>
          <w:sz w:val="28"/>
          <w:szCs w:val="28"/>
        </w:rPr>
        <w:t xml:space="preserve"> </w:t>
      </w:r>
      <w:r w:rsidRPr="00E11D49">
        <w:rPr>
          <w:sz w:val="28"/>
          <w:szCs w:val="28"/>
        </w:rPr>
        <w:t>а</w:t>
      </w:r>
      <w:r w:rsidRPr="00E11D49">
        <w:rPr>
          <w:noProof/>
          <w:sz w:val="28"/>
          <w:szCs w:val="28"/>
        </w:rPr>
        <w:t xml:space="preserve">варий </w:t>
      </w:r>
      <w:r w:rsidRPr="00E11D49">
        <w:rPr>
          <w:sz w:val="28"/>
          <w:szCs w:val="28"/>
        </w:rPr>
        <w:t>н</w:t>
      </w:r>
      <w:r w:rsidRPr="00E11D49">
        <w:rPr>
          <w:noProof/>
          <w:sz w:val="28"/>
          <w:szCs w:val="28"/>
        </w:rPr>
        <w:t xml:space="preserve">а </w:t>
      </w:r>
      <w:r w:rsidRPr="00E11D49">
        <w:rPr>
          <w:sz w:val="28"/>
          <w:szCs w:val="28"/>
        </w:rPr>
        <w:t>1</w:t>
      </w:r>
      <w:r w:rsidRPr="00E11D49">
        <w:rPr>
          <w:noProof/>
          <w:sz w:val="28"/>
          <w:szCs w:val="28"/>
        </w:rPr>
        <w:t xml:space="preserve"> </w:t>
      </w:r>
      <w:r w:rsidRPr="00E11D49">
        <w:rPr>
          <w:sz w:val="28"/>
          <w:szCs w:val="28"/>
        </w:rPr>
        <w:t>к</w:t>
      </w:r>
      <w:r w:rsidRPr="00E11D49">
        <w:rPr>
          <w:noProof/>
          <w:sz w:val="28"/>
          <w:szCs w:val="28"/>
        </w:rPr>
        <w:t xml:space="preserve">м </w:t>
      </w:r>
      <w:r w:rsidRPr="00E11D49">
        <w:rPr>
          <w:sz w:val="28"/>
          <w:szCs w:val="28"/>
        </w:rPr>
        <w:t>п</w:t>
      </w:r>
      <w:r w:rsidRPr="00E11D49">
        <w:rPr>
          <w:noProof/>
          <w:sz w:val="28"/>
          <w:szCs w:val="28"/>
        </w:rPr>
        <w:t xml:space="preserve">ути. </w:t>
      </w:r>
      <w:r w:rsidRPr="00E11D49">
        <w:rPr>
          <w:sz w:val="28"/>
          <w:szCs w:val="28"/>
        </w:rPr>
        <w:t>П</w:t>
      </w:r>
      <w:r w:rsidRPr="00E11D49">
        <w:rPr>
          <w:noProof/>
          <w:sz w:val="28"/>
          <w:szCs w:val="28"/>
        </w:rPr>
        <w:t xml:space="preserve">одобные </w:t>
      </w:r>
      <w:r w:rsidRPr="00E11D49">
        <w:rPr>
          <w:sz w:val="28"/>
          <w:szCs w:val="28"/>
        </w:rPr>
        <w:t>а</w:t>
      </w:r>
      <w:r w:rsidRPr="00E11D49">
        <w:rPr>
          <w:noProof/>
          <w:sz w:val="28"/>
          <w:szCs w:val="28"/>
        </w:rPr>
        <w:t>варии</w:t>
      </w:r>
      <w:r w:rsidRPr="00EF774D">
        <w:rPr>
          <w:noProof/>
          <w:sz w:val="28"/>
          <w:szCs w:val="28"/>
        </w:rPr>
        <w:t xml:space="preserve">  </w:t>
      </w:r>
      <w:r w:rsidRPr="00E11D49">
        <w:rPr>
          <w:sz w:val="28"/>
          <w:szCs w:val="28"/>
        </w:rPr>
        <w:t>п</w:t>
      </w:r>
      <w:r w:rsidRPr="00E11D49">
        <w:rPr>
          <w:noProof/>
          <w:sz w:val="28"/>
          <w:szCs w:val="28"/>
        </w:rPr>
        <w:t>риводят,</w:t>
      </w:r>
      <w:r w:rsidRPr="00EF774D">
        <w:rPr>
          <w:noProof/>
          <w:sz w:val="28"/>
          <w:szCs w:val="28"/>
        </w:rPr>
        <w:t xml:space="preserve"> </w:t>
      </w:r>
      <w:r w:rsidRPr="00E11D49">
        <w:rPr>
          <w:noProof/>
          <w:sz w:val="28"/>
          <w:szCs w:val="28"/>
        </w:rPr>
        <w:t xml:space="preserve"> </w:t>
      </w:r>
      <w:r w:rsidRPr="00E11D49">
        <w:rPr>
          <w:sz w:val="28"/>
          <w:szCs w:val="28"/>
        </w:rPr>
        <w:t>в случаях</w:t>
      </w:r>
      <w:r w:rsidRPr="00E11D49">
        <w:rPr>
          <w:noProof/>
          <w:sz w:val="28"/>
          <w:szCs w:val="28"/>
        </w:rPr>
        <w:t xml:space="preserve"> </w:t>
      </w:r>
      <w:r w:rsidRPr="00E11D49">
        <w:rPr>
          <w:sz w:val="28"/>
          <w:szCs w:val="28"/>
        </w:rPr>
        <w:t>р</w:t>
      </w:r>
      <w:r w:rsidRPr="00E11D49">
        <w:rPr>
          <w:noProof/>
          <w:sz w:val="28"/>
          <w:szCs w:val="28"/>
        </w:rPr>
        <w:t xml:space="preserve">азрушения </w:t>
      </w:r>
      <w:r w:rsidRPr="00E11D49">
        <w:rPr>
          <w:sz w:val="28"/>
          <w:szCs w:val="28"/>
        </w:rPr>
        <w:t>и</w:t>
      </w:r>
      <w:r w:rsidRPr="00E11D49">
        <w:rPr>
          <w:noProof/>
          <w:sz w:val="28"/>
          <w:szCs w:val="28"/>
        </w:rPr>
        <w:t xml:space="preserve">ли </w:t>
      </w:r>
      <w:r w:rsidRPr="00E11D49">
        <w:rPr>
          <w:sz w:val="28"/>
          <w:szCs w:val="28"/>
        </w:rPr>
        <w:t>р</w:t>
      </w:r>
      <w:r w:rsidRPr="00E11D49">
        <w:rPr>
          <w:noProof/>
          <w:sz w:val="28"/>
          <w:szCs w:val="28"/>
        </w:rPr>
        <w:t xml:space="preserve">азгерметизации </w:t>
      </w:r>
      <w:r w:rsidRPr="00E11D49">
        <w:rPr>
          <w:sz w:val="28"/>
          <w:szCs w:val="28"/>
        </w:rPr>
        <w:t>ц</w:t>
      </w:r>
      <w:r w:rsidRPr="00E11D49">
        <w:rPr>
          <w:noProof/>
          <w:sz w:val="28"/>
          <w:szCs w:val="28"/>
        </w:rPr>
        <w:t xml:space="preserve">истерны, </w:t>
      </w:r>
      <w:r w:rsidRPr="00E11D49">
        <w:rPr>
          <w:sz w:val="28"/>
          <w:szCs w:val="28"/>
        </w:rPr>
        <w:t>к</w:t>
      </w:r>
      <w:r w:rsidRPr="00E11D49">
        <w:rPr>
          <w:noProof/>
          <w:sz w:val="28"/>
          <w:szCs w:val="28"/>
        </w:rPr>
        <w:t xml:space="preserve"> </w:t>
      </w:r>
      <w:r w:rsidRPr="00E11D49">
        <w:rPr>
          <w:sz w:val="28"/>
          <w:szCs w:val="28"/>
        </w:rPr>
        <w:t>ч</w:t>
      </w:r>
      <w:r w:rsidRPr="00E11D49">
        <w:rPr>
          <w:noProof/>
          <w:sz w:val="28"/>
          <w:szCs w:val="28"/>
        </w:rPr>
        <w:t xml:space="preserve">резвычайным </w:t>
      </w:r>
      <w:r w:rsidRPr="00E11D49">
        <w:rPr>
          <w:sz w:val="28"/>
          <w:szCs w:val="28"/>
        </w:rPr>
        <w:t>ситуациям, загрязняющим</w:t>
      </w:r>
      <w:r w:rsidRPr="00E11D49">
        <w:rPr>
          <w:noProof/>
          <w:sz w:val="28"/>
          <w:szCs w:val="28"/>
        </w:rPr>
        <w:t xml:space="preserve"> </w:t>
      </w:r>
      <w:r w:rsidRPr="00E11D49">
        <w:rPr>
          <w:sz w:val="28"/>
          <w:szCs w:val="28"/>
        </w:rPr>
        <w:t>о</w:t>
      </w:r>
      <w:r w:rsidRPr="00E11D49">
        <w:rPr>
          <w:noProof/>
          <w:sz w:val="28"/>
          <w:szCs w:val="28"/>
        </w:rPr>
        <w:t xml:space="preserve">кружающую </w:t>
      </w:r>
      <w:r w:rsidRPr="00E11D49">
        <w:rPr>
          <w:sz w:val="28"/>
          <w:szCs w:val="28"/>
        </w:rPr>
        <w:t>с</w:t>
      </w:r>
      <w:r w:rsidRPr="00E11D49">
        <w:rPr>
          <w:noProof/>
          <w:sz w:val="28"/>
          <w:szCs w:val="28"/>
        </w:rPr>
        <w:t xml:space="preserve">реду </w:t>
      </w:r>
      <w:r w:rsidRPr="00E11D49">
        <w:rPr>
          <w:sz w:val="28"/>
          <w:szCs w:val="28"/>
        </w:rPr>
        <w:t>в</w:t>
      </w:r>
      <w:r w:rsidRPr="00E11D49">
        <w:rPr>
          <w:noProof/>
          <w:sz w:val="28"/>
          <w:szCs w:val="28"/>
        </w:rPr>
        <w:t xml:space="preserve">редными </w:t>
      </w:r>
      <w:r w:rsidRPr="00E11D49">
        <w:rPr>
          <w:sz w:val="28"/>
          <w:szCs w:val="28"/>
        </w:rPr>
        <w:t>в</w:t>
      </w:r>
      <w:r w:rsidRPr="00E11D49">
        <w:rPr>
          <w:noProof/>
          <w:sz w:val="28"/>
          <w:szCs w:val="28"/>
        </w:rPr>
        <w:t xml:space="preserve">еществами, </w:t>
      </w:r>
      <w:r w:rsidRPr="00E11D49">
        <w:rPr>
          <w:sz w:val="28"/>
          <w:szCs w:val="28"/>
        </w:rPr>
        <w:t>с</w:t>
      </w:r>
      <w:r w:rsidRPr="00E11D49">
        <w:rPr>
          <w:noProof/>
          <w:sz w:val="28"/>
          <w:szCs w:val="28"/>
        </w:rPr>
        <w:t xml:space="preserve">тавя </w:t>
      </w:r>
      <w:r w:rsidRPr="00E11D49">
        <w:rPr>
          <w:sz w:val="28"/>
          <w:szCs w:val="28"/>
        </w:rPr>
        <w:t>п</w:t>
      </w:r>
      <w:r w:rsidRPr="00E11D49">
        <w:rPr>
          <w:noProof/>
          <w:sz w:val="28"/>
          <w:szCs w:val="28"/>
        </w:rPr>
        <w:t xml:space="preserve">од </w:t>
      </w:r>
      <w:r w:rsidRPr="00E11D49">
        <w:rPr>
          <w:sz w:val="28"/>
          <w:szCs w:val="28"/>
        </w:rPr>
        <w:t>у</w:t>
      </w:r>
      <w:r w:rsidRPr="00E11D49">
        <w:rPr>
          <w:noProof/>
          <w:sz w:val="28"/>
          <w:szCs w:val="28"/>
        </w:rPr>
        <w:t>грозу</w:t>
      </w:r>
      <w:r w:rsidRPr="00EF774D">
        <w:rPr>
          <w:noProof/>
          <w:sz w:val="28"/>
          <w:szCs w:val="28"/>
        </w:rPr>
        <w:t xml:space="preserve"> </w:t>
      </w:r>
      <w:r w:rsidRPr="00E11D49">
        <w:rPr>
          <w:sz w:val="28"/>
          <w:szCs w:val="28"/>
        </w:rPr>
        <w:t>ж</w:t>
      </w:r>
      <w:r w:rsidRPr="00E11D49">
        <w:rPr>
          <w:noProof/>
          <w:sz w:val="28"/>
          <w:szCs w:val="28"/>
        </w:rPr>
        <w:t xml:space="preserve">изнь </w:t>
      </w:r>
      <w:r w:rsidRPr="00E11D49">
        <w:rPr>
          <w:sz w:val="28"/>
          <w:szCs w:val="28"/>
        </w:rPr>
        <w:t>не только</w:t>
      </w:r>
      <w:r w:rsidRPr="00E11D49">
        <w:rPr>
          <w:noProof/>
          <w:sz w:val="28"/>
          <w:szCs w:val="28"/>
        </w:rPr>
        <w:t xml:space="preserve"> </w:t>
      </w:r>
      <w:r w:rsidRPr="00E11D49">
        <w:rPr>
          <w:sz w:val="28"/>
          <w:szCs w:val="28"/>
        </w:rPr>
        <w:t>в</w:t>
      </w:r>
      <w:r w:rsidRPr="00E11D49">
        <w:rPr>
          <w:noProof/>
          <w:sz w:val="28"/>
          <w:szCs w:val="28"/>
        </w:rPr>
        <w:t xml:space="preserve">одителей </w:t>
      </w:r>
      <w:r w:rsidRPr="00E11D49">
        <w:rPr>
          <w:sz w:val="28"/>
          <w:szCs w:val="28"/>
        </w:rPr>
        <w:t>т</w:t>
      </w:r>
      <w:r w:rsidRPr="00E11D49">
        <w:rPr>
          <w:noProof/>
          <w:sz w:val="28"/>
          <w:szCs w:val="28"/>
        </w:rPr>
        <w:t xml:space="preserve">ранспортного </w:t>
      </w:r>
      <w:r w:rsidRPr="00E11D49">
        <w:rPr>
          <w:sz w:val="28"/>
          <w:szCs w:val="28"/>
        </w:rPr>
        <w:t>с</w:t>
      </w:r>
      <w:r w:rsidRPr="00E11D49">
        <w:rPr>
          <w:noProof/>
          <w:sz w:val="28"/>
          <w:szCs w:val="28"/>
        </w:rPr>
        <w:t xml:space="preserve">редства, </w:t>
      </w:r>
      <w:r w:rsidRPr="00E11D49">
        <w:rPr>
          <w:sz w:val="28"/>
          <w:szCs w:val="28"/>
        </w:rPr>
        <w:t>п</w:t>
      </w:r>
      <w:r w:rsidRPr="00E11D49">
        <w:rPr>
          <w:noProof/>
          <w:sz w:val="28"/>
          <w:szCs w:val="28"/>
        </w:rPr>
        <w:t xml:space="preserve">еревозящего </w:t>
      </w:r>
      <w:r w:rsidRPr="00E11D49">
        <w:rPr>
          <w:sz w:val="28"/>
          <w:szCs w:val="28"/>
        </w:rPr>
        <w:t>о</w:t>
      </w:r>
      <w:r w:rsidRPr="00E11D49">
        <w:rPr>
          <w:noProof/>
          <w:sz w:val="28"/>
          <w:szCs w:val="28"/>
        </w:rPr>
        <w:t xml:space="preserve">пасный </w:t>
      </w:r>
      <w:r w:rsidRPr="00E11D49">
        <w:rPr>
          <w:sz w:val="28"/>
          <w:szCs w:val="28"/>
        </w:rPr>
        <w:t>г</w:t>
      </w:r>
      <w:r w:rsidRPr="00E11D49">
        <w:rPr>
          <w:noProof/>
          <w:sz w:val="28"/>
          <w:szCs w:val="28"/>
        </w:rPr>
        <w:t xml:space="preserve">руз, </w:t>
      </w:r>
      <w:r w:rsidRPr="00E11D49">
        <w:rPr>
          <w:sz w:val="28"/>
          <w:szCs w:val="28"/>
        </w:rPr>
        <w:t>н</w:t>
      </w:r>
      <w:r w:rsidRPr="00E11D49">
        <w:rPr>
          <w:noProof/>
          <w:sz w:val="28"/>
          <w:szCs w:val="28"/>
        </w:rPr>
        <w:t xml:space="preserve">о </w:t>
      </w:r>
      <w:r w:rsidRPr="00E11D49">
        <w:rPr>
          <w:sz w:val="28"/>
          <w:szCs w:val="28"/>
        </w:rPr>
        <w:t>и</w:t>
      </w:r>
      <w:r w:rsidRPr="00E11D49">
        <w:rPr>
          <w:noProof/>
          <w:sz w:val="28"/>
          <w:szCs w:val="28"/>
        </w:rPr>
        <w:t xml:space="preserve"> </w:t>
      </w:r>
      <w:r w:rsidRPr="00E11D49">
        <w:rPr>
          <w:sz w:val="28"/>
          <w:szCs w:val="28"/>
        </w:rPr>
        <w:t>жизни других,</w:t>
      </w:r>
      <w:r w:rsidRPr="00E11D49">
        <w:rPr>
          <w:noProof/>
          <w:sz w:val="28"/>
          <w:szCs w:val="28"/>
        </w:rPr>
        <w:t xml:space="preserve"> </w:t>
      </w:r>
      <w:r w:rsidRPr="00E11D49">
        <w:rPr>
          <w:sz w:val="28"/>
          <w:szCs w:val="28"/>
        </w:rPr>
        <w:t>н</w:t>
      </w:r>
      <w:r w:rsidRPr="00E11D49">
        <w:rPr>
          <w:noProof/>
          <w:sz w:val="28"/>
          <w:szCs w:val="28"/>
        </w:rPr>
        <w:t xml:space="preserve">аходящихся </w:t>
      </w:r>
      <w:r w:rsidRPr="00E11D49">
        <w:rPr>
          <w:sz w:val="28"/>
          <w:szCs w:val="28"/>
        </w:rPr>
        <w:t>в</w:t>
      </w:r>
      <w:r w:rsidRPr="00E11D49">
        <w:rPr>
          <w:noProof/>
          <w:sz w:val="28"/>
          <w:szCs w:val="28"/>
        </w:rPr>
        <w:t xml:space="preserve"> </w:t>
      </w:r>
      <w:r w:rsidRPr="00E11D49">
        <w:rPr>
          <w:sz w:val="28"/>
          <w:szCs w:val="28"/>
        </w:rPr>
        <w:t>н</w:t>
      </w:r>
      <w:r w:rsidRPr="00E11D49">
        <w:rPr>
          <w:noProof/>
          <w:sz w:val="28"/>
          <w:szCs w:val="28"/>
        </w:rPr>
        <w:t xml:space="preserve">епосредственной </w:t>
      </w:r>
      <w:r w:rsidRPr="00E11D49">
        <w:rPr>
          <w:sz w:val="28"/>
          <w:szCs w:val="28"/>
        </w:rPr>
        <w:t>б</w:t>
      </w:r>
      <w:r w:rsidRPr="00E11D49">
        <w:rPr>
          <w:noProof/>
          <w:sz w:val="28"/>
          <w:szCs w:val="28"/>
        </w:rPr>
        <w:t xml:space="preserve">лизости </w:t>
      </w:r>
      <w:r w:rsidRPr="00E11D49">
        <w:rPr>
          <w:sz w:val="28"/>
          <w:szCs w:val="28"/>
        </w:rPr>
        <w:t>л</w:t>
      </w:r>
      <w:r w:rsidRPr="00E11D49">
        <w:rPr>
          <w:noProof/>
          <w:sz w:val="28"/>
          <w:szCs w:val="28"/>
        </w:rPr>
        <w:t xml:space="preserve">юдей. </w:t>
      </w:r>
      <w:r w:rsidRPr="00E11D49">
        <w:rPr>
          <w:sz w:val="28"/>
          <w:szCs w:val="28"/>
        </w:rPr>
        <w:t>Е</w:t>
      </w:r>
      <w:r w:rsidRPr="00E11D49">
        <w:rPr>
          <w:noProof/>
          <w:sz w:val="28"/>
          <w:szCs w:val="28"/>
        </w:rPr>
        <w:t xml:space="preserve">мкость </w:t>
      </w:r>
      <w:r w:rsidRPr="00E11D49">
        <w:rPr>
          <w:sz w:val="28"/>
          <w:szCs w:val="28"/>
        </w:rPr>
        <w:t xml:space="preserve">автомобильных </w:t>
      </w:r>
      <w:r w:rsidRPr="00EF774D">
        <w:rPr>
          <w:sz w:val="28"/>
          <w:szCs w:val="28"/>
        </w:rPr>
        <w:t xml:space="preserve"> </w:t>
      </w:r>
      <w:r w:rsidRPr="00E11D49">
        <w:rPr>
          <w:sz w:val="28"/>
          <w:szCs w:val="28"/>
        </w:rPr>
        <w:t>цис</w:t>
      </w:r>
      <w:r w:rsidRPr="00E11D49">
        <w:rPr>
          <w:noProof/>
          <w:sz w:val="28"/>
          <w:szCs w:val="28"/>
        </w:rPr>
        <w:t xml:space="preserve">терн </w:t>
      </w:r>
      <w:r w:rsidRPr="00E11D49">
        <w:rPr>
          <w:sz w:val="28"/>
          <w:szCs w:val="28"/>
        </w:rPr>
        <w:t>д</w:t>
      </w:r>
      <w:r w:rsidRPr="00E11D49">
        <w:rPr>
          <w:noProof/>
          <w:sz w:val="28"/>
          <w:szCs w:val="28"/>
        </w:rPr>
        <w:t xml:space="preserve">ля </w:t>
      </w:r>
      <w:r w:rsidRPr="00E11D49">
        <w:rPr>
          <w:sz w:val="28"/>
          <w:szCs w:val="28"/>
        </w:rPr>
        <w:t>п</w:t>
      </w:r>
      <w:r w:rsidRPr="00E11D49">
        <w:rPr>
          <w:noProof/>
          <w:sz w:val="28"/>
          <w:szCs w:val="28"/>
        </w:rPr>
        <w:t xml:space="preserve">еревозки </w:t>
      </w:r>
      <w:r w:rsidRPr="00E11D49">
        <w:rPr>
          <w:sz w:val="28"/>
          <w:szCs w:val="28"/>
        </w:rPr>
        <w:t>о</w:t>
      </w:r>
      <w:r w:rsidRPr="00E11D49">
        <w:rPr>
          <w:noProof/>
          <w:sz w:val="28"/>
          <w:szCs w:val="28"/>
        </w:rPr>
        <w:t xml:space="preserve">пасных </w:t>
      </w:r>
      <w:r w:rsidRPr="00E11D49">
        <w:rPr>
          <w:sz w:val="28"/>
          <w:szCs w:val="28"/>
        </w:rPr>
        <w:t>г</w:t>
      </w:r>
      <w:r w:rsidRPr="00E11D49">
        <w:rPr>
          <w:noProof/>
          <w:sz w:val="28"/>
          <w:szCs w:val="28"/>
        </w:rPr>
        <w:t xml:space="preserve">рузов </w:t>
      </w:r>
      <w:r w:rsidRPr="00E11D49">
        <w:rPr>
          <w:sz w:val="28"/>
          <w:szCs w:val="28"/>
        </w:rPr>
        <w:t>к</w:t>
      </w:r>
      <w:r w:rsidRPr="00E11D49">
        <w:rPr>
          <w:noProof/>
          <w:sz w:val="28"/>
          <w:szCs w:val="28"/>
        </w:rPr>
        <w:t xml:space="preserve">олеблется </w:t>
      </w:r>
      <w:r w:rsidRPr="00E11D49">
        <w:rPr>
          <w:sz w:val="28"/>
          <w:szCs w:val="28"/>
        </w:rPr>
        <w:t>о</w:t>
      </w:r>
      <w:r w:rsidRPr="00E11D49">
        <w:rPr>
          <w:noProof/>
          <w:sz w:val="28"/>
          <w:szCs w:val="28"/>
        </w:rPr>
        <w:t xml:space="preserve">т </w:t>
      </w:r>
      <w:r w:rsidRPr="00E11D49">
        <w:rPr>
          <w:sz w:val="28"/>
          <w:szCs w:val="28"/>
        </w:rPr>
        <w:t>4</w:t>
      </w:r>
      <w:r w:rsidRPr="00E11D49">
        <w:rPr>
          <w:noProof/>
          <w:sz w:val="28"/>
          <w:szCs w:val="28"/>
        </w:rPr>
        <w:t xml:space="preserve"> </w:t>
      </w:r>
      <w:r w:rsidRPr="00E11D49">
        <w:rPr>
          <w:sz w:val="28"/>
          <w:szCs w:val="28"/>
        </w:rPr>
        <w:t>д</w:t>
      </w:r>
      <w:r w:rsidRPr="00E11D49">
        <w:rPr>
          <w:noProof/>
          <w:sz w:val="28"/>
          <w:szCs w:val="28"/>
        </w:rPr>
        <w:t xml:space="preserve">о </w:t>
      </w:r>
      <w:r w:rsidRPr="00E11D49">
        <w:rPr>
          <w:sz w:val="28"/>
          <w:szCs w:val="28"/>
        </w:rPr>
        <w:t>3</w:t>
      </w:r>
      <w:r w:rsidRPr="00E11D49">
        <w:rPr>
          <w:noProof/>
          <w:sz w:val="28"/>
          <w:szCs w:val="28"/>
        </w:rPr>
        <w:t xml:space="preserve">0 </w:t>
      </w:r>
      <w:r w:rsidRPr="00E11D49">
        <w:rPr>
          <w:sz w:val="28"/>
          <w:szCs w:val="28"/>
        </w:rPr>
        <w:t>м.</w:t>
      </w:r>
      <w:r w:rsidRPr="00E11D49">
        <w:rPr>
          <w:noProof/>
          <w:sz w:val="28"/>
          <w:szCs w:val="28"/>
        </w:rPr>
        <w:t xml:space="preserve"> </w:t>
      </w:r>
      <w:r w:rsidRPr="00E11D49">
        <w:rPr>
          <w:sz w:val="28"/>
          <w:szCs w:val="28"/>
        </w:rPr>
        <w:t>Р</w:t>
      </w:r>
      <w:r w:rsidRPr="00E11D49">
        <w:rPr>
          <w:noProof/>
          <w:sz w:val="28"/>
          <w:szCs w:val="28"/>
        </w:rPr>
        <w:t xml:space="preserve">адиусы </w:t>
      </w:r>
      <w:r w:rsidRPr="00E11D49">
        <w:rPr>
          <w:sz w:val="28"/>
          <w:szCs w:val="28"/>
        </w:rPr>
        <w:t>з</w:t>
      </w:r>
      <w:r w:rsidRPr="00E11D49">
        <w:rPr>
          <w:noProof/>
          <w:sz w:val="28"/>
          <w:szCs w:val="28"/>
        </w:rPr>
        <w:t xml:space="preserve">он </w:t>
      </w:r>
      <w:r w:rsidRPr="00E11D49">
        <w:rPr>
          <w:sz w:val="28"/>
          <w:szCs w:val="28"/>
        </w:rPr>
        <w:t xml:space="preserve">поражения </w:t>
      </w:r>
      <w:r w:rsidRPr="00E11D49">
        <w:rPr>
          <w:sz w:val="28"/>
          <w:szCs w:val="28"/>
        </w:rPr>
        <w:br/>
        <w:t>для</w:t>
      </w:r>
      <w:r w:rsidRPr="00E11D49">
        <w:rPr>
          <w:noProof/>
          <w:sz w:val="28"/>
          <w:szCs w:val="28"/>
        </w:rPr>
        <w:t xml:space="preserve"> </w:t>
      </w:r>
      <w:r w:rsidRPr="00E11D49">
        <w:rPr>
          <w:sz w:val="28"/>
          <w:szCs w:val="28"/>
        </w:rPr>
        <w:t>н</w:t>
      </w:r>
      <w:r w:rsidRPr="00E11D49">
        <w:rPr>
          <w:noProof/>
          <w:sz w:val="28"/>
          <w:szCs w:val="28"/>
        </w:rPr>
        <w:t xml:space="preserve">екоторых, </w:t>
      </w:r>
      <w:r w:rsidRPr="00E11D49">
        <w:rPr>
          <w:sz w:val="28"/>
          <w:szCs w:val="28"/>
        </w:rPr>
        <w:t>н</w:t>
      </w:r>
      <w:r w:rsidRPr="00E11D49">
        <w:rPr>
          <w:noProof/>
          <w:sz w:val="28"/>
          <w:szCs w:val="28"/>
        </w:rPr>
        <w:t xml:space="preserve">аиболее </w:t>
      </w:r>
      <w:r w:rsidRPr="00E11D49">
        <w:rPr>
          <w:sz w:val="28"/>
          <w:szCs w:val="28"/>
        </w:rPr>
        <w:t>ч</w:t>
      </w:r>
      <w:r w:rsidRPr="00E11D49">
        <w:rPr>
          <w:noProof/>
          <w:sz w:val="28"/>
          <w:szCs w:val="28"/>
        </w:rPr>
        <w:t xml:space="preserve">асто </w:t>
      </w:r>
      <w:r w:rsidRPr="00E11D49">
        <w:rPr>
          <w:sz w:val="28"/>
          <w:szCs w:val="28"/>
        </w:rPr>
        <w:t>п</w:t>
      </w:r>
      <w:r w:rsidRPr="00E11D49">
        <w:rPr>
          <w:noProof/>
          <w:sz w:val="28"/>
          <w:szCs w:val="28"/>
        </w:rPr>
        <w:t xml:space="preserve">еревозимых </w:t>
      </w:r>
      <w:r w:rsidRPr="00E11D49">
        <w:rPr>
          <w:sz w:val="28"/>
          <w:szCs w:val="28"/>
        </w:rPr>
        <w:t>о</w:t>
      </w:r>
      <w:r w:rsidRPr="00E11D49">
        <w:rPr>
          <w:noProof/>
          <w:sz w:val="28"/>
          <w:szCs w:val="28"/>
        </w:rPr>
        <w:t xml:space="preserve">пасных </w:t>
      </w:r>
      <w:r w:rsidRPr="00E11D49">
        <w:rPr>
          <w:sz w:val="28"/>
          <w:szCs w:val="28"/>
        </w:rPr>
        <w:t>в</w:t>
      </w:r>
      <w:r w:rsidRPr="00E11D49">
        <w:rPr>
          <w:noProof/>
          <w:sz w:val="28"/>
          <w:szCs w:val="28"/>
        </w:rPr>
        <w:t xml:space="preserve">еществ, </w:t>
      </w:r>
      <w:r w:rsidRPr="00E11D49">
        <w:rPr>
          <w:sz w:val="28"/>
          <w:szCs w:val="28"/>
        </w:rPr>
        <w:t>п</w:t>
      </w:r>
      <w:r w:rsidRPr="00E11D49">
        <w:rPr>
          <w:noProof/>
          <w:sz w:val="28"/>
          <w:szCs w:val="28"/>
        </w:rPr>
        <w:t xml:space="preserve">риведены </w:t>
      </w:r>
      <w:r w:rsidRPr="00E11D49">
        <w:rPr>
          <w:sz w:val="28"/>
          <w:szCs w:val="28"/>
        </w:rPr>
        <w:t>в</w:t>
      </w:r>
      <w:r w:rsidRPr="00E11D49">
        <w:rPr>
          <w:noProof/>
          <w:sz w:val="28"/>
          <w:szCs w:val="28"/>
        </w:rPr>
        <w:t xml:space="preserve"> </w:t>
      </w:r>
      <w:r w:rsidRPr="00E11D49">
        <w:rPr>
          <w:sz w:val="28"/>
          <w:szCs w:val="28"/>
        </w:rPr>
        <w:t>таблице:</w:t>
      </w:r>
    </w:p>
    <w:p w:rsidR="00480F8D" w:rsidRPr="00F17502" w:rsidRDefault="00480F8D" w:rsidP="00D5672C">
      <w:pPr>
        <w:autoSpaceDE w:val="0"/>
        <w:autoSpaceDN w:val="0"/>
        <w:adjustRightInd w:val="0"/>
        <w:spacing w:line="360" w:lineRule="auto"/>
        <w:rPr>
          <w:sz w:val="28"/>
          <w:szCs w:val="28"/>
        </w:rPr>
      </w:pPr>
    </w:p>
    <w:p w:rsidR="00480F8D" w:rsidRPr="00E11D49" w:rsidRDefault="00480F8D" w:rsidP="00D5672C">
      <w:pPr>
        <w:pStyle w:val="af6"/>
        <w:spacing w:line="360" w:lineRule="auto"/>
        <w:ind w:left="333" w:hanging="333"/>
        <w:rPr>
          <w:b/>
          <w:bCs/>
          <w:sz w:val="28"/>
          <w:szCs w:val="28"/>
        </w:rPr>
      </w:pPr>
      <w:r w:rsidRPr="00E11D49">
        <w:rPr>
          <w:b/>
          <w:bCs/>
          <w:noProof/>
          <w:sz w:val="28"/>
          <w:szCs w:val="28"/>
        </w:rPr>
        <w:t xml:space="preserve">Радиусы </w:t>
      </w:r>
      <w:r w:rsidRPr="00E11D49">
        <w:rPr>
          <w:b/>
          <w:bCs/>
          <w:sz w:val="28"/>
          <w:szCs w:val="28"/>
        </w:rPr>
        <w:t>з</w:t>
      </w:r>
      <w:r w:rsidRPr="00E11D49">
        <w:rPr>
          <w:b/>
          <w:bCs/>
          <w:noProof/>
          <w:sz w:val="28"/>
          <w:szCs w:val="28"/>
        </w:rPr>
        <w:t xml:space="preserve">он </w:t>
      </w:r>
      <w:r w:rsidRPr="00E11D49">
        <w:rPr>
          <w:b/>
          <w:bCs/>
          <w:sz w:val="28"/>
          <w:szCs w:val="28"/>
        </w:rPr>
        <w:t>п</w:t>
      </w:r>
      <w:r w:rsidRPr="00E11D49">
        <w:rPr>
          <w:b/>
          <w:bCs/>
          <w:noProof/>
          <w:sz w:val="28"/>
          <w:szCs w:val="28"/>
        </w:rPr>
        <w:t xml:space="preserve">оражения </w:t>
      </w:r>
      <w:r w:rsidRPr="00E11D49">
        <w:rPr>
          <w:b/>
          <w:bCs/>
          <w:sz w:val="28"/>
          <w:szCs w:val="28"/>
        </w:rPr>
        <w:t>н</w:t>
      </w:r>
      <w:r w:rsidRPr="00E11D49">
        <w:rPr>
          <w:b/>
          <w:bCs/>
          <w:noProof/>
          <w:sz w:val="28"/>
          <w:szCs w:val="28"/>
        </w:rPr>
        <w:t xml:space="preserve">екоторых </w:t>
      </w:r>
      <w:r w:rsidRPr="00E11D49">
        <w:rPr>
          <w:b/>
          <w:bCs/>
          <w:sz w:val="28"/>
          <w:szCs w:val="28"/>
        </w:rPr>
        <w:t>о</w:t>
      </w:r>
      <w:r w:rsidRPr="00E11D49">
        <w:rPr>
          <w:b/>
          <w:bCs/>
          <w:noProof/>
          <w:sz w:val="28"/>
          <w:szCs w:val="28"/>
        </w:rPr>
        <w:t xml:space="preserve">пасных </w:t>
      </w:r>
      <w:r w:rsidRPr="00E11D49">
        <w:rPr>
          <w:b/>
          <w:bCs/>
          <w:sz w:val="28"/>
          <w:szCs w:val="28"/>
        </w:rPr>
        <w:t>веществ</w:t>
      </w:r>
    </w:p>
    <w:tbl>
      <w:tblPr>
        <w:tblW w:w="0" w:type="auto"/>
        <w:tblInd w:w="2" w:type="dxa"/>
        <w:tblLayout w:type="fixed"/>
        <w:tblCellMar>
          <w:left w:w="0" w:type="dxa"/>
          <w:right w:w="0" w:type="dxa"/>
        </w:tblCellMar>
        <w:tblLook w:val="0000"/>
      </w:tblPr>
      <w:tblGrid>
        <w:gridCol w:w="1536"/>
        <w:gridCol w:w="2042"/>
        <w:gridCol w:w="2056"/>
        <w:gridCol w:w="2081"/>
        <w:gridCol w:w="2076"/>
      </w:tblGrid>
      <w:tr w:rsidR="00480F8D" w:rsidRPr="00E11D49">
        <w:trPr>
          <w:trHeight w:val="327"/>
        </w:trPr>
        <w:tc>
          <w:tcPr>
            <w:tcW w:w="1536" w:type="dxa"/>
            <w:vMerge w:val="restart"/>
            <w:tcBorders>
              <w:top w:val="single" w:sz="4" w:space="0" w:color="auto"/>
              <w:left w:val="single" w:sz="4" w:space="0" w:color="auto"/>
              <w:bottom w:val="single" w:sz="2" w:space="0" w:color="auto"/>
              <w:right w:val="single" w:sz="4" w:space="0" w:color="auto"/>
            </w:tcBorders>
            <w:vAlign w:val="bottom"/>
          </w:tcPr>
          <w:p w:rsidR="00480F8D" w:rsidRPr="00E11D49" w:rsidRDefault="00480F8D" w:rsidP="00D5672C">
            <w:pPr>
              <w:autoSpaceDE w:val="0"/>
              <w:autoSpaceDN w:val="0"/>
              <w:adjustRightInd w:val="0"/>
              <w:spacing w:line="360" w:lineRule="auto"/>
              <w:ind w:left="86"/>
              <w:rPr>
                <w:sz w:val="28"/>
                <w:szCs w:val="28"/>
              </w:rPr>
            </w:pPr>
            <w:r w:rsidRPr="00E11D49">
              <w:rPr>
                <w:sz w:val="28"/>
                <w:szCs w:val="28"/>
              </w:rPr>
              <w:t>Вещество</w:t>
            </w:r>
          </w:p>
        </w:tc>
        <w:tc>
          <w:tcPr>
            <w:tcW w:w="4098" w:type="dxa"/>
            <w:gridSpan w:val="2"/>
            <w:tcBorders>
              <w:top w:val="single" w:sz="2" w:space="0" w:color="auto"/>
              <w:left w:val="single" w:sz="4"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ind w:left="505"/>
              <w:rPr>
                <w:sz w:val="28"/>
                <w:szCs w:val="28"/>
              </w:rPr>
            </w:pPr>
            <w:r w:rsidRPr="00E11D49">
              <w:rPr>
                <w:noProof/>
                <w:sz w:val="28"/>
                <w:szCs w:val="28"/>
              </w:rPr>
              <w:t xml:space="preserve">Радиус </w:t>
            </w:r>
            <w:r w:rsidRPr="00E11D49">
              <w:rPr>
                <w:sz w:val="28"/>
                <w:szCs w:val="28"/>
              </w:rPr>
              <w:t>з</w:t>
            </w:r>
            <w:r w:rsidRPr="00E11D49">
              <w:rPr>
                <w:noProof/>
                <w:sz w:val="28"/>
                <w:szCs w:val="28"/>
              </w:rPr>
              <w:t xml:space="preserve">оны </w:t>
            </w:r>
            <w:r w:rsidRPr="00E11D49">
              <w:rPr>
                <w:sz w:val="28"/>
                <w:szCs w:val="28"/>
              </w:rPr>
              <w:t>п</w:t>
            </w:r>
            <w:r w:rsidRPr="00E11D49">
              <w:rPr>
                <w:noProof/>
                <w:sz w:val="28"/>
                <w:szCs w:val="28"/>
              </w:rPr>
              <w:t xml:space="preserve">оражения, </w:t>
            </w:r>
            <w:r w:rsidRPr="00E11D49">
              <w:rPr>
                <w:sz w:val="28"/>
                <w:szCs w:val="28"/>
              </w:rPr>
              <w:t>км</w:t>
            </w:r>
          </w:p>
        </w:tc>
        <w:tc>
          <w:tcPr>
            <w:tcW w:w="4157" w:type="dxa"/>
            <w:gridSpan w:val="2"/>
            <w:tcBorders>
              <w:top w:val="single" w:sz="2" w:space="0" w:color="auto"/>
              <w:left w:val="single" w:sz="2"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ind w:left="361"/>
              <w:rPr>
                <w:sz w:val="28"/>
                <w:szCs w:val="28"/>
                <w:vertAlign w:val="superscript"/>
              </w:rPr>
            </w:pPr>
            <w:r w:rsidRPr="00E11D49">
              <w:rPr>
                <w:noProof/>
                <w:sz w:val="28"/>
                <w:szCs w:val="28"/>
              </w:rPr>
              <w:t xml:space="preserve">Площадь </w:t>
            </w:r>
            <w:r w:rsidRPr="00E11D49">
              <w:rPr>
                <w:sz w:val="28"/>
                <w:szCs w:val="28"/>
              </w:rPr>
              <w:t>з</w:t>
            </w:r>
            <w:r w:rsidRPr="00E11D49">
              <w:rPr>
                <w:noProof/>
                <w:sz w:val="28"/>
                <w:szCs w:val="28"/>
              </w:rPr>
              <w:t xml:space="preserve">оны </w:t>
            </w:r>
            <w:r w:rsidRPr="00E11D49">
              <w:rPr>
                <w:sz w:val="28"/>
                <w:szCs w:val="28"/>
              </w:rPr>
              <w:t>п</w:t>
            </w:r>
            <w:r w:rsidRPr="00E11D49">
              <w:rPr>
                <w:noProof/>
                <w:sz w:val="28"/>
                <w:szCs w:val="28"/>
              </w:rPr>
              <w:t xml:space="preserve">оражения, </w:t>
            </w:r>
            <w:r w:rsidRPr="00E11D49">
              <w:rPr>
                <w:sz w:val="28"/>
                <w:szCs w:val="28"/>
              </w:rPr>
              <w:t>км</w:t>
            </w:r>
            <w:r w:rsidRPr="00E11D49">
              <w:rPr>
                <w:sz w:val="28"/>
                <w:szCs w:val="28"/>
                <w:vertAlign w:val="superscript"/>
              </w:rPr>
              <w:t>2</w:t>
            </w:r>
          </w:p>
        </w:tc>
      </w:tr>
      <w:tr w:rsidR="00480F8D" w:rsidRPr="00E11D49">
        <w:trPr>
          <w:trHeight w:val="317"/>
        </w:trPr>
        <w:tc>
          <w:tcPr>
            <w:tcW w:w="1536" w:type="dxa"/>
            <w:vMerge/>
            <w:tcBorders>
              <w:top w:val="single" w:sz="2" w:space="0" w:color="auto"/>
              <w:left w:val="single" w:sz="4" w:space="0" w:color="auto"/>
              <w:bottom w:val="single" w:sz="2" w:space="0" w:color="auto"/>
              <w:right w:val="single" w:sz="4" w:space="0" w:color="auto"/>
            </w:tcBorders>
            <w:vAlign w:val="bottom"/>
          </w:tcPr>
          <w:p w:rsidR="00480F8D" w:rsidRPr="00E11D49" w:rsidRDefault="00480F8D" w:rsidP="00D5672C">
            <w:pPr>
              <w:autoSpaceDE w:val="0"/>
              <w:autoSpaceDN w:val="0"/>
              <w:adjustRightInd w:val="0"/>
              <w:spacing w:line="360" w:lineRule="auto"/>
              <w:jc w:val="center"/>
              <w:rPr>
                <w:sz w:val="28"/>
                <w:szCs w:val="28"/>
              </w:rPr>
            </w:pPr>
          </w:p>
        </w:tc>
        <w:tc>
          <w:tcPr>
            <w:tcW w:w="2042" w:type="dxa"/>
            <w:tcBorders>
              <w:top w:val="single" w:sz="2" w:space="0" w:color="auto"/>
              <w:left w:val="single" w:sz="4"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jc w:val="center"/>
              <w:rPr>
                <w:sz w:val="28"/>
                <w:szCs w:val="28"/>
              </w:rPr>
            </w:pPr>
            <w:r w:rsidRPr="00E11D49">
              <w:rPr>
                <w:sz w:val="28"/>
                <w:szCs w:val="28"/>
              </w:rPr>
              <w:t>смертельного</w:t>
            </w:r>
          </w:p>
        </w:tc>
        <w:tc>
          <w:tcPr>
            <w:tcW w:w="2056" w:type="dxa"/>
            <w:tcBorders>
              <w:top w:val="single" w:sz="2" w:space="0" w:color="auto"/>
              <w:left w:val="single" w:sz="2"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jc w:val="center"/>
              <w:rPr>
                <w:sz w:val="28"/>
                <w:szCs w:val="28"/>
              </w:rPr>
            </w:pPr>
            <w:r w:rsidRPr="00E11D49">
              <w:rPr>
                <w:sz w:val="28"/>
                <w:szCs w:val="28"/>
              </w:rPr>
              <w:t>порогового</w:t>
            </w:r>
          </w:p>
        </w:tc>
        <w:tc>
          <w:tcPr>
            <w:tcW w:w="2081" w:type="dxa"/>
            <w:tcBorders>
              <w:top w:val="single" w:sz="2" w:space="0" w:color="auto"/>
              <w:left w:val="single" w:sz="2"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jc w:val="center"/>
              <w:rPr>
                <w:sz w:val="28"/>
                <w:szCs w:val="28"/>
              </w:rPr>
            </w:pPr>
            <w:r w:rsidRPr="00E11D49">
              <w:rPr>
                <w:sz w:val="28"/>
                <w:szCs w:val="28"/>
              </w:rPr>
              <w:t>смертельного</w:t>
            </w:r>
          </w:p>
        </w:tc>
        <w:tc>
          <w:tcPr>
            <w:tcW w:w="2076" w:type="dxa"/>
            <w:tcBorders>
              <w:top w:val="single" w:sz="2" w:space="0" w:color="auto"/>
              <w:left w:val="single" w:sz="2"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ind w:left="404"/>
              <w:rPr>
                <w:sz w:val="28"/>
                <w:szCs w:val="28"/>
              </w:rPr>
            </w:pPr>
            <w:r w:rsidRPr="00E11D49">
              <w:rPr>
                <w:sz w:val="28"/>
                <w:szCs w:val="28"/>
              </w:rPr>
              <w:t>порогового</w:t>
            </w:r>
          </w:p>
        </w:tc>
      </w:tr>
      <w:tr w:rsidR="00480F8D" w:rsidRPr="00E11D49">
        <w:trPr>
          <w:trHeight w:val="317"/>
        </w:trPr>
        <w:tc>
          <w:tcPr>
            <w:tcW w:w="1536" w:type="dxa"/>
            <w:tcBorders>
              <w:top w:val="single" w:sz="2" w:space="0" w:color="auto"/>
              <w:left w:val="single" w:sz="4" w:space="0" w:color="auto"/>
              <w:bottom w:val="single" w:sz="2" w:space="0" w:color="auto"/>
              <w:right w:val="single" w:sz="4" w:space="0" w:color="auto"/>
            </w:tcBorders>
            <w:vAlign w:val="center"/>
          </w:tcPr>
          <w:p w:rsidR="00480F8D" w:rsidRPr="00E11D49" w:rsidRDefault="00480F8D" w:rsidP="00D5672C">
            <w:pPr>
              <w:autoSpaceDE w:val="0"/>
              <w:autoSpaceDN w:val="0"/>
              <w:adjustRightInd w:val="0"/>
              <w:spacing w:line="360" w:lineRule="auto"/>
              <w:ind w:left="154"/>
              <w:rPr>
                <w:sz w:val="28"/>
                <w:szCs w:val="28"/>
              </w:rPr>
            </w:pPr>
            <w:r w:rsidRPr="00E11D49">
              <w:rPr>
                <w:sz w:val="28"/>
                <w:szCs w:val="28"/>
              </w:rPr>
              <w:t>Аммиак</w:t>
            </w:r>
          </w:p>
        </w:tc>
        <w:tc>
          <w:tcPr>
            <w:tcW w:w="2042" w:type="dxa"/>
            <w:tcBorders>
              <w:top w:val="single" w:sz="2" w:space="0" w:color="auto"/>
              <w:left w:val="single" w:sz="4"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jc w:val="center"/>
              <w:rPr>
                <w:sz w:val="28"/>
                <w:szCs w:val="28"/>
              </w:rPr>
            </w:pPr>
            <w:r w:rsidRPr="00E11D49">
              <w:rPr>
                <w:sz w:val="28"/>
                <w:szCs w:val="28"/>
              </w:rPr>
              <w:t>од</w:t>
            </w:r>
          </w:p>
        </w:tc>
        <w:tc>
          <w:tcPr>
            <w:tcW w:w="2056" w:type="dxa"/>
            <w:tcBorders>
              <w:top w:val="single" w:sz="2" w:space="0" w:color="auto"/>
              <w:left w:val="single" w:sz="2"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jc w:val="center"/>
              <w:rPr>
                <w:sz w:val="28"/>
                <w:szCs w:val="28"/>
              </w:rPr>
            </w:pPr>
            <w:r w:rsidRPr="00E11D49">
              <w:rPr>
                <w:sz w:val="28"/>
                <w:szCs w:val="28"/>
              </w:rPr>
              <w:t>0,3</w:t>
            </w:r>
          </w:p>
        </w:tc>
        <w:tc>
          <w:tcPr>
            <w:tcW w:w="2081" w:type="dxa"/>
            <w:tcBorders>
              <w:top w:val="single" w:sz="2" w:space="0" w:color="auto"/>
              <w:left w:val="single" w:sz="2"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ind w:left="756"/>
              <w:rPr>
                <w:sz w:val="28"/>
                <w:szCs w:val="28"/>
              </w:rPr>
            </w:pPr>
            <w:r w:rsidRPr="00E11D49">
              <w:rPr>
                <w:sz w:val="28"/>
                <w:szCs w:val="28"/>
              </w:rPr>
              <w:t>0,001</w:t>
            </w:r>
          </w:p>
        </w:tc>
        <w:tc>
          <w:tcPr>
            <w:tcW w:w="2076" w:type="dxa"/>
            <w:tcBorders>
              <w:top w:val="single" w:sz="2" w:space="0" w:color="auto"/>
              <w:left w:val="single" w:sz="2"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ind w:left="809"/>
              <w:rPr>
                <w:sz w:val="28"/>
                <w:szCs w:val="28"/>
              </w:rPr>
            </w:pPr>
            <w:r w:rsidRPr="00E11D49">
              <w:rPr>
                <w:sz w:val="28"/>
                <w:szCs w:val="28"/>
              </w:rPr>
              <w:t>0,01</w:t>
            </w:r>
          </w:p>
        </w:tc>
      </w:tr>
      <w:tr w:rsidR="00480F8D" w:rsidRPr="00E11D49">
        <w:trPr>
          <w:trHeight w:val="322"/>
        </w:trPr>
        <w:tc>
          <w:tcPr>
            <w:tcW w:w="1536" w:type="dxa"/>
            <w:tcBorders>
              <w:top w:val="single" w:sz="2" w:space="0" w:color="auto"/>
              <w:left w:val="single" w:sz="4" w:space="0" w:color="auto"/>
              <w:bottom w:val="single" w:sz="4" w:space="0" w:color="auto"/>
              <w:right w:val="single" w:sz="4" w:space="0" w:color="auto"/>
            </w:tcBorders>
            <w:vAlign w:val="center"/>
          </w:tcPr>
          <w:p w:rsidR="00480F8D" w:rsidRPr="00E11D49" w:rsidRDefault="00480F8D" w:rsidP="00D5672C">
            <w:pPr>
              <w:autoSpaceDE w:val="0"/>
              <w:autoSpaceDN w:val="0"/>
              <w:adjustRightInd w:val="0"/>
              <w:spacing w:line="360" w:lineRule="auto"/>
              <w:ind w:left="308"/>
              <w:rPr>
                <w:sz w:val="28"/>
                <w:szCs w:val="28"/>
              </w:rPr>
            </w:pPr>
            <w:r w:rsidRPr="00E11D49">
              <w:rPr>
                <w:sz w:val="28"/>
                <w:szCs w:val="28"/>
              </w:rPr>
              <w:lastRenderedPageBreak/>
              <w:t>Хлор</w:t>
            </w:r>
          </w:p>
        </w:tc>
        <w:tc>
          <w:tcPr>
            <w:tcW w:w="2042" w:type="dxa"/>
            <w:tcBorders>
              <w:top w:val="single" w:sz="2" w:space="0" w:color="auto"/>
              <w:left w:val="single" w:sz="4" w:space="0" w:color="auto"/>
              <w:bottom w:val="single" w:sz="4" w:space="0" w:color="auto"/>
              <w:right w:val="single" w:sz="2" w:space="0" w:color="auto"/>
            </w:tcBorders>
            <w:vAlign w:val="center"/>
          </w:tcPr>
          <w:p w:rsidR="00480F8D" w:rsidRPr="00E11D49" w:rsidRDefault="00480F8D" w:rsidP="00D5672C">
            <w:pPr>
              <w:autoSpaceDE w:val="0"/>
              <w:autoSpaceDN w:val="0"/>
              <w:adjustRightInd w:val="0"/>
              <w:spacing w:line="360" w:lineRule="auto"/>
              <w:jc w:val="center"/>
              <w:rPr>
                <w:sz w:val="28"/>
                <w:szCs w:val="28"/>
              </w:rPr>
            </w:pPr>
            <w:r w:rsidRPr="00E11D49">
              <w:rPr>
                <w:sz w:val="28"/>
                <w:szCs w:val="28"/>
              </w:rPr>
              <w:t>0,3</w:t>
            </w:r>
          </w:p>
        </w:tc>
        <w:tc>
          <w:tcPr>
            <w:tcW w:w="2056" w:type="dxa"/>
            <w:tcBorders>
              <w:top w:val="single" w:sz="2" w:space="0" w:color="auto"/>
              <w:left w:val="single" w:sz="2" w:space="0" w:color="auto"/>
              <w:bottom w:val="single" w:sz="4" w:space="0" w:color="auto"/>
              <w:right w:val="single" w:sz="2" w:space="0" w:color="auto"/>
            </w:tcBorders>
            <w:vAlign w:val="center"/>
          </w:tcPr>
          <w:p w:rsidR="00480F8D" w:rsidRPr="00E11D49" w:rsidRDefault="00480F8D" w:rsidP="00D5672C">
            <w:pPr>
              <w:autoSpaceDE w:val="0"/>
              <w:autoSpaceDN w:val="0"/>
              <w:adjustRightInd w:val="0"/>
              <w:spacing w:line="360" w:lineRule="auto"/>
              <w:jc w:val="center"/>
              <w:rPr>
                <w:sz w:val="28"/>
                <w:szCs w:val="28"/>
              </w:rPr>
            </w:pPr>
            <w:r w:rsidRPr="00E11D49">
              <w:rPr>
                <w:sz w:val="28"/>
                <w:szCs w:val="28"/>
              </w:rPr>
              <w:t>1,2</w:t>
            </w:r>
          </w:p>
        </w:tc>
        <w:tc>
          <w:tcPr>
            <w:tcW w:w="2081" w:type="dxa"/>
            <w:tcBorders>
              <w:top w:val="single" w:sz="2" w:space="0" w:color="auto"/>
              <w:left w:val="single" w:sz="2" w:space="0" w:color="auto"/>
              <w:bottom w:val="single" w:sz="4" w:space="0" w:color="auto"/>
              <w:right w:val="single" w:sz="2" w:space="0" w:color="auto"/>
            </w:tcBorders>
            <w:vAlign w:val="center"/>
          </w:tcPr>
          <w:p w:rsidR="00480F8D" w:rsidRPr="00E11D49" w:rsidRDefault="00480F8D" w:rsidP="00D5672C">
            <w:pPr>
              <w:autoSpaceDE w:val="0"/>
              <w:autoSpaceDN w:val="0"/>
              <w:adjustRightInd w:val="0"/>
              <w:spacing w:line="360" w:lineRule="auto"/>
              <w:jc w:val="center"/>
              <w:rPr>
                <w:sz w:val="28"/>
                <w:szCs w:val="28"/>
              </w:rPr>
            </w:pPr>
            <w:r w:rsidRPr="00E11D49">
              <w:rPr>
                <w:sz w:val="28"/>
                <w:szCs w:val="28"/>
              </w:rPr>
              <w:t>0,008</w:t>
            </w:r>
          </w:p>
        </w:tc>
        <w:tc>
          <w:tcPr>
            <w:tcW w:w="2076" w:type="dxa"/>
            <w:tcBorders>
              <w:top w:val="single" w:sz="2" w:space="0" w:color="auto"/>
              <w:left w:val="single" w:sz="2" w:space="0" w:color="auto"/>
              <w:bottom w:val="single" w:sz="4" w:space="0" w:color="auto"/>
              <w:right w:val="single" w:sz="2" w:space="0" w:color="auto"/>
            </w:tcBorders>
            <w:vAlign w:val="center"/>
          </w:tcPr>
          <w:p w:rsidR="00480F8D" w:rsidRPr="00E11D49" w:rsidRDefault="00480F8D" w:rsidP="00D5672C">
            <w:pPr>
              <w:autoSpaceDE w:val="0"/>
              <w:autoSpaceDN w:val="0"/>
              <w:adjustRightInd w:val="0"/>
              <w:spacing w:line="360" w:lineRule="auto"/>
              <w:jc w:val="center"/>
              <w:rPr>
                <w:sz w:val="28"/>
                <w:szCs w:val="28"/>
              </w:rPr>
            </w:pPr>
            <w:r w:rsidRPr="00E11D49">
              <w:rPr>
                <w:sz w:val="28"/>
                <w:szCs w:val="28"/>
              </w:rPr>
              <w:t>0,18</w:t>
            </w:r>
          </w:p>
        </w:tc>
      </w:tr>
      <w:tr w:rsidR="00480F8D" w:rsidRPr="00E11D49">
        <w:trPr>
          <w:trHeight w:val="345"/>
        </w:trPr>
        <w:tc>
          <w:tcPr>
            <w:tcW w:w="1536" w:type="dxa"/>
            <w:tcBorders>
              <w:top w:val="single" w:sz="4" w:space="0" w:color="auto"/>
              <w:left w:val="single" w:sz="4" w:space="0" w:color="auto"/>
              <w:bottom w:val="single" w:sz="4" w:space="0" w:color="auto"/>
              <w:right w:val="single" w:sz="4" w:space="0" w:color="auto"/>
            </w:tcBorders>
            <w:vAlign w:val="bottom"/>
          </w:tcPr>
          <w:p w:rsidR="00480F8D" w:rsidRPr="00E11D49" w:rsidRDefault="00480F8D" w:rsidP="00D5672C">
            <w:pPr>
              <w:autoSpaceDE w:val="0"/>
              <w:autoSpaceDN w:val="0"/>
              <w:adjustRightInd w:val="0"/>
              <w:spacing w:line="360" w:lineRule="auto"/>
              <w:jc w:val="center"/>
              <w:rPr>
                <w:sz w:val="28"/>
                <w:szCs w:val="28"/>
              </w:rPr>
            </w:pPr>
          </w:p>
        </w:tc>
        <w:tc>
          <w:tcPr>
            <w:tcW w:w="4098" w:type="dxa"/>
            <w:gridSpan w:val="2"/>
            <w:tcBorders>
              <w:top w:val="single" w:sz="4" w:space="0" w:color="auto"/>
              <w:left w:val="single" w:sz="4" w:space="0" w:color="auto"/>
              <w:bottom w:val="single" w:sz="4" w:space="0" w:color="auto"/>
              <w:right w:val="single" w:sz="2" w:space="0" w:color="auto"/>
            </w:tcBorders>
            <w:vAlign w:val="center"/>
          </w:tcPr>
          <w:p w:rsidR="00480F8D" w:rsidRPr="00E11D49" w:rsidRDefault="00480F8D" w:rsidP="00D5672C">
            <w:pPr>
              <w:autoSpaceDE w:val="0"/>
              <w:autoSpaceDN w:val="0"/>
              <w:adjustRightInd w:val="0"/>
              <w:spacing w:line="360" w:lineRule="auto"/>
              <w:ind w:left="568"/>
              <w:rPr>
                <w:sz w:val="28"/>
                <w:szCs w:val="28"/>
              </w:rPr>
            </w:pPr>
            <w:r w:rsidRPr="00E11D49">
              <w:rPr>
                <w:noProof/>
                <w:sz w:val="28"/>
                <w:szCs w:val="28"/>
              </w:rPr>
              <w:t xml:space="preserve">Радиус </w:t>
            </w:r>
            <w:r w:rsidRPr="00E11D49">
              <w:rPr>
                <w:sz w:val="28"/>
                <w:szCs w:val="28"/>
              </w:rPr>
              <w:t>з</w:t>
            </w:r>
            <w:r w:rsidRPr="00E11D49">
              <w:rPr>
                <w:noProof/>
                <w:sz w:val="28"/>
                <w:szCs w:val="28"/>
              </w:rPr>
              <w:t xml:space="preserve">оны </w:t>
            </w:r>
            <w:r w:rsidRPr="00E11D49">
              <w:rPr>
                <w:sz w:val="28"/>
                <w:szCs w:val="28"/>
              </w:rPr>
              <w:t>п</w:t>
            </w:r>
            <w:r w:rsidRPr="00E11D49">
              <w:rPr>
                <w:noProof/>
                <w:sz w:val="28"/>
                <w:szCs w:val="28"/>
              </w:rPr>
              <w:t xml:space="preserve">оражения, </w:t>
            </w:r>
            <w:r w:rsidRPr="00E11D49">
              <w:rPr>
                <w:sz w:val="28"/>
                <w:szCs w:val="28"/>
              </w:rPr>
              <w:t>м</w:t>
            </w:r>
          </w:p>
        </w:tc>
        <w:tc>
          <w:tcPr>
            <w:tcW w:w="4157" w:type="dxa"/>
            <w:gridSpan w:val="2"/>
            <w:tcBorders>
              <w:top w:val="single" w:sz="4" w:space="0" w:color="auto"/>
              <w:left w:val="single" w:sz="2" w:space="0" w:color="auto"/>
              <w:bottom w:val="single" w:sz="4" w:space="0" w:color="auto"/>
              <w:right w:val="single" w:sz="2" w:space="0" w:color="auto"/>
            </w:tcBorders>
            <w:vAlign w:val="center"/>
          </w:tcPr>
          <w:p w:rsidR="00480F8D" w:rsidRPr="00E11D49" w:rsidRDefault="00480F8D" w:rsidP="00D5672C">
            <w:pPr>
              <w:autoSpaceDE w:val="0"/>
              <w:autoSpaceDN w:val="0"/>
              <w:adjustRightInd w:val="0"/>
              <w:spacing w:line="360" w:lineRule="auto"/>
              <w:jc w:val="center"/>
              <w:rPr>
                <w:sz w:val="28"/>
                <w:szCs w:val="28"/>
                <w:vertAlign w:val="superscript"/>
              </w:rPr>
            </w:pPr>
            <w:r w:rsidRPr="00E11D49">
              <w:rPr>
                <w:noProof/>
                <w:sz w:val="28"/>
                <w:szCs w:val="28"/>
              </w:rPr>
              <w:t xml:space="preserve">Площадь </w:t>
            </w:r>
            <w:r w:rsidRPr="00E11D49">
              <w:rPr>
                <w:sz w:val="28"/>
                <w:szCs w:val="28"/>
              </w:rPr>
              <w:t>з</w:t>
            </w:r>
            <w:r w:rsidRPr="00E11D49">
              <w:rPr>
                <w:noProof/>
                <w:sz w:val="28"/>
                <w:szCs w:val="28"/>
              </w:rPr>
              <w:t xml:space="preserve">оны </w:t>
            </w:r>
            <w:r w:rsidRPr="00E11D49">
              <w:rPr>
                <w:sz w:val="28"/>
                <w:szCs w:val="28"/>
              </w:rPr>
              <w:t>п</w:t>
            </w:r>
            <w:r w:rsidRPr="00E11D49">
              <w:rPr>
                <w:noProof/>
                <w:sz w:val="28"/>
                <w:szCs w:val="28"/>
              </w:rPr>
              <w:t xml:space="preserve">оражения, </w:t>
            </w:r>
            <w:r w:rsidRPr="00E11D49">
              <w:rPr>
                <w:sz w:val="28"/>
                <w:szCs w:val="28"/>
              </w:rPr>
              <w:t>м</w:t>
            </w:r>
            <w:r w:rsidRPr="00E11D49">
              <w:rPr>
                <w:sz w:val="28"/>
                <w:szCs w:val="28"/>
                <w:vertAlign w:val="superscript"/>
              </w:rPr>
              <w:t>2</w:t>
            </w:r>
          </w:p>
        </w:tc>
      </w:tr>
      <w:tr w:rsidR="00480F8D" w:rsidRPr="00E11D49">
        <w:tc>
          <w:tcPr>
            <w:tcW w:w="1536" w:type="dxa"/>
            <w:tcBorders>
              <w:top w:val="single" w:sz="4" w:space="0" w:color="auto"/>
              <w:left w:val="single" w:sz="4" w:space="0" w:color="auto"/>
              <w:bottom w:val="nil"/>
              <w:right w:val="single" w:sz="4" w:space="0" w:color="auto"/>
            </w:tcBorders>
            <w:vAlign w:val="bottom"/>
          </w:tcPr>
          <w:p w:rsidR="00480F8D" w:rsidRPr="00E11D49" w:rsidRDefault="00480F8D" w:rsidP="00D5672C">
            <w:pPr>
              <w:autoSpaceDE w:val="0"/>
              <w:autoSpaceDN w:val="0"/>
              <w:adjustRightInd w:val="0"/>
              <w:spacing w:line="360" w:lineRule="auto"/>
              <w:jc w:val="center"/>
              <w:rPr>
                <w:sz w:val="28"/>
                <w:szCs w:val="28"/>
              </w:rPr>
            </w:pPr>
          </w:p>
        </w:tc>
        <w:tc>
          <w:tcPr>
            <w:tcW w:w="4098" w:type="dxa"/>
            <w:gridSpan w:val="2"/>
            <w:tcBorders>
              <w:top w:val="single" w:sz="4" w:space="0" w:color="auto"/>
              <w:left w:val="single" w:sz="4"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ind w:left="568"/>
              <w:rPr>
                <w:noProof/>
                <w:sz w:val="28"/>
                <w:szCs w:val="28"/>
              </w:rPr>
            </w:pPr>
          </w:p>
        </w:tc>
        <w:tc>
          <w:tcPr>
            <w:tcW w:w="4157" w:type="dxa"/>
            <w:gridSpan w:val="2"/>
            <w:tcBorders>
              <w:top w:val="single" w:sz="4" w:space="0" w:color="auto"/>
              <w:left w:val="single" w:sz="2"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jc w:val="center"/>
              <w:rPr>
                <w:noProof/>
                <w:sz w:val="28"/>
                <w:szCs w:val="28"/>
              </w:rPr>
            </w:pPr>
          </w:p>
        </w:tc>
      </w:tr>
      <w:tr w:rsidR="00480F8D" w:rsidRPr="00E11D49">
        <w:trPr>
          <w:trHeight w:val="308"/>
        </w:trPr>
        <w:tc>
          <w:tcPr>
            <w:tcW w:w="1536" w:type="dxa"/>
            <w:tcBorders>
              <w:top w:val="nil"/>
              <w:left w:val="single" w:sz="4" w:space="0" w:color="auto"/>
              <w:bottom w:val="single" w:sz="2" w:space="0" w:color="auto"/>
              <w:right w:val="single" w:sz="4" w:space="0" w:color="auto"/>
            </w:tcBorders>
            <w:vAlign w:val="bottom"/>
          </w:tcPr>
          <w:p w:rsidR="00480F8D" w:rsidRPr="00E11D49" w:rsidRDefault="00480F8D" w:rsidP="00D5672C">
            <w:pPr>
              <w:autoSpaceDE w:val="0"/>
              <w:autoSpaceDN w:val="0"/>
              <w:adjustRightInd w:val="0"/>
              <w:spacing w:line="360" w:lineRule="auto"/>
              <w:jc w:val="center"/>
              <w:rPr>
                <w:sz w:val="28"/>
                <w:szCs w:val="28"/>
              </w:rPr>
            </w:pPr>
          </w:p>
        </w:tc>
        <w:tc>
          <w:tcPr>
            <w:tcW w:w="2042" w:type="dxa"/>
            <w:tcBorders>
              <w:top w:val="single" w:sz="2" w:space="0" w:color="auto"/>
              <w:left w:val="single" w:sz="4"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ind w:left="385"/>
              <w:rPr>
                <w:sz w:val="28"/>
                <w:szCs w:val="28"/>
              </w:rPr>
            </w:pPr>
            <w:r w:rsidRPr="00E11D49">
              <w:rPr>
                <w:sz w:val="28"/>
                <w:szCs w:val="28"/>
              </w:rPr>
              <w:t>растекания</w:t>
            </w:r>
          </w:p>
        </w:tc>
        <w:tc>
          <w:tcPr>
            <w:tcW w:w="2056" w:type="dxa"/>
            <w:tcBorders>
              <w:top w:val="single" w:sz="2" w:space="0" w:color="auto"/>
              <w:left w:val="single" w:sz="2"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jc w:val="center"/>
              <w:rPr>
                <w:sz w:val="28"/>
                <w:szCs w:val="28"/>
              </w:rPr>
            </w:pPr>
            <w:r w:rsidRPr="00E11D49">
              <w:rPr>
                <w:sz w:val="28"/>
                <w:szCs w:val="28"/>
              </w:rPr>
              <w:t>возгорания</w:t>
            </w:r>
          </w:p>
        </w:tc>
        <w:tc>
          <w:tcPr>
            <w:tcW w:w="2081" w:type="dxa"/>
            <w:tcBorders>
              <w:top w:val="single" w:sz="2" w:space="0" w:color="auto"/>
              <w:left w:val="single" w:sz="2"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jc w:val="center"/>
              <w:rPr>
                <w:sz w:val="28"/>
                <w:szCs w:val="28"/>
              </w:rPr>
            </w:pPr>
            <w:r w:rsidRPr="00E11D49">
              <w:rPr>
                <w:sz w:val="28"/>
                <w:szCs w:val="28"/>
              </w:rPr>
              <w:t>растекания</w:t>
            </w:r>
          </w:p>
        </w:tc>
        <w:tc>
          <w:tcPr>
            <w:tcW w:w="2076" w:type="dxa"/>
            <w:tcBorders>
              <w:top w:val="single" w:sz="2" w:space="0" w:color="auto"/>
              <w:left w:val="single" w:sz="2"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ind w:left="399"/>
              <w:rPr>
                <w:sz w:val="28"/>
                <w:szCs w:val="28"/>
              </w:rPr>
            </w:pPr>
            <w:r w:rsidRPr="00E11D49">
              <w:rPr>
                <w:sz w:val="28"/>
                <w:szCs w:val="28"/>
              </w:rPr>
              <w:t>возгорания</w:t>
            </w:r>
          </w:p>
        </w:tc>
      </w:tr>
      <w:tr w:rsidR="00480F8D" w:rsidRPr="00E11D49">
        <w:trPr>
          <w:trHeight w:val="317"/>
        </w:trPr>
        <w:tc>
          <w:tcPr>
            <w:tcW w:w="1536" w:type="dxa"/>
            <w:tcBorders>
              <w:top w:val="single" w:sz="2" w:space="0" w:color="auto"/>
              <w:left w:val="single" w:sz="4" w:space="0" w:color="auto"/>
              <w:bottom w:val="single" w:sz="2" w:space="0" w:color="auto"/>
              <w:right w:val="single" w:sz="4" w:space="0" w:color="auto"/>
            </w:tcBorders>
            <w:vAlign w:val="center"/>
          </w:tcPr>
          <w:p w:rsidR="00480F8D" w:rsidRPr="00E11D49" w:rsidRDefault="00480F8D" w:rsidP="00D5672C">
            <w:pPr>
              <w:autoSpaceDE w:val="0"/>
              <w:autoSpaceDN w:val="0"/>
              <w:adjustRightInd w:val="0"/>
              <w:spacing w:line="360" w:lineRule="auto"/>
              <w:ind w:left="192"/>
              <w:rPr>
                <w:sz w:val="28"/>
                <w:szCs w:val="28"/>
              </w:rPr>
            </w:pPr>
            <w:r w:rsidRPr="00E11D49">
              <w:rPr>
                <w:sz w:val="28"/>
                <w:szCs w:val="28"/>
              </w:rPr>
              <w:t>Бензин</w:t>
            </w:r>
          </w:p>
        </w:tc>
        <w:tc>
          <w:tcPr>
            <w:tcW w:w="2042" w:type="dxa"/>
            <w:tcBorders>
              <w:top w:val="single" w:sz="2" w:space="0" w:color="auto"/>
              <w:left w:val="single" w:sz="4"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ind w:left="659"/>
              <w:rPr>
                <w:sz w:val="28"/>
                <w:szCs w:val="28"/>
              </w:rPr>
            </w:pPr>
            <w:r w:rsidRPr="00E11D49">
              <w:rPr>
                <w:sz w:val="28"/>
                <w:szCs w:val="28"/>
              </w:rPr>
              <w:t>12</w:t>
            </w:r>
          </w:p>
        </w:tc>
        <w:tc>
          <w:tcPr>
            <w:tcW w:w="2056" w:type="dxa"/>
            <w:tcBorders>
              <w:top w:val="single" w:sz="2" w:space="0" w:color="auto"/>
              <w:left w:val="single" w:sz="2"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ind w:left="664"/>
              <w:rPr>
                <w:sz w:val="28"/>
                <w:szCs w:val="28"/>
              </w:rPr>
            </w:pPr>
            <w:r w:rsidRPr="00E11D49">
              <w:rPr>
                <w:sz w:val="28"/>
                <w:szCs w:val="28"/>
              </w:rPr>
              <w:t>170</w:t>
            </w:r>
          </w:p>
        </w:tc>
        <w:tc>
          <w:tcPr>
            <w:tcW w:w="2081" w:type="dxa"/>
            <w:tcBorders>
              <w:top w:val="single" w:sz="2" w:space="0" w:color="auto"/>
              <w:left w:val="single" w:sz="2"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ind w:left="645"/>
              <w:rPr>
                <w:sz w:val="28"/>
                <w:szCs w:val="28"/>
              </w:rPr>
            </w:pPr>
            <w:r w:rsidRPr="00E11D49">
              <w:rPr>
                <w:sz w:val="28"/>
                <w:szCs w:val="28"/>
              </w:rPr>
              <w:t>450</w:t>
            </w:r>
          </w:p>
        </w:tc>
        <w:tc>
          <w:tcPr>
            <w:tcW w:w="2076" w:type="dxa"/>
            <w:tcBorders>
              <w:top w:val="single" w:sz="2" w:space="0" w:color="auto"/>
              <w:left w:val="single" w:sz="2"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ind w:left="645"/>
              <w:rPr>
                <w:sz w:val="28"/>
                <w:szCs w:val="28"/>
              </w:rPr>
            </w:pPr>
            <w:r w:rsidRPr="00E11D49">
              <w:rPr>
                <w:sz w:val="28"/>
                <w:szCs w:val="28"/>
              </w:rPr>
              <w:t>91500</w:t>
            </w:r>
          </w:p>
        </w:tc>
      </w:tr>
      <w:tr w:rsidR="00480F8D" w:rsidRPr="00E11D49">
        <w:trPr>
          <w:trHeight w:val="337"/>
        </w:trPr>
        <w:tc>
          <w:tcPr>
            <w:tcW w:w="1536" w:type="dxa"/>
            <w:tcBorders>
              <w:top w:val="single" w:sz="2" w:space="0" w:color="auto"/>
              <w:left w:val="single" w:sz="4" w:space="0" w:color="auto"/>
              <w:bottom w:val="single" w:sz="4" w:space="0" w:color="auto"/>
              <w:right w:val="single" w:sz="4" w:space="0" w:color="auto"/>
            </w:tcBorders>
            <w:vAlign w:val="center"/>
          </w:tcPr>
          <w:p w:rsidR="00480F8D" w:rsidRPr="00E11D49" w:rsidRDefault="00480F8D" w:rsidP="00D5672C">
            <w:pPr>
              <w:autoSpaceDE w:val="0"/>
              <w:autoSpaceDN w:val="0"/>
              <w:adjustRightInd w:val="0"/>
              <w:spacing w:line="360" w:lineRule="auto"/>
              <w:ind w:left="202"/>
              <w:rPr>
                <w:sz w:val="28"/>
                <w:szCs w:val="28"/>
              </w:rPr>
            </w:pPr>
            <w:r w:rsidRPr="00E11D49">
              <w:rPr>
                <w:sz w:val="28"/>
                <w:szCs w:val="28"/>
              </w:rPr>
              <w:t>Мазут</w:t>
            </w:r>
          </w:p>
        </w:tc>
        <w:tc>
          <w:tcPr>
            <w:tcW w:w="2042" w:type="dxa"/>
            <w:tcBorders>
              <w:top w:val="single" w:sz="2" w:space="0" w:color="auto"/>
              <w:left w:val="single" w:sz="4"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ind w:left="626"/>
              <w:rPr>
                <w:sz w:val="28"/>
                <w:szCs w:val="28"/>
              </w:rPr>
            </w:pPr>
            <w:r w:rsidRPr="00E11D49">
              <w:rPr>
                <w:sz w:val="28"/>
                <w:szCs w:val="28"/>
              </w:rPr>
              <w:t>14</w:t>
            </w:r>
          </w:p>
        </w:tc>
        <w:tc>
          <w:tcPr>
            <w:tcW w:w="2056" w:type="dxa"/>
            <w:tcBorders>
              <w:top w:val="single" w:sz="2" w:space="0" w:color="auto"/>
              <w:left w:val="single" w:sz="2"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ind w:left="630"/>
              <w:rPr>
                <w:sz w:val="28"/>
                <w:szCs w:val="28"/>
              </w:rPr>
            </w:pPr>
            <w:r w:rsidRPr="00E11D49">
              <w:rPr>
                <w:sz w:val="28"/>
                <w:szCs w:val="28"/>
              </w:rPr>
              <w:t>145</w:t>
            </w:r>
          </w:p>
        </w:tc>
        <w:tc>
          <w:tcPr>
            <w:tcW w:w="2081" w:type="dxa"/>
            <w:tcBorders>
              <w:top w:val="single" w:sz="2" w:space="0" w:color="auto"/>
              <w:left w:val="single" w:sz="2"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ind w:left="621"/>
              <w:rPr>
                <w:sz w:val="28"/>
                <w:szCs w:val="28"/>
              </w:rPr>
            </w:pPr>
            <w:r w:rsidRPr="00E11D49">
              <w:rPr>
                <w:sz w:val="28"/>
                <w:szCs w:val="28"/>
              </w:rPr>
              <w:t>600</w:t>
            </w:r>
          </w:p>
        </w:tc>
        <w:tc>
          <w:tcPr>
            <w:tcW w:w="2076" w:type="dxa"/>
            <w:tcBorders>
              <w:top w:val="single" w:sz="2" w:space="0" w:color="auto"/>
              <w:left w:val="single" w:sz="2" w:space="0" w:color="auto"/>
              <w:bottom w:val="single" w:sz="2" w:space="0" w:color="auto"/>
              <w:right w:val="single" w:sz="2" w:space="0" w:color="auto"/>
            </w:tcBorders>
            <w:vAlign w:val="center"/>
          </w:tcPr>
          <w:p w:rsidR="00480F8D" w:rsidRPr="00E11D49" w:rsidRDefault="00480F8D" w:rsidP="00D5672C">
            <w:pPr>
              <w:autoSpaceDE w:val="0"/>
              <w:autoSpaceDN w:val="0"/>
              <w:adjustRightInd w:val="0"/>
              <w:spacing w:line="360" w:lineRule="auto"/>
              <w:ind w:left="606"/>
              <w:rPr>
                <w:sz w:val="28"/>
                <w:szCs w:val="28"/>
              </w:rPr>
            </w:pPr>
            <w:r w:rsidRPr="00E11D49">
              <w:rPr>
                <w:sz w:val="28"/>
                <w:szCs w:val="28"/>
              </w:rPr>
              <w:t>66200</w:t>
            </w:r>
          </w:p>
        </w:tc>
      </w:tr>
    </w:tbl>
    <w:p w:rsidR="00480F8D" w:rsidRPr="00E11D49" w:rsidRDefault="00480F8D" w:rsidP="00D5672C">
      <w:pPr>
        <w:pStyle w:val="af6"/>
        <w:spacing w:line="360" w:lineRule="auto"/>
        <w:ind w:left="333" w:hanging="333"/>
        <w:rPr>
          <w:sz w:val="28"/>
          <w:szCs w:val="28"/>
        </w:rPr>
      </w:pPr>
    </w:p>
    <w:p w:rsidR="00480F8D" w:rsidRPr="00E11D49" w:rsidRDefault="00480F8D" w:rsidP="00D5672C">
      <w:pPr>
        <w:autoSpaceDE w:val="0"/>
        <w:autoSpaceDN w:val="0"/>
        <w:adjustRightInd w:val="0"/>
        <w:spacing w:line="360" w:lineRule="auto"/>
        <w:ind w:firstLine="510"/>
        <w:rPr>
          <w:noProof/>
          <w:sz w:val="28"/>
          <w:szCs w:val="28"/>
        </w:rPr>
      </w:pPr>
      <w:r w:rsidRPr="00E11D49">
        <w:rPr>
          <w:noProof/>
          <w:sz w:val="28"/>
          <w:szCs w:val="28"/>
        </w:rPr>
        <w:t xml:space="preserve">Расчет </w:t>
      </w:r>
      <w:r w:rsidRPr="00E11D49">
        <w:rPr>
          <w:sz w:val="28"/>
          <w:szCs w:val="28"/>
        </w:rPr>
        <w:t>з</w:t>
      </w:r>
      <w:r w:rsidRPr="00E11D49">
        <w:rPr>
          <w:noProof/>
          <w:sz w:val="28"/>
          <w:szCs w:val="28"/>
        </w:rPr>
        <w:t xml:space="preserve">он </w:t>
      </w:r>
      <w:r w:rsidRPr="00E11D49">
        <w:rPr>
          <w:sz w:val="28"/>
          <w:szCs w:val="28"/>
        </w:rPr>
        <w:t>п</w:t>
      </w:r>
      <w:r w:rsidRPr="00E11D49">
        <w:rPr>
          <w:noProof/>
          <w:sz w:val="28"/>
          <w:szCs w:val="28"/>
        </w:rPr>
        <w:t xml:space="preserve">роизведен </w:t>
      </w:r>
      <w:r w:rsidRPr="00E11D49">
        <w:rPr>
          <w:sz w:val="28"/>
          <w:szCs w:val="28"/>
        </w:rPr>
        <w:t>д</w:t>
      </w:r>
      <w:r w:rsidRPr="00E11D49">
        <w:rPr>
          <w:noProof/>
          <w:sz w:val="28"/>
          <w:szCs w:val="28"/>
        </w:rPr>
        <w:t xml:space="preserve">ля </w:t>
      </w:r>
      <w:r w:rsidRPr="00E11D49">
        <w:rPr>
          <w:sz w:val="28"/>
          <w:szCs w:val="28"/>
        </w:rPr>
        <w:t>н</w:t>
      </w:r>
      <w:r w:rsidRPr="00E11D49">
        <w:rPr>
          <w:noProof/>
          <w:sz w:val="28"/>
          <w:szCs w:val="28"/>
        </w:rPr>
        <w:t xml:space="preserve">аихудших </w:t>
      </w:r>
      <w:r w:rsidRPr="00E11D49">
        <w:rPr>
          <w:sz w:val="28"/>
          <w:szCs w:val="28"/>
        </w:rPr>
        <w:t>п</w:t>
      </w:r>
      <w:r w:rsidRPr="00E11D49">
        <w:rPr>
          <w:noProof/>
          <w:sz w:val="28"/>
          <w:szCs w:val="28"/>
        </w:rPr>
        <w:t xml:space="preserve">огодных </w:t>
      </w:r>
      <w:r w:rsidRPr="00E11D49">
        <w:rPr>
          <w:sz w:val="28"/>
          <w:szCs w:val="28"/>
        </w:rPr>
        <w:t>у</w:t>
      </w:r>
      <w:r w:rsidRPr="00E11D49">
        <w:rPr>
          <w:noProof/>
          <w:sz w:val="28"/>
          <w:szCs w:val="28"/>
        </w:rPr>
        <w:t xml:space="preserve">словий: </w:t>
      </w:r>
      <w:r w:rsidRPr="00E11D49">
        <w:rPr>
          <w:noProof/>
          <w:sz w:val="28"/>
          <w:szCs w:val="28"/>
        </w:rPr>
        <w:br/>
        <w:t xml:space="preserve">- </w:t>
      </w:r>
      <w:r w:rsidRPr="00E11D49">
        <w:rPr>
          <w:sz w:val="28"/>
          <w:szCs w:val="28"/>
        </w:rPr>
        <w:t>с</w:t>
      </w:r>
      <w:r w:rsidRPr="00E11D49">
        <w:rPr>
          <w:noProof/>
          <w:sz w:val="28"/>
          <w:szCs w:val="28"/>
        </w:rPr>
        <w:t xml:space="preserve">корость </w:t>
      </w:r>
      <w:r w:rsidRPr="00E11D49">
        <w:rPr>
          <w:sz w:val="28"/>
          <w:szCs w:val="28"/>
        </w:rPr>
        <w:t>в</w:t>
      </w:r>
      <w:r w:rsidRPr="00E11D49">
        <w:rPr>
          <w:noProof/>
          <w:sz w:val="28"/>
          <w:szCs w:val="28"/>
        </w:rPr>
        <w:t xml:space="preserve">етра </w:t>
      </w:r>
      <w:r w:rsidRPr="00E11D49">
        <w:rPr>
          <w:sz w:val="28"/>
          <w:szCs w:val="28"/>
        </w:rPr>
        <w:t>-</w:t>
      </w:r>
      <w:r w:rsidRPr="00E11D49">
        <w:rPr>
          <w:noProof/>
          <w:sz w:val="28"/>
          <w:szCs w:val="28"/>
        </w:rPr>
        <w:t xml:space="preserve"> </w:t>
      </w:r>
      <w:r w:rsidRPr="00E11D49">
        <w:rPr>
          <w:sz w:val="28"/>
          <w:szCs w:val="28"/>
        </w:rPr>
        <w:t>1</w:t>
      </w:r>
      <w:r w:rsidRPr="00E11D49">
        <w:rPr>
          <w:noProof/>
          <w:sz w:val="28"/>
          <w:szCs w:val="28"/>
        </w:rPr>
        <w:t xml:space="preserve"> </w:t>
      </w:r>
      <w:r w:rsidRPr="00E11D49">
        <w:rPr>
          <w:sz w:val="28"/>
          <w:szCs w:val="28"/>
        </w:rPr>
        <w:t>м</w:t>
      </w:r>
      <w:r w:rsidRPr="00E11D49">
        <w:rPr>
          <w:noProof/>
          <w:sz w:val="28"/>
          <w:szCs w:val="28"/>
        </w:rPr>
        <w:t xml:space="preserve">/с; </w:t>
      </w:r>
    </w:p>
    <w:p w:rsidR="00480F8D" w:rsidRPr="00E11D49" w:rsidRDefault="00480F8D" w:rsidP="00D5672C">
      <w:pPr>
        <w:autoSpaceDE w:val="0"/>
        <w:autoSpaceDN w:val="0"/>
        <w:adjustRightInd w:val="0"/>
        <w:spacing w:line="360" w:lineRule="auto"/>
        <w:rPr>
          <w:sz w:val="28"/>
          <w:szCs w:val="28"/>
        </w:rPr>
      </w:pPr>
      <w:r w:rsidRPr="00E11D49">
        <w:rPr>
          <w:noProof/>
          <w:sz w:val="28"/>
          <w:szCs w:val="28"/>
        </w:rPr>
        <w:t xml:space="preserve">- </w:t>
      </w:r>
      <w:r w:rsidRPr="00E11D49">
        <w:rPr>
          <w:sz w:val="28"/>
          <w:szCs w:val="28"/>
        </w:rPr>
        <w:t>в</w:t>
      </w:r>
      <w:r w:rsidRPr="00E11D49">
        <w:rPr>
          <w:noProof/>
          <w:sz w:val="28"/>
          <w:szCs w:val="28"/>
        </w:rPr>
        <w:t xml:space="preserve">ертикальная </w:t>
      </w:r>
      <w:r w:rsidRPr="00E11D49">
        <w:rPr>
          <w:sz w:val="28"/>
          <w:szCs w:val="28"/>
        </w:rPr>
        <w:t>у</w:t>
      </w:r>
      <w:r w:rsidRPr="00E11D49">
        <w:rPr>
          <w:noProof/>
          <w:sz w:val="28"/>
          <w:szCs w:val="28"/>
        </w:rPr>
        <w:t xml:space="preserve">стойчивость </w:t>
      </w:r>
      <w:r w:rsidRPr="00E11D49">
        <w:rPr>
          <w:sz w:val="28"/>
          <w:szCs w:val="28"/>
        </w:rPr>
        <w:t>а</w:t>
      </w:r>
      <w:r w:rsidRPr="00E11D49">
        <w:rPr>
          <w:noProof/>
          <w:sz w:val="28"/>
          <w:szCs w:val="28"/>
        </w:rPr>
        <w:t xml:space="preserve">тмосферы </w:t>
      </w:r>
      <w:r w:rsidRPr="00E11D49">
        <w:rPr>
          <w:sz w:val="28"/>
          <w:szCs w:val="28"/>
        </w:rPr>
        <w:t>—</w:t>
      </w:r>
      <w:r w:rsidRPr="00E11D49">
        <w:rPr>
          <w:noProof/>
          <w:sz w:val="28"/>
          <w:szCs w:val="28"/>
        </w:rPr>
        <w:t xml:space="preserve"> </w:t>
      </w:r>
      <w:r w:rsidRPr="00E11D49">
        <w:rPr>
          <w:sz w:val="28"/>
          <w:szCs w:val="28"/>
        </w:rPr>
        <w:t>и</w:t>
      </w:r>
      <w:r w:rsidRPr="00E11D49">
        <w:rPr>
          <w:noProof/>
          <w:sz w:val="28"/>
          <w:szCs w:val="28"/>
        </w:rPr>
        <w:t xml:space="preserve">нверсия; </w:t>
      </w:r>
      <w:r w:rsidRPr="00E11D49">
        <w:rPr>
          <w:noProof/>
          <w:sz w:val="28"/>
          <w:szCs w:val="28"/>
        </w:rPr>
        <w:br/>
        <w:t xml:space="preserve">- </w:t>
      </w:r>
      <w:r w:rsidRPr="00E11D49">
        <w:rPr>
          <w:sz w:val="28"/>
          <w:szCs w:val="28"/>
        </w:rPr>
        <w:t>т</w:t>
      </w:r>
      <w:r w:rsidRPr="00E11D49">
        <w:rPr>
          <w:noProof/>
          <w:sz w:val="28"/>
          <w:szCs w:val="28"/>
        </w:rPr>
        <w:t xml:space="preserve">емпература </w:t>
      </w:r>
      <w:r w:rsidRPr="00E11D49">
        <w:rPr>
          <w:sz w:val="28"/>
          <w:szCs w:val="28"/>
        </w:rPr>
        <w:t>н</w:t>
      </w:r>
      <w:r w:rsidRPr="00E11D49">
        <w:rPr>
          <w:noProof/>
          <w:sz w:val="28"/>
          <w:szCs w:val="28"/>
        </w:rPr>
        <w:t xml:space="preserve">аружного </w:t>
      </w:r>
      <w:r w:rsidRPr="00E11D49">
        <w:rPr>
          <w:sz w:val="28"/>
          <w:szCs w:val="28"/>
        </w:rPr>
        <w:t>в</w:t>
      </w:r>
      <w:r w:rsidRPr="00E11D49">
        <w:rPr>
          <w:noProof/>
          <w:sz w:val="28"/>
          <w:szCs w:val="28"/>
        </w:rPr>
        <w:t xml:space="preserve">оздуха </w:t>
      </w:r>
      <w:r w:rsidRPr="00E11D49">
        <w:rPr>
          <w:sz w:val="28"/>
          <w:szCs w:val="28"/>
        </w:rPr>
        <w:t>-</w:t>
      </w:r>
      <w:r w:rsidRPr="00E11D49">
        <w:rPr>
          <w:noProof/>
          <w:sz w:val="28"/>
          <w:szCs w:val="28"/>
        </w:rPr>
        <w:t xml:space="preserve"> </w:t>
      </w:r>
      <w:r w:rsidRPr="00E11D49">
        <w:rPr>
          <w:sz w:val="28"/>
          <w:szCs w:val="28"/>
        </w:rPr>
        <w:t xml:space="preserve">20 </w:t>
      </w:r>
      <w:r w:rsidRPr="00E11D49">
        <w:rPr>
          <w:sz w:val="28"/>
          <w:szCs w:val="28"/>
          <w:vertAlign w:val="superscript"/>
        </w:rPr>
        <w:t>0</w:t>
      </w:r>
      <w:r w:rsidRPr="00E11D49">
        <w:rPr>
          <w:sz w:val="28"/>
          <w:szCs w:val="28"/>
        </w:rPr>
        <w:t>С.</w:t>
      </w:r>
    </w:p>
    <w:p w:rsidR="00480F8D" w:rsidRPr="00E11D49" w:rsidRDefault="00480F8D" w:rsidP="00D5672C">
      <w:pPr>
        <w:autoSpaceDE w:val="0"/>
        <w:autoSpaceDN w:val="0"/>
        <w:adjustRightInd w:val="0"/>
        <w:spacing w:line="360" w:lineRule="auto"/>
        <w:ind w:left="683"/>
        <w:jc w:val="both"/>
        <w:rPr>
          <w:noProof/>
          <w:sz w:val="28"/>
          <w:szCs w:val="28"/>
        </w:rPr>
      </w:pPr>
      <w:r w:rsidRPr="00E11D49">
        <w:rPr>
          <w:noProof/>
          <w:sz w:val="28"/>
          <w:szCs w:val="28"/>
        </w:rPr>
        <w:t xml:space="preserve">Для </w:t>
      </w:r>
      <w:r w:rsidRPr="00E11D49">
        <w:rPr>
          <w:sz w:val="28"/>
          <w:szCs w:val="28"/>
        </w:rPr>
        <w:t>п</w:t>
      </w:r>
      <w:r w:rsidRPr="00E11D49">
        <w:rPr>
          <w:noProof/>
          <w:sz w:val="28"/>
          <w:szCs w:val="28"/>
        </w:rPr>
        <w:t xml:space="preserve">ропуска </w:t>
      </w:r>
      <w:r w:rsidRPr="00E11D49">
        <w:rPr>
          <w:sz w:val="28"/>
          <w:szCs w:val="28"/>
        </w:rPr>
        <w:t>п</w:t>
      </w:r>
      <w:r w:rsidRPr="00E11D49">
        <w:rPr>
          <w:noProof/>
          <w:sz w:val="28"/>
          <w:szCs w:val="28"/>
        </w:rPr>
        <w:t xml:space="preserve">о </w:t>
      </w:r>
      <w:r w:rsidRPr="00E11D49">
        <w:rPr>
          <w:sz w:val="28"/>
          <w:szCs w:val="28"/>
        </w:rPr>
        <w:t>д</w:t>
      </w:r>
      <w:r w:rsidRPr="00E11D49">
        <w:rPr>
          <w:noProof/>
          <w:sz w:val="28"/>
          <w:szCs w:val="28"/>
        </w:rPr>
        <w:t xml:space="preserve">орогам </w:t>
      </w:r>
      <w:r w:rsidRPr="00E11D49">
        <w:rPr>
          <w:sz w:val="28"/>
          <w:szCs w:val="28"/>
        </w:rPr>
        <w:t>н</w:t>
      </w:r>
      <w:r w:rsidRPr="00E11D49">
        <w:rPr>
          <w:noProof/>
          <w:sz w:val="28"/>
          <w:szCs w:val="28"/>
        </w:rPr>
        <w:t xml:space="preserve">егабаритных </w:t>
      </w:r>
      <w:r w:rsidRPr="00E11D49">
        <w:rPr>
          <w:sz w:val="28"/>
          <w:szCs w:val="28"/>
        </w:rPr>
        <w:t>и</w:t>
      </w:r>
      <w:r w:rsidRPr="00E11D49">
        <w:rPr>
          <w:noProof/>
          <w:sz w:val="28"/>
          <w:szCs w:val="28"/>
        </w:rPr>
        <w:t xml:space="preserve"> </w:t>
      </w:r>
      <w:r w:rsidRPr="00E11D49">
        <w:rPr>
          <w:sz w:val="28"/>
          <w:szCs w:val="28"/>
        </w:rPr>
        <w:t>о</w:t>
      </w:r>
      <w:r w:rsidRPr="00E11D49">
        <w:rPr>
          <w:noProof/>
          <w:sz w:val="28"/>
          <w:szCs w:val="28"/>
        </w:rPr>
        <w:t xml:space="preserve">пасных </w:t>
      </w:r>
      <w:r w:rsidRPr="00E11D49">
        <w:rPr>
          <w:sz w:val="28"/>
          <w:szCs w:val="28"/>
        </w:rPr>
        <w:t>г</w:t>
      </w:r>
      <w:r w:rsidRPr="00E11D49">
        <w:rPr>
          <w:noProof/>
          <w:sz w:val="28"/>
          <w:szCs w:val="28"/>
        </w:rPr>
        <w:t xml:space="preserve">рузов </w:t>
      </w:r>
      <w:r w:rsidRPr="00E11D49">
        <w:rPr>
          <w:sz w:val="28"/>
          <w:szCs w:val="28"/>
        </w:rPr>
        <w:t>о</w:t>
      </w:r>
      <w:r w:rsidRPr="00E11D49">
        <w:rPr>
          <w:noProof/>
          <w:sz w:val="28"/>
          <w:szCs w:val="28"/>
        </w:rPr>
        <w:t xml:space="preserve">формляются </w:t>
      </w:r>
    </w:p>
    <w:p w:rsidR="00480F8D" w:rsidRPr="00E11D49" w:rsidRDefault="00480F8D" w:rsidP="00D5672C">
      <w:pPr>
        <w:autoSpaceDE w:val="0"/>
        <w:autoSpaceDN w:val="0"/>
        <w:adjustRightInd w:val="0"/>
        <w:spacing w:line="360" w:lineRule="auto"/>
        <w:ind w:right="178"/>
        <w:jc w:val="both"/>
        <w:rPr>
          <w:sz w:val="28"/>
          <w:szCs w:val="28"/>
        </w:rPr>
      </w:pPr>
      <w:r w:rsidRPr="00E11D49">
        <w:rPr>
          <w:sz w:val="28"/>
          <w:szCs w:val="28"/>
        </w:rPr>
        <w:t>специальные</w:t>
      </w:r>
      <w:r w:rsidRPr="00E11D49">
        <w:rPr>
          <w:noProof/>
          <w:sz w:val="28"/>
          <w:szCs w:val="28"/>
        </w:rPr>
        <w:t xml:space="preserve"> </w:t>
      </w:r>
      <w:r w:rsidRPr="00E11D49">
        <w:rPr>
          <w:sz w:val="28"/>
          <w:szCs w:val="28"/>
        </w:rPr>
        <w:t>р</w:t>
      </w:r>
      <w:r w:rsidRPr="00E11D49">
        <w:rPr>
          <w:noProof/>
          <w:sz w:val="28"/>
          <w:szCs w:val="28"/>
        </w:rPr>
        <w:t xml:space="preserve">азрешения. </w:t>
      </w:r>
      <w:r w:rsidRPr="00E11D49">
        <w:rPr>
          <w:sz w:val="28"/>
          <w:szCs w:val="28"/>
        </w:rPr>
        <w:t>О</w:t>
      </w:r>
      <w:r w:rsidRPr="00E11D49">
        <w:rPr>
          <w:noProof/>
          <w:sz w:val="28"/>
          <w:szCs w:val="28"/>
        </w:rPr>
        <w:t xml:space="preserve">рганами </w:t>
      </w:r>
      <w:r w:rsidRPr="00E11D49">
        <w:rPr>
          <w:sz w:val="28"/>
          <w:szCs w:val="28"/>
        </w:rPr>
        <w:t>ГИБДД</w:t>
      </w:r>
      <w:r w:rsidRPr="00E11D49">
        <w:rPr>
          <w:noProof/>
          <w:sz w:val="28"/>
          <w:szCs w:val="28"/>
        </w:rPr>
        <w:t xml:space="preserve"> </w:t>
      </w:r>
      <w:r w:rsidRPr="00E11D49">
        <w:rPr>
          <w:sz w:val="28"/>
          <w:szCs w:val="28"/>
        </w:rPr>
        <w:t>о</w:t>
      </w:r>
      <w:r w:rsidRPr="00E11D49">
        <w:rPr>
          <w:noProof/>
          <w:sz w:val="28"/>
          <w:szCs w:val="28"/>
        </w:rPr>
        <w:t xml:space="preserve">пределяются </w:t>
      </w:r>
      <w:r w:rsidRPr="00E11D49">
        <w:rPr>
          <w:sz w:val="28"/>
          <w:szCs w:val="28"/>
        </w:rPr>
        <w:t>м</w:t>
      </w:r>
      <w:r w:rsidRPr="00E11D49">
        <w:rPr>
          <w:noProof/>
          <w:sz w:val="28"/>
          <w:szCs w:val="28"/>
        </w:rPr>
        <w:t xml:space="preserve">аршруты </w:t>
      </w:r>
      <w:r w:rsidRPr="00E11D49">
        <w:rPr>
          <w:sz w:val="28"/>
          <w:szCs w:val="28"/>
        </w:rPr>
        <w:t>и</w:t>
      </w:r>
      <w:r w:rsidRPr="00E11D49">
        <w:rPr>
          <w:noProof/>
          <w:sz w:val="28"/>
          <w:szCs w:val="28"/>
        </w:rPr>
        <w:t xml:space="preserve"> </w:t>
      </w:r>
      <w:r w:rsidRPr="00E11D49">
        <w:rPr>
          <w:sz w:val="28"/>
          <w:szCs w:val="28"/>
        </w:rPr>
        <w:t>в</w:t>
      </w:r>
      <w:r w:rsidRPr="00E11D49">
        <w:rPr>
          <w:noProof/>
          <w:sz w:val="28"/>
          <w:szCs w:val="28"/>
        </w:rPr>
        <w:t xml:space="preserve">ремя </w:t>
      </w:r>
      <w:r w:rsidRPr="00E11D49">
        <w:rPr>
          <w:sz w:val="28"/>
          <w:szCs w:val="28"/>
        </w:rPr>
        <w:t>перевозок.</w:t>
      </w:r>
    </w:p>
    <w:p w:rsidR="00480F8D" w:rsidRPr="00E11D49" w:rsidRDefault="00480F8D" w:rsidP="00D5672C">
      <w:pPr>
        <w:pStyle w:val="af6"/>
        <w:spacing w:line="360" w:lineRule="auto"/>
        <w:ind w:left="0" w:firstLine="708"/>
        <w:rPr>
          <w:sz w:val="28"/>
          <w:szCs w:val="28"/>
        </w:rPr>
      </w:pPr>
      <w:r w:rsidRPr="00E11D49">
        <w:rPr>
          <w:noProof/>
          <w:sz w:val="28"/>
          <w:szCs w:val="28"/>
        </w:rPr>
        <w:t xml:space="preserve">Для </w:t>
      </w:r>
      <w:r w:rsidRPr="00E11D49">
        <w:rPr>
          <w:sz w:val="28"/>
          <w:szCs w:val="28"/>
        </w:rPr>
        <w:t>о</w:t>
      </w:r>
      <w:r w:rsidRPr="00E11D49">
        <w:rPr>
          <w:noProof/>
          <w:sz w:val="28"/>
          <w:szCs w:val="28"/>
        </w:rPr>
        <w:t xml:space="preserve">беспечения </w:t>
      </w:r>
      <w:r w:rsidRPr="00E11D49">
        <w:rPr>
          <w:sz w:val="28"/>
          <w:szCs w:val="28"/>
        </w:rPr>
        <w:t>б</w:t>
      </w:r>
      <w:r w:rsidRPr="00E11D49">
        <w:rPr>
          <w:noProof/>
          <w:sz w:val="28"/>
          <w:szCs w:val="28"/>
        </w:rPr>
        <w:t xml:space="preserve">ыстрого </w:t>
      </w:r>
      <w:r w:rsidRPr="00E11D49">
        <w:rPr>
          <w:sz w:val="28"/>
          <w:szCs w:val="28"/>
        </w:rPr>
        <w:t>и</w:t>
      </w:r>
      <w:r w:rsidRPr="00E11D49">
        <w:rPr>
          <w:noProof/>
          <w:sz w:val="28"/>
          <w:szCs w:val="28"/>
        </w:rPr>
        <w:t xml:space="preserve"> </w:t>
      </w:r>
      <w:r w:rsidRPr="00E11D49">
        <w:rPr>
          <w:sz w:val="28"/>
          <w:szCs w:val="28"/>
        </w:rPr>
        <w:t>б</w:t>
      </w:r>
      <w:r w:rsidRPr="00E11D49">
        <w:rPr>
          <w:noProof/>
          <w:sz w:val="28"/>
          <w:szCs w:val="28"/>
        </w:rPr>
        <w:t xml:space="preserve">езопасного </w:t>
      </w:r>
      <w:r w:rsidRPr="00E11D49">
        <w:rPr>
          <w:sz w:val="28"/>
          <w:szCs w:val="28"/>
        </w:rPr>
        <w:t>д</w:t>
      </w:r>
      <w:r w:rsidRPr="00E11D49">
        <w:rPr>
          <w:noProof/>
          <w:sz w:val="28"/>
          <w:szCs w:val="28"/>
        </w:rPr>
        <w:t xml:space="preserve">вижения </w:t>
      </w:r>
      <w:r w:rsidRPr="00E11D49">
        <w:rPr>
          <w:sz w:val="28"/>
          <w:szCs w:val="28"/>
        </w:rPr>
        <w:t>и</w:t>
      </w:r>
      <w:r w:rsidRPr="00E11D49">
        <w:rPr>
          <w:noProof/>
          <w:sz w:val="28"/>
          <w:szCs w:val="28"/>
        </w:rPr>
        <w:t xml:space="preserve"> </w:t>
      </w:r>
      <w:r w:rsidRPr="00E11D49">
        <w:rPr>
          <w:sz w:val="28"/>
          <w:szCs w:val="28"/>
        </w:rPr>
        <w:t>п</w:t>
      </w:r>
      <w:r w:rsidRPr="00E11D49">
        <w:rPr>
          <w:noProof/>
          <w:sz w:val="28"/>
          <w:szCs w:val="28"/>
        </w:rPr>
        <w:t xml:space="preserve">редупреждения </w:t>
      </w:r>
      <w:r w:rsidRPr="00E11D49">
        <w:rPr>
          <w:vanish/>
          <w:sz w:val="28"/>
          <w:szCs w:val="28"/>
        </w:rPr>
        <w:br/>
      </w:r>
      <w:r w:rsidRPr="00E11D49">
        <w:rPr>
          <w:sz w:val="28"/>
          <w:szCs w:val="28"/>
        </w:rPr>
        <w:t>чрезвычайных</w:t>
      </w:r>
      <w:r w:rsidRPr="00E11D49">
        <w:rPr>
          <w:noProof/>
          <w:sz w:val="28"/>
          <w:szCs w:val="28"/>
        </w:rPr>
        <w:t xml:space="preserve"> </w:t>
      </w:r>
      <w:r w:rsidRPr="00E11D49">
        <w:rPr>
          <w:sz w:val="28"/>
          <w:szCs w:val="28"/>
        </w:rPr>
        <w:t>с</w:t>
      </w:r>
      <w:r w:rsidRPr="00E11D49">
        <w:rPr>
          <w:noProof/>
          <w:sz w:val="28"/>
          <w:szCs w:val="28"/>
        </w:rPr>
        <w:t xml:space="preserve">итуаций </w:t>
      </w:r>
      <w:r w:rsidRPr="00E11D49">
        <w:rPr>
          <w:sz w:val="28"/>
          <w:szCs w:val="28"/>
        </w:rPr>
        <w:t>н</w:t>
      </w:r>
      <w:r w:rsidRPr="00E11D49">
        <w:rPr>
          <w:noProof/>
          <w:sz w:val="28"/>
          <w:szCs w:val="28"/>
        </w:rPr>
        <w:t xml:space="preserve">а </w:t>
      </w:r>
      <w:r w:rsidRPr="00E11D49">
        <w:rPr>
          <w:sz w:val="28"/>
          <w:szCs w:val="28"/>
        </w:rPr>
        <w:t>д</w:t>
      </w:r>
      <w:r w:rsidRPr="00E11D49">
        <w:rPr>
          <w:noProof/>
          <w:sz w:val="28"/>
          <w:szCs w:val="28"/>
        </w:rPr>
        <w:t xml:space="preserve">орогах </w:t>
      </w:r>
      <w:r w:rsidRPr="00E11D49">
        <w:rPr>
          <w:sz w:val="28"/>
          <w:szCs w:val="28"/>
        </w:rPr>
        <w:t>с</w:t>
      </w:r>
      <w:r w:rsidRPr="00E11D49">
        <w:rPr>
          <w:noProof/>
          <w:sz w:val="28"/>
          <w:szCs w:val="28"/>
        </w:rPr>
        <w:t xml:space="preserve">ельского </w:t>
      </w:r>
      <w:r w:rsidRPr="00E11D49">
        <w:rPr>
          <w:sz w:val="28"/>
          <w:szCs w:val="28"/>
        </w:rPr>
        <w:t>п</w:t>
      </w:r>
      <w:r w:rsidRPr="00E11D49">
        <w:rPr>
          <w:noProof/>
          <w:sz w:val="28"/>
          <w:szCs w:val="28"/>
        </w:rPr>
        <w:t xml:space="preserve">оселения </w:t>
      </w:r>
      <w:r w:rsidRPr="00E11D49">
        <w:rPr>
          <w:sz w:val="28"/>
          <w:szCs w:val="28"/>
        </w:rPr>
        <w:t>н</w:t>
      </w:r>
      <w:r w:rsidRPr="00E11D49">
        <w:rPr>
          <w:noProof/>
          <w:sz w:val="28"/>
          <w:szCs w:val="28"/>
        </w:rPr>
        <w:t xml:space="preserve">еобходим </w:t>
      </w:r>
      <w:r w:rsidRPr="00E11D49">
        <w:rPr>
          <w:sz w:val="28"/>
          <w:szCs w:val="28"/>
        </w:rPr>
        <w:t>к</w:t>
      </w:r>
      <w:r w:rsidRPr="00E11D49">
        <w:rPr>
          <w:noProof/>
          <w:sz w:val="28"/>
          <w:szCs w:val="28"/>
        </w:rPr>
        <w:t xml:space="preserve">омплекс </w:t>
      </w:r>
      <w:r w:rsidRPr="00E11D49">
        <w:rPr>
          <w:vanish/>
          <w:sz w:val="28"/>
          <w:szCs w:val="28"/>
        </w:rPr>
        <w:br/>
      </w:r>
      <w:r w:rsidRPr="00E11D49">
        <w:rPr>
          <w:sz w:val="28"/>
          <w:szCs w:val="28"/>
        </w:rPr>
        <w:t>организационных</w:t>
      </w:r>
      <w:r w:rsidRPr="00E11D49">
        <w:rPr>
          <w:noProof/>
          <w:sz w:val="28"/>
          <w:szCs w:val="28"/>
        </w:rPr>
        <w:t xml:space="preserve"> </w:t>
      </w:r>
      <w:r w:rsidRPr="00E11D49">
        <w:rPr>
          <w:sz w:val="28"/>
          <w:szCs w:val="28"/>
        </w:rPr>
        <w:t>с</w:t>
      </w:r>
      <w:r w:rsidRPr="00E11D49">
        <w:rPr>
          <w:noProof/>
          <w:sz w:val="28"/>
          <w:szCs w:val="28"/>
        </w:rPr>
        <w:t xml:space="preserve">троительных, </w:t>
      </w:r>
      <w:r w:rsidRPr="00E11D49">
        <w:rPr>
          <w:sz w:val="28"/>
          <w:szCs w:val="28"/>
        </w:rPr>
        <w:t>планировочных</w:t>
      </w:r>
      <w:r w:rsidRPr="00E11D49">
        <w:rPr>
          <w:noProof/>
          <w:sz w:val="28"/>
          <w:szCs w:val="28"/>
        </w:rPr>
        <w:t xml:space="preserve"> </w:t>
      </w:r>
      <w:r w:rsidRPr="00E11D49">
        <w:rPr>
          <w:sz w:val="28"/>
          <w:szCs w:val="28"/>
        </w:rPr>
        <w:t>и</w:t>
      </w:r>
      <w:r w:rsidRPr="00E11D49">
        <w:rPr>
          <w:noProof/>
          <w:sz w:val="28"/>
          <w:szCs w:val="28"/>
        </w:rPr>
        <w:t xml:space="preserve"> </w:t>
      </w:r>
      <w:r w:rsidRPr="00E11D49">
        <w:rPr>
          <w:sz w:val="28"/>
          <w:szCs w:val="28"/>
        </w:rPr>
        <w:t>м</w:t>
      </w:r>
      <w:r w:rsidRPr="00E11D49">
        <w:rPr>
          <w:noProof/>
          <w:sz w:val="28"/>
          <w:szCs w:val="28"/>
        </w:rPr>
        <w:t xml:space="preserve">ероприятий </w:t>
      </w:r>
      <w:r w:rsidRPr="00E11D49">
        <w:rPr>
          <w:sz w:val="28"/>
          <w:szCs w:val="28"/>
        </w:rPr>
        <w:t>т</w:t>
      </w:r>
      <w:r w:rsidRPr="00E11D49">
        <w:rPr>
          <w:noProof/>
          <w:sz w:val="28"/>
          <w:szCs w:val="28"/>
        </w:rPr>
        <w:t xml:space="preserve">ребующих, </w:t>
      </w:r>
      <w:r w:rsidRPr="00E11D49">
        <w:rPr>
          <w:sz w:val="28"/>
          <w:szCs w:val="28"/>
        </w:rPr>
        <w:t>п</w:t>
      </w:r>
      <w:r w:rsidRPr="00E11D49">
        <w:rPr>
          <w:noProof/>
          <w:sz w:val="28"/>
          <w:szCs w:val="28"/>
        </w:rPr>
        <w:t xml:space="preserve">омимо </w:t>
      </w:r>
      <w:r w:rsidRPr="00E11D49">
        <w:rPr>
          <w:vanish/>
          <w:sz w:val="28"/>
          <w:szCs w:val="28"/>
        </w:rPr>
        <w:br/>
      </w:r>
      <w:r w:rsidRPr="00E11D49">
        <w:rPr>
          <w:sz w:val="28"/>
          <w:szCs w:val="28"/>
        </w:rPr>
        <w:t>капиталовложений,</w:t>
      </w:r>
      <w:r w:rsidRPr="00E11D49">
        <w:rPr>
          <w:noProof/>
          <w:sz w:val="28"/>
          <w:szCs w:val="28"/>
        </w:rPr>
        <w:t xml:space="preserve"> </w:t>
      </w:r>
      <w:r w:rsidRPr="00E11D49">
        <w:rPr>
          <w:sz w:val="28"/>
          <w:szCs w:val="28"/>
        </w:rPr>
        <w:t>д</w:t>
      </w:r>
      <w:r w:rsidRPr="00E11D49">
        <w:rPr>
          <w:noProof/>
          <w:sz w:val="28"/>
          <w:szCs w:val="28"/>
        </w:rPr>
        <w:t xml:space="preserve">лительного </w:t>
      </w:r>
      <w:r w:rsidRPr="00E11D49">
        <w:rPr>
          <w:sz w:val="28"/>
          <w:szCs w:val="28"/>
        </w:rPr>
        <w:t>п</w:t>
      </w:r>
      <w:r w:rsidRPr="00E11D49">
        <w:rPr>
          <w:noProof/>
          <w:sz w:val="28"/>
          <w:szCs w:val="28"/>
        </w:rPr>
        <w:t xml:space="preserve">ериода </w:t>
      </w:r>
      <w:r w:rsidRPr="00E11D49">
        <w:rPr>
          <w:sz w:val="28"/>
          <w:szCs w:val="28"/>
        </w:rPr>
        <w:t>времени.</w:t>
      </w:r>
    </w:p>
    <w:p w:rsidR="00480F8D" w:rsidRPr="00E11D49" w:rsidRDefault="00480F8D" w:rsidP="00D5672C">
      <w:pPr>
        <w:autoSpaceDE w:val="0"/>
        <w:autoSpaceDN w:val="0"/>
        <w:adjustRightInd w:val="0"/>
        <w:spacing w:line="360" w:lineRule="auto"/>
        <w:ind w:firstLine="717"/>
        <w:rPr>
          <w:noProof/>
          <w:sz w:val="28"/>
          <w:szCs w:val="28"/>
        </w:rPr>
      </w:pPr>
      <w:r w:rsidRPr="00E11D49">
        <w:rPr>
          <w:noProof/>
          <w:sz w:val="28"/>
          <w:szCs w:val="28"/>
        </w:rPr>
        <w:t xml:space="preserve">Мероприятия </w:t>
      </w:r>
      <w:r w:rsidRPr="00E11D49">
        <w:rPr>
          <w:sz w:val="28"/>
          <w:szCs w:val="28"/>
        </w:rPr>
        <w:t>п</w:t>
      </w:r>
      <w:r w:rsidRPr="00E11D49">
        <w:rPr>
          <w:noProof/>
          <w:sz w:val="28"/>
          <w:szCs w:val="28"/>
        </w:rPr>
        <w:t xml:space="preserve">о </w:t>
      </w:r>
      <w:r w:rsidRPr="00E11D49">
        <w:rPr>
          <w:sz w:val="28"/>
          <w:szCs w:val="28"/>
        </w:rPr>
        <w:t>п</w:t>
      </w:r>
      <w:r w:rsidRPr="00E11D49">
        <w:rPr>
          <w:noProof/>
          <w:sz w:val="28"/>
          <w:szCs w:val="28"/>
        </w:rPr>
        <w:t xml:space="preserve">редотвращению </w:t>
      </w:r>
      <w:r w:rsidRPr="00E11D49">
        <w:rPr>
          <w:sz w:val="28"/>
          <w:szCs w:val="28"/>
        </w:rPr>
        <w:t>ч</w:t>
      </w:r>
      <w:r w:rsidRPr="00E11D49">
        <w:rPr>
          <w:noProof/>
          <w:sz w:val="28"/>
          <w:szCs w:val="28"/>
        </w:rPr>
        <w:t xml:space="preserve">резвычайных </w:t>
      </w:r>
      <w:r w:rsidRPr="00E11D49">
        <w:rPr>
          <w:sz w:val="28"/>
          <w:szCs w:val="28"/>
        </w:rPr>
        <w:t>с</w:t>
      </w:r>
      <w:r w:rsidRPr="00E11D49">
        <w:rPr>
          <w:noProof/>
          <w:sz w:val="28"/>
          <w:szCs w:val="28"/>
        </w:rPr>
        <w:t xml:space="preserve">итуаций </w:t>
      </w:r>
      <w:r w:rsidRPr="00E11D49">
        <w:rPr>
          <w:sz w:val="28"/>
          <w:szCs w:val="28"/>
        </w:rPr>
        <w:t>н</w:t>
      </w:r>
      <w:r w:rsidRPr="00E11D49">
        <w:rPr>
          <w:noProof/>
          <w:sz w:val="28"/>
          <w:szCs w:val="28"/>
        </w:rPr>
        <w:t xml:space="preserve">а </w:t>
      </w:r>
      <w:r w:rsidRPr="00E11D49">
        <w:rPr>
          <w:sz w:val="28"/>
          <w:szCs w:val="28"/>
        </w:rPr>
        <w:t>а</w:t>
      </w:r>
      <w:r w:rsidRPr="00E11D49">
        <w:rPr>
          <w:noProof/>
          <w:sz w:val="28"/>
          <w:szCs w:val="28"/>
        </w:rPr>
        <w:t xml:space="preserve">втотранспорте: </w:t>
      </w:r>
    </w:p>
    <w:p w:rsidR="00480F8D" w:rsidRPr="00E11D49" w:rsidRDefault="00480F8D" w:rsidP="00D5672C">
      <w:pPr>
        <w:autoSpaceDE w:val="0"/>
        <w:autoSpaceDN w:val="0"/>
        <w:adjustRightInd w:val="0"/>
        <w:spacing w:line="360" w:lineRule="auto"/>
        <w:ind w:firstLine="505"/>
        <w:rPr>
          <w:noProof/>
          <w:sz w:val="28"/>
          <w:szCs w:val="28"/>
        </w:rPr>
      </w:pPr>
      <w:r w:rsidRPr="00E11D49">
        <w:rPr>
          <w:noProof/>
          <w:sz w:val="28"/>
          <w:szCs w:val="28"/>
        </w:rPr>
        <w:t xml:space="preserve">- </w:t>
      </w:r>
      <w:r w:rsidRPr="00E11D49">
        <w:rPr>
          <w:sz w:val="28"/>
          <w:szCs w:val="28"/>
        </w:rPr>
        <w:t>у</w:t>
      </w:r>
      <w:r w:rsidRPr="00E11D49">
        <w:rPr>
          <w:noProof/>
          <w:sz w:val="28"/>
          <w:szCs w:val="28"/>
        </w:rPr>
        <w:t xml:space="preserve">лучшение </w:t>
      </w:r>
      <w:r w:rsidRPr="00E11D49">
        <w:rPr>
          <w:sz w:val="28"/>
          <w:szCs w:val="28"/>
        </w:rPr>
        <w:t>к</w:t>
      </w:r>
      <w:r w:rsidRPr="00E11D49">
        <w:rPr>
          <w:noProof/>
          <w:sz w:val="28"/>
          <w:szCs w:val="28"/>
        </w:rPr>
        <w:t xml:space="preserve">ачества </w:t>
      </w:r>
      <w:r w:rsidRPr="00E11D49">
        <w:rPr>
          <w:sz w:val="28"/>
          <w:szCs w:val="28"/>
        </w:rPr>
        <w:t>з</w:t>
      </w:r>
      <w:r w:rsidRPr="00E11D49">
        <w:rPr>
          <w:noProof/>
          <w:sz w:val="28"/>
          <w:szCs w:val="28"/>
        </w:rPr>
        <w:t xml:space="preserve">имнего </w:t>
      </w:r>
      <w:r w:rsidRPr="00E11D49">
        <w:rPr>
          <w:sz w:val="28"/>
          <w:szCs w:val="28"/>
        </w:rPr>
        <w:t>с</w:t>
      </w:r>
      <w:r w:rsidRPr="00E11D49">
        <w:rPr>
          <w:noProof/>
          <w:sz w:val="28"/>
          <w:szCs w:val="28"/>
        </w:rPr>
        <w:t xml:space="preserve">одержания </w:t>
      </w:r>
      <w:r w:rsidRPr="00E11D49">
        <w:rPr>
          <w:sz w:val="28"/>
          <w:szCs w:val="28"/>
        </w:rPr>
        <w:t>дорог, особенно</w:t>
      </w:r>
      <w:r w:rsidRPr="00E11D49">
        <w:rPr>
          <w:noProof/>
          <w:sz w:val="28"/>
          <w:szCs w:val="28"/>
        </w:rPr>
        <w:t xml:space="preserve"> </w:t>
      </w:r>
      <w:r w:rsidRPr="00E11D49">
        <w:rPr>
          <w:sz w:val="28"/>
          <w:szCs w:val="28"/>
        </w:rPr>
        <w:t>н</w:t>
      </w:r>
      <w:r w:rsidRPr="00E11D49">
        <w:rPr>
          <w:noProof/>
          <w:sz w:val="28"/>
          <w:szCs w:val="28"/>
        </w:rPr>
        <w:t xml:space="preserve">а </w:t>
      </w:r>
      <w:r w:rsidRPr="00E11D49">
        <w:rPr>
          <w:sz w:val="28"/>
          <w:szCs w:val="28"/>
        </w:rPr>
        <w:t>д</w:t>
      </w:r>
      <w:r w:rsidRPr="00E11D49">
        <w:rPr>
          <w:noProof/>
          <w:sz w:val="28"/>
          <w:szCs w:val="28"/>
        </w:rPr>
        <w:t xml:space="preserve">орогах </w:t>
      </w:r>
      <w:r w:rsidRPr="00E11D49">
        <w:rPr>
          <w:sz w:val="28"/>
          <w:szCs w:val="28"/>
        </w:rPr>
        <w:t>с</w:t>
      </w:r>
      <w:r w:rsidRPr="00E11D49">
        <w:rPr>
          <w:noProof/>
          <w:sz w:val="28"/>
          <w:szCs w:val="28"/>
        </w:rPr>
        <w:t xml:space="preserve"> </w:t>
      </w:r>
      <w:r w:rsidRPr="00E11D49">
        <w:rPr>
          <w:sz w:val="28"/>
          <w:szCs w:val="28"/>
        </w:rPr>
        <w:t>у</w:t>
      </w:r>
      <w:r w:rsidRPr="00E11D49">
        <w:rPr>
          <w:noProof/>
          <w:sz w:val="28"/>
          <w:szCs w:val="28"/>
        </w:rPr>
        <w:t xml:space="preserve">клонами, </w:t>
      </w:r>
      <w:r w:rsidRPr="00E11D49">
        <w:rPr>
          <w:vanish/>
          <w:sz w:val="28"/>
          <w:szCs w:val="28"/>
        </w:rPr>
        <w:br/>
      </w:r>
      <w:r w:rsidRPr="00E11D49">
        <w:rPr>
          <w:sz w:val="28"/>
          <w:szCs w:val="28"/>
        </w:rPr>
        <w:t>пере</w:t>
      </w:r>
      <w:r w:rsidRPr="00E11D49">
        <w:rPr>
          <w:noProof/>
          <w:sz w:val="28"/>
          <w:szCs w:val="28"/>
        </w:rPr>
        <w:t xml:space="preserve">д мостами, </w:t>
      </w:r>
      <w:r w:rsidRPr="00E11D49">
        <w:rPr>
          <w:sz w:val="28"/>
          <w:szCs w:val="28"/>
        </w:rPr>
        <w:t>н</w:t>
      </w:r>
      <w:r w:rsidRPr="00E11D49">
        <w:rPr>
          <w:noProof/>
          <w:sz w:val="28"/>
          <w:szCs w:val="28"/>
        </w:rPr>
        <w:t xml:space="preserve">а </w:t>
      </w:r>
      <w:r w:rsidRPr="00E11D49">
        <w:rPr>
          <w:sz w:val="28"/>
          <w:szCs w:val="28"/>
        </w:rPr>
        <w:t>у</w:t>
      </w:r>
      <w:r w:rsidRPr="00E11D49">
        <w:rPr>
          <w:noProof/>
          <w:sz w:val="28"/>
          <w:szCs w:val="28"/>
        </w:rPr>
        <w:t xml:space="preserve">частках </w:t>
      </w:r>
      <w:r w:rsidRPr="00E11D49">
        <w:rPr>
          <w:sz w:val="28"/>
          <w:szCs w:val="28"/>
        </w:rPr>
        <w:t>с</w:t>
      </w:r>
      <w:r w:rsidRPr="00E11D49">
        <w:rPr>
          <w:noProof/>
          <w:sz w:val="28"/>
          <w:szCs w:val="28"/>
        </w:rPr>
        <w:t xml:space="preserve"> </w:t>
      </w:r>
      <w:r w:rsidRPr="00E11D49">
        <w:rPr>
          <w:sz w:val="28"/>
          <w:szCs w:val="28"/>
        </w:rPr>
        <w:t>п</w:t>
      </w:r>
      <w:r w:rsidRPr="00E11D49">
        <w:rPr>
          <w:noProof/>
          <w:sz w:val="28"/>
          <w:szCs w:val="28"/>
        </w:rPr>
        <w:t xml:space="preserve">ересечением </w:t>
      </w:r>
      <w:r w:rsidRPr="00E11D49">
        <w:rPr>
          <w:sz w:val="28"/>
          <w:szCs w:val="28"/>
        </w:rPr>
        <w:t>о</w:t>
      </w:r>
      <w:r w:rsidRPr="00E11D49">
        <w:rPr>
          <w:noProof/>
          <w:sz w:val="28"/>
          <w:szCs w:val="28"/>
        </w:rPr>
        <w:t xml:space="preserve">врагов </w:t>
      </w:r>
      <w:r w:rsidRPr="00E11D49">
        <w:rPr>
          <w:sz w:val="28"/>
          <w:szCs w:val="28"/>
        </w:rPr>
        <w:t>и</w:t>
      </w:r>
      <w:r w:rsidRPr="00E11D49">
        <w:rPr>
          <w:noProof/>
          <w:sz w:val="28"/>
          <w:szCs w:val="28"/>
        </w:rPr>
        <w:t xml:space="preserve"> </w:t>
      </w:r>
      <w:r w:rsidRPr="00E11D49">
        <w:rPr>
          <w:sz w:val="28"/>
          <w:szCs w:val="28"/>
        </w:rPr>
        <w:t>н</w:t>
      </w:r>
      <w:r w:rsidRPr="00E11D49">
        <w:rPr>
          <w:noProof/>
          <w:sz w:val="28"/>
          <w:szCs w:val="28"/>
        </w:rPr>
        <w:t xml:space="preserve">а </w:t>
      </w:r>
      <w:r w:rsidRPr="00E11D49">
        <w:rPr>
          <w:sz w:val="28"/>
          <w:szCs w:val="28"/>
        </w:rPr>
        <w:t>у</w:t>
      </w:r>
      <w:r w:rsidRPr="00E11D49">
        <w:rPr>
          <w:noProof/>
          <w:sz w:val="28"/>
          <w:szCs w:val="28"/>
        </w:rPr>
        <w:t xml:space="preserve">частках </w:t>
      </w:r>
      <w:r w:rsidRPr="00E11D49">
        <w:rPr>
          <w:sz w:val="28"/>
          <w:szCs w:val="28"/>
        </w:rPr>
        <w:t>п</w:t>
      </w:r>
      <w:r w:rsidRPr="00E11D49">
        <w:rPr>
          <w:noProof/>
          <w:sz w:val="28"/>
          <w:szCs w:val="28"/>
        </w:rPr>
        <w:t xml:space="preserve">ересечения </w:t>
      </w:r>
      <w:r w:rsidRPr="00E11D49">
        <w:rPr>
          <w:sz w:val="28"/>
          <w:szCs w:val="28"/>
        </w:rPr>
        <w:t>с</w:t>
      </w:r>
      <w:r w:rsidRPr="00E11D49">
        <w:rPr>
          <w:noProof/>
          <w:sz w:val="28"/>
          <w:szCs w:val="28"/>
        </w:rPr>
        <w:t xml:space="preserve"> </w:t>
      </w:r>
      <w:r w:rsidRPr="00E11D49">
        <w:rPr>
          <w:vanish/>
          <w:sz w:val="28"/>
          <w:szCs w:val="28"/>
        </w:rPr>
        <w:br/>
      </w:r>
      <w:r w:rsidRPr="00E11D49">
        <w:rPr>
          <w:sz w:val="28"/>
          <w:szCs w:val="28"/>
        </w:rPr>
        <w:t>магистральными</w:t>
      </w:r>
      <w:r w:rsidRPr="00E11D49">
        <w:rPr>
          <w:noProof/>
          <w:sz w:val="28"/>
          <w:szCs w:val="28"/>
        </w:rPr>
        <w:t xml:space="preserve"> трубопроводами, </w:t>
      </w:r>
      <w:r w:rsidRPr="00E11D49">
        <w:rPr>
          <w:sz w:val="28"/>
          <w:szCs w:val="28"/>
        </w:rPr>
        <w:t>в</w:t>
      </w:r>
      <w:r w:rsidRPr="00E11D49">
        <w:rPr>
          <w:noProof/>
          <w:sz w:val="28"/>
          <w:szCs w:val="28"/>
        </w:rPr>
        <w:t xml:space="preserve"> </w:t>
      </w:r>
      <w:r w:rsidRPr="00E11D49">
        <w:rPr>
          <w:sz w:val="28"/>
          <w:szCs w:val="28"/>
        </w:rPr>
        <w:t>п</w:t>
      </w:r>
      <w:r w:rsidRPr="00E11D49">
        <w:rPr>
          <w:noProof/>
          <w:sz w:val="28"/>
          <w:szCs w:val="28"/>
        </w:rPr>
        <w:t xml:space="preserve">ериод </w:t>
      </w:r>
      <w:r w:rsidRPr="00E11D49">
        <w:rPr>
          <w:sz w:val="28"/>
          <w:szCs w:val="28"/>
        </w:rPr>
        <w:t>г</w:t>
      </w:r>
      <w:r w:rsidRPr="00E11D49">
        <w:rPr>
          <w:noProof/>
          <w:sz w:val="28"/>
          <w:szCs w:val="28"/>
        </w:rPr>
        <w:t xml:space="preserve">ололеда; </w:t>
      </w:r>
    </w:p>
    <w:p w:rsidR="00480F8D" w:rsidRPr="00E11D49" w:rsidRDefault="00480F8D" w:rsidP="00D5672C">
      <w:pPr>
        <w:autoSpaceDE w:val="0"/>
        <w:autoSpaceDN w:val="0"/>
        <w:adjustRightInd w:val="0"/>
        <w:spacing w:line="360" w:lineRule="auto"/>
        <w:ind w:firstLine="505"/>
        <w:rPr>
          <w:noProof/>
          <w:sz w:val="28"/>
          <w:szCs w:val="28"/>
        </w:rPr>
      </w:pPr>
      <w:r w:rsidRPr="00E11D49">
        <w:rPr>
          <w:noProof/>
          <w:sz w:val="28"/>
          <w:szCs w:val="28"/>
        </w:rPr>
        <w:t xml:space="preserve">устройство </w:t>
      </w:r>
      <w:r w:rsidRPr="00E11D49">
        <w:rPr>
          <w:sz w:val="28"/>
          <w:szCs w:val="28"/>
        </w:rPr>
        <w:t>о</w:t>
      </w:r>
      <w:r w:rsidRPr="00E11D49">
        <w:rPr>
          <w:noProof/>
          <w:sz w:val="28"/>
          <w:szCs w:val="28"/>
        </w:rPr>
        <w:t xml:space="preserve">граждений, </w:t>
      </w:r>
      <w:r w:rsidRPr="00E11D49">
        <w:rPr>
          <w:sz w:val="28"/>
          <w:szCs w:val="28"/>
        </w:rPr>
        <w:t>р</w:t>
      </w:r>
      <w:r w:rsidRPr="00E11D49">
        <w:rPr>
          <w:noProof/>
          <w:sz w:val="28"/>
          <w:szCs w:val="28"/>
        </w:rPr>
        <w:t xml:space="preserve">азметка, </w:t>
      </w:r>
      <w:r w:rsidRPr="00E11D49">
        <w:rPr>
          <w:sz w:val="28"/>
          <w:szCs w:val="28"/>
        </w:rPr>
        <w:t>у</w:t>
      </w:r>
      <w:r w:rsidRPr="00E11D49">
        <w:rPr>
          <w:noProof/>
          <w:sz w:val="28"/>
          <w:szCs w:val="28"/>
        </w:rPr>
        <w:t xml:space="preserve">становка </w:t>
      </w:r>
      <w:r w:rsidRPr="00E11D49">
        <w:rPr>
          <w:sz w:val="28"/>
          <w:szCs w:val="28"/>
        </w:rPr>
        <w:t>д</w:t>
      </w:r>
      <w:r w:rsidRPr="00E11D49">
        <w:rPr>
          <w:noProof/>
          <w:sz w:val="28"/>
          <w:szCs w:val="28"/>
        </w:rPr>
        <w:t xml:space="preserve">орожных </w:t>
      </w:r>
      <w:r w:rsidRPr="00E11D49">
        <w:rPr>
          <w:sz w:val="28"/>
          <w:szCs w:val="28"/>
        </w:rPr>
        <w:t>з</w:t>
      </w:r>
      <w:r w:rsidRPr="00E11D49">
        <w:rPr>
          <w:noProof/>
          <w:sz w:val="28"/>
          <w:szCs w:val="28"/>
        </w:rPr>
        <w:t xml:space="preserve">наков, </w:t>
      </w:r>
      <w:r w:rsidRPr="00E11D49">
        <w:rPr>
          <w:sz w:val="28"/>
          <w:szCs w:val="28"/>
        </w:rPr>
        <w:t>у</w:t>
      </w:r>
      <w:r w:rsidRPr="00E11D49">
        <w:rPr>
          <w:noProof/>
          <w:sz w:val="28"/>
          <w:szCs w:val="28"/>
        </w:rPr>
        <w:t xml:space="preserve">лучшение </w:t>
      </w:r>
      <w:r w:rsidRPr="00E11D49">
        <w:rPr>
          <w:vanish/>
          <w:sz w:val="28"/>
          <w:szCs w:val="28"/>
        </w:rPr>
        <w:br/>
      </w:r>
      <w:r w:rsidRPr="00E11D49">
        <w:rPr>
          <w:sz w:val="28"/>
          <w:szCs w:val="28"/>
        </w:rPr>
        <w:t>освещения</w:t>
      </w:r>
      <w:r w:rsidRPr="00E11D49">
        <w:rPr>
          <w:noProof/>
          <w:sz w:val="28"/>
          <w:szCs w:val="28"/>
        </w:rPr>
        <w:t xml:space="preserve"> на </w:t>
      </w:r>
      <w:r w:rsidRPr="00E11D49">
        <w:rPr>
          <w:sz w:val="28"/>
          <w:szCs w:val="28"/>
        </w:rPr>
        <w:t>а</w:t>
      </w:r>
      <w:r w:rsidRPr="00E11D49">
        <w:rPr>
          <w:noProof/>
          <w:sz w:val="28"/>
          <w:szCs w:val="28"/>
        </w:rPr>
        <w:t xml:space="preserve">втодорогах; </w:t>
      </w:r>
    </w:p>
    <w:p w:rsidR="00480F8D" w:rsidRPr="00E11D49" w:rsidRDefault="00480F8D" w:rsidP="00D5672C">
      <w:pPr>
        <w:pStyle w:val="af6"/>
        <w:spacing w:line="360" w:lineRule="auto"/>
        <w:ind w:left="0" w:firstLine="505"/>
        <w:rPr>
          <w:sz w:val="28"/>
          <w:szCs w:val="28"/>
        </w:rPr>
      </w:pPr>
      <w:r w:rsidRPr="00E11D49">
        <w:rPr>
          <w:b/>
          <w:bCs/>
          <w:noProof/>
          <w:sz w:val="28"/>
          <w:szCs w:val="28"/>
        </w:rPr>
        <w:t xml:space="preserve">- </w:t>
      </w:r>
      <w:r w:rsidRPr="00E11D49">
        <w:rPr>
          <w:sz w:val="28"/>
          <w:szCs w:val="28"/>
        </w:rPr>
        <w:t>р</w:t>
      </w:r>
      <w:r w:rsidRPr="00E11D49">
        <w:rPr>
          <w:noProof/>
          <w:sz w:val="28"/>
          <w:szCs w:val="28"/>
        </w:rPr>
        <w:t xml:space="preserve">абота </w:t>
      </w:r>
      <w:r w:rsidRPr="00E11D49">
        <w:rPr>
          <w:sz w:val="28"/>
          <w:szCs w:val="28"/>
        </w:rPr>
        <w:t>с</w:t>
      </w:r>
      <w:r w:rsidRPr="00E11D49">
        <w:rPr>
          <w:noProof/>
          <w:sz w:val="28"/>
          <w:szCs w:val="28"/>
        </w:rPr>
        <w:t xml:space="preserve">лужб </w:t>
      </w:r>
      <w:r w:rsidRPr="00E11D49">
        <w:rPr>
          <w:sz w:val="28"/>
          <w:szCs w:val="28"/>
        </w:rPr>
        <w:t>ГИБДД</w:t>
      </w:r>
      <w:r w:rsidRPr="00E11D49">
        <w:rPr>
          <w:noProof/>
          <w:sz w:val="28"/>
          <w:szCs w:val="28"/>
        </w:rPr>
        <w:t xml:space="preserve"> </w:t>
      </w:r>
      <w:r w:rsidRPr="00E11D49">
        <w:rPr>
          <w:sz w:val="28"/>
          <w:szCs w:val="28"/>
        </w:rPr>
        <w:t>н</w:t>
      </w:r>
      <w:r w:rsidRPr="00E11D49">
        <w:rPr>
          <w:noProof/>
          <w:sz w:val="28"/>
          <w:szCs w:val="28"/>
        </w:rPr>
        <w:t xml:space="preserve">а </w:t>
      </w:r>
      <w:r w:rsidRPr="00E11D49">
        <w:rPr>
          <w:sz w:val="28"/>
          <w:szCs w:val="28"/>
        </w:rPr>
        <w:t>д</w:t>
      </w:r>
      <w:r w:rsidRPr="00E11D49">
        <w:rPr>
          <w:noProof/>
          <w:sz w:val="28"/>
          <w:szCs w:val="28"/>
        </w:rPr>
        <w:t xml:space="preserve">орогах </w:t>
      </w:r>
      <w:r w:rsidRPr="00E11D49">
        <w:rPr>
          <w:sz w:val="28"/>
          <w:szCs w:val="28"/>
        </w:rPr>
        <w:t>з</w:t>
      </w:r>
      <w:r w:rsidRPr="00E11D49">
        <w:rPr>
          <w:noProof/>
          <w:sz w:val="28"/>
          <w:szCs w:val="28"/>
        </w:rPr>
        <w:t xml:space="preserve">а </w:t>
      </w:r>
      <w:r w:rsidRPr="00E11D49">
        <w:rPr>
          <w:sz w:val="28"/>
          <w:szCs w:val="28"/>
        </w:rPr>
        <w:t>с</w:t>
      </w:r>
      <w:r w:rsidRPr="00E11D49">
        <w:rPr>
          <w:noProof/>
          <w:sz w:val="28"/>
          <w:szCs w:val="28"/>
        </w:rPr>
        <w:t xml:space="preserve">облюдением </w:t>
      </w:r>
      <w:r w:rsidRPr="00E11D49">
        <w:rPr>
          <w:sz w:val="28"/>
          <w:szCs w:val="28"/>
        </w:rPr>
        <w:t>с</w:t>
      </w:r>
      <w:r w:rsidRPr="00E11D49">
        <w:rPr>
          <w:noProof/>
          <w:sz w:val="28"/>
          <w:szCs w:val="28"/>
        </w:rPr>
        <w:t xml:space="preserve">корости </w:t>
      </w:r>
      <w:r w:rsidRPr="00E11D49">
        <w:rPr>
          <w:sz w:val="28"/>
          <w:szCs w:val="28"/>
        </w:rPr>
        <w:t>д</w:t>
      </w:r>
      <w:r w:rsidRPr="00E11D49">
        <w:rPr>
          <w:noProof/>
          <w:sz w:val="28"/>
          <w:szCs w:val="28"/>
        </w:rPr>
        <w:t xml:space="preserve">вижения, </w:t>
      </w:r>
      <w:r w:rsidRPr="00E11D49">
        <w:rPr>
          <w:sz w:val="28"/>
          <w:szCs w:val="28"/>
        </w:rPr>
        <w:t>о</w:t>
      </w:r>
      <w:r w:rsidRPr="00E11D49">
        <w:rPr>
          <w:noProof/>
          <w:sz w:val="28"/>
          <w:szCs w:val="28"/>
        </w:rPr>
        <w:t xml:space="preserve">собенно </w:t>
      </w:r>
      <w:r w:rsidRPr="00E11D49">
        <w:rPr>
          <w:sz w:val="28"/>
          <w:szCs w:val="28"/>
        </w:rPr>
        <w:t>н</w:t>
      </w:r>
      <w:r w:rsidRPr="00E11D49">
        <w:rPr>
          <w:noProof/>
          <w:sz w:val="28"/>
          <w:szCs w:val="28"/>
        </w:rPr>
        <w:t xml:space="preserve">а </w:t>
      </w:r>
      <w:r w:rsidRPr="00E11D49">
        <w:rPr>
          <w:vanish/>
          <w:sz w:val="28"/>
          <w:szCs w:val="28"/>
        </w:rPr>
        <w:br/>
      </w:r>
      <w:r w:rsidRPr="00E11D49">
        <w:rPr>
          <w:sz w:val="28"/>
          <w:szCs w:val="28"/>
        </w:rPr>
        <w:t>участках,</w:t>
      </w:r>
      <w:r w:rsidRPr="00E11D49">
        <w:rPr>
          <w:noProof/>
          <w:sz w:val="28"/>
          <w:szCs w:val="28"/>
        </w:rPr>
        <w:t xml:space="preserve"> </w:t>
      </w:r>
      <w:r w:rsidRPr="00E11D49">
        <w:rPr>
          <w:sz w:val="28"/>
          <w:szCs w:val="28"/>
        </w:rPr>
        <w:t>п</w:t>
      </w:r>
      <w:r w:rsidRPr="00E11D49">
        <w:rPr>
          <w:noProof/>
          <w:sz w:val="28"/>
          <w:szCs w:val="28"/>
        </w:rPr>
        <w:t xml:space="preserve">ересекающих </w:t>
      </w:r>
      <w:r w:rsidRPr="00E11D49">
        <w:rPr>
          <w:sz w:val="28"/>
          <w:szCs w:val="28"/>
        </w:rPr>
        <w:t>овраги;</w:t>
      </w:r>
    </w:p>
    <w:p w:rsidR="00480F8D" w:rsidRPr="00E11D49" w:rsidRDefault="00480F8D" w:rsidP="00D5672C">
      <w:pPr>
        <w:autoSpaceDE w:val="0"/>
        <w:autoSpaceDN w:val="0"/>
        <w:adjustRightInd w:val="0"/>
        <w:spacing w:line="360" w:lineRule="auto"/>
        <w:ind w:firstLine="582"/>
        <w:jc w:val="both"/>
        <w:rPr>
          <w:sz w:val="28"/>
          <w:szCs w:val="28"/>
        </w:rPr>
      </w:pPr>
      <w:r w:rsidRPr="00E11D49">
        <w:rPr>
          <w:sz w:val="28"/>
          <w:szCs w:val="28"/>
        </w:rPr>
        <w:t>- к</w:t>
      </w:r>
      <w:r w:rsidRPr="00E11D49">
        <w:rPr>
          <w:noProof/>
          <w:sz w:val="28"/>
          <w:szCs w:val="28"/>
        </w:rPr>
        <w:t xml:space="preserve">омплекс </w:t>
      </w:r>
      <w:r w:rsidRPr="00E11D49">
        <w:rPr>
          <w:sz w:val="28"/>
          <w:szCs w:val="28"/>
        </w:rPr>
        <w:t>м</w:t>
      </w:r>
      <w:r w:rsidRPr="00E11D49">
        <w:rPr>
          <w:noProof/>
          <w:sz w:val="28"/>
          <w:szCs w:val="28"/>
        </w:rPr>
        <w:t xml:space="preserve">ероприятий </w:t>
      </w:r>
      <w:r w:rsidRPr="00E11D49">
        <w:rPr>
          <w:sz w:val="28"/>
          <w:szCs w:val="28"/>
        </w:rPr>
        <w:t>п</w:t>
      </w:r>
      <w:r w:rsidRPr="00E11D49">
        <w:rPr>
          <w:noProof/>
          <w:sz w:val="28"/>
          <w:szCs w:val="28"/>
        </w:rPr>
        <w:t xml:space="preserve">о </w:t>
      </w:r>
      <w:r w:rsidRPr="00E11D49">
        <w:rPr>
          <w:sz w:val="28"/>
          <w:szCs w:val="28"/>
        </w:rPr>
        <w:t>п</w:t>
      </w:r>
      <w:r w:rsidRPr="00E11D49">
        <w:rPr>
          <w:noProof/>
          <w:sz w:val="28"/>
          <w:szCs w:val="28"/>
        </w:rPr>
        <w:t xml:space="preserve">редупреждению </w:t>
      </w:r>
      <w:r w:rsidRPr="00E11D49">
        <w:rPr>
          <w:sz w:val="28"/>
          <w:szCs w:val="28"/>
        </w:rPr>
        <w:t>и</w:t>
      </w:r>
      <w:r w:rsidRPr="00E11D49">
        <w:rPr>
          <w:noProof/>
          <w:sz w:val="28"/>
          <w:szCs w:val="28"/>
        </w:rPr>
        <w:t xml:space="preserve"> </w:t>
      </w:r>
      <w:r w:rsidRPr="00E11D49">
        <w:rPr>
          <w:sz w:val="28"/>
          <w:szCs w:val="28"/>
        </w:rPr>
        <w:t>л</w:t>
      </w:r>
      <w:r w:rsidRPr="00E11D49">
        <w:rPr>
          <w:noProof/>
          <w:sz w:val="28"/>
          <w:szCs w:val="28"/>
        </w:rPr>
        <w:t xml:space="preserve">иквидации </w:t>
      </w:r>
      <w:r w:rsidRPr="00E11D49">
        <w:rPr>
          <w:sz w:val="28"/>
          <w:szCs w:val="28"/>
        </w:rPr>
        <w:t>в</w:t>
      </w:r>
      <w:r w:rsidRPr="00E11D49">
        <w:rPr>
          <w:noProof/>
          <w:sz w:val="28"/>
          <w:szCs w:val="28"/>
        </w:rPr>
        <w:t xml:space="preserve">озможных </w:t>
      </w:r>
      <w:r w:rsidRPr="00E11D49">
        <w:rPr>
          <w:vanish/>
          <w:sz w:val="28"/>
          <w:szCs w:val="28"/>
        </w:rPr>
        <w:br/>
      </w:r>
      <w:r w:rsidRPr="00E11D49">
        <w:rPr>
          <w:sz w:val="28"/>
          <w:szCs w:val="28"/>
        </w:rPr>
        <w:t>экологических</w:t>
      </w:r>
      <w:r w:rsidRPr="00E11D49">
        <w:rPr>
          <w:noProof/>
          <w:sz w:val="28"/>
          <w:szCs w:val="28"/>
        </w:rPr>
        <w:t xml:space="preserve"> загрязнений </w:t>
      </w:r>
      <w:r w:rsidRPr="00E11D49">
        <w:rPr>
          <w:sz w:val="28"/>
          <w:szCs w:val="28"/>
        </w:rPr>
        <w:t>п</w:t>
      </w:r>
      <w:r w:rsidRPr="00E11D49">
        <w:rPr>
          <w:noProof/>
          <w:sz w:val="28"/>
          <w:szCs w:val="28"/>
        </w:rPr>
        <w:t xml:space="preserve">ри </w:t>
      </w:r>
      <w:r w:rsidRPr="00E11D49">
        <w:rPr>
          <w:sz w:val="28"/>
          <w:szCs w:val="28"/>
        </w:rPr>
        <w:t>э</w:t>
      </w:r>
      <w:r w:rsidRPr="00E11D49">
        <w:rPr>
          <w:noProof/>
          <w:sz w:val="28"/>
          <w:szCs w:val="28"/>
        </w:rPr>
        <w:t xml:space="preserve">ксплуатации </w:t>
      </w:r>
      <w:r w:rsidRPr="00E11D49">
        <w:rPr>
          <w:sz w:val="28"/>
          <w:szCs w:val="28"/>
        </w:rPr>
        <w:t>м</w:t>
      </w:r>
      <w:r w:rsidRPr="00E11D49">
        <w:rPr>
          <w:noProof/>
          <w:sz w:val="28"/>
          <w:szCs w:val="28"/>
        </w:rPr>
        <w:t xml:space="preserve">остов </w:t>
      </w:r>
      <w:r w:rsidRPr="00E11D49">
        <w:rPr>
          <w:sz w:val="28"/>
          <w:szCs w:val="28"/>
        </w:rPr>
        <w:t>и</w:t>
      </w:r>
      <w:r w:rsidRPr="00E11D49">
        <w:rPr>
          <w:noProof/>
          <w:sz w:val="28"/>
          <w:szCs w:val="28"/>
        </w:rPr>
        <w:t xml:space="preserve"> </w:t>
      </w:r>
      <w:r w:rsidRPr="00E11D49">
        <w:rPr>
          <w:sz w:val="28"/>
          <w:szCs w:val="28"/>
        </w:rPr>
        <w:t>д</w:t>
      </w:r>
      <w:r w:rsidRPr="00E11D49">
        <w:rPr>
          <w:noProof/>
          <w:sz w:val="28"/>
          <w:szCs w:val="28"/>
        </w:rPr>
        <w:t xml:space="preserve">орог </w:t>
      </w:r>
      <w:r w:rsidRPr="00E11D49">
        <w:rPr>
          <w:sz w:val="28"/>
          <w:szCs w:val="28"/>
        </w:rPr>
        <w:t>(</w:t>
      </w:r>
      <w:r w:rsidRPr="00E11D49">
        <w:rPr>
          <w:noProof/>
          <w:sz w:val="28"/>
          <w:szCs w:val="28"/>
        </w:rPr>
        <w:t xml:space="preserve">водоотвод </w:t>
      </w:r>
      <w:r w:rsidRPr="00E11D49">
        <w:rPr>
          <w:sz w:val="28"/>
          <w:szCs w:val="28"/>
        </w:rPr>
        <w:t>с</w:t>
      </w:r>
      <w:r w:rsidRPr="00E11D49">
        <w:rPr>
          <w:noProof/>
          <w:sz w:val="28"/>
          <w:szCs w:val="28"/>
        </w:rPr>
        <w:t xml:space="preserve"> </w:t>
      </w:r>
      <w:r w:rsidRPr="00E11D49">
        <w:rPr>
          <w:sz w:val="28"/>
          <w:szCs w:val="28"/>
        </w:rPr>
        <w:lastRenderedPageBreak/>
        <w:t>п</w:t>
      </w:r>
      <w:r w:rsidRPr="00E11D49">
        <w:rPr>
          <w:noProof/>
          <w:sz w:val="28"/>
          <w:szCs w:val="28"/>
        </w:rPr>
        <w:t xml:space="preserve">роезжей </w:t>
      </w:r>
      <w:r w:rsidRPr="00E11D49">
        <w:rPr>
          <w:vanish/>
          <w:sz w:val="28"/>
          <w:szCs w:val="28"/>
        </w:rPr>
        <w:br/>
      </w:r>
      <w:r w:rsidRPr="00E11D49">
        <w:rPr>
          <w:sz w:val="28"/>
          <w:szCs w:val="28"/>
        </w:rPr>
        <w:t>части,</w:t>
      </w:r>
      <w:r w:rsidRPr="00E11D49">
        <w:rPr>
          <w:noProof/>
          <w:sz w:val="28"/>
          <w:szCs w:val="28"/>
        </w:rPr>
        <w:t xml:space="preserve"> </w:t>
      </w:r>
      <w:r w:rsidRPr="00E11D49">
        <w:rPr>
          <w:sz w:val="28"/>
          <w:szCs w:val="28"/>
        </w:rPr>
        <w:t>б</w:t>
      </w:r>
      <w:r w:rsidRPr="00E11D49">
        <w:rPr>
          <w:noProof/>
          <w:sz w:val="28"/>
          <w:szCs w:val="28"/>
        </w:rPr>
        <w:t xml:space="preserve">орьба </w:t>
      </w:r>
      <w:r w:rsidRPr="00E11D49">
        <w:rPr>
          <w:sz w:val="28"/>
          <w:szCs w:val="28"/>
        </w:rPr>
        <w:t>с</w:t>
      </w:r>
      <w:r w:rsidRPr="00E11D49">
        <w:rPr>
          <w:noProof/>
          <w:sz w:val="28"/>
          <w:szCs w:val="28"/>
        </w:rPr>
        <w:t xml:space="preserve"> </w:t>
      </w:r>
      <w:r w:rsidRPr="00E11D49">
        <w:rPr>
          <w:sz w:val="28"/>
          <w:szCs w:val="28"/>
        </w:rPr>
        <w:t>з</w:t>
      </w:r>
      <w:r w:rsidRPr="00E11D49">
        <w:rPr>
          <w:noProof/>
          <w:sz w:val="28"/>
          <w:szCs w:val="28"/>
        </w:rPr>
        <w:t xml:space="preserve">имним гололедом </w:t>
      </w:r>
      <w:r w:rsidRPr="00E11D49">
        <w:rPr>
          <w:sz w:val="28"/>
          <w:szCs w:val="28"/>
        </w:rPr>
        <w:t>н</w:t>
      </w:r>
      <w:r w:rsidRPr="00E11D49">
        <w:rPr>
          <w:noProof/>
          <w:sz w:val="28"/>
          <w:szCs w:val="28"/>
        </w:rPr>
        <w:t xml:space="preserve">а </w:t>
      </w:r>
      <w:r w:rsidRPr="00E11D49">
        <w:rPr>
          <w:sz w:val="28"/>
          <w:szCs w:val="28"/>
        </w:rPr>
        <w:t>м</w:t>
      </w:r>
      <w:r w:rsidRPr="00E11D49">
        <w:rPr>
          <w:noProof/>
          <w:sz w:val="28"/>
          <w:szCs w:val="28"/>
        </w:rPr>
        <w:t xml:space="preserve">остах </w:t>
      </w:r>
      <w:r w:rsidRPr="00E11D49">
        <w:rPr>
          <w:sz w:val="28"/>
          <w:szCs w:val="28"/>
        </w:rPr>
        <w:t>б</w:t>
      </w:r>
      <w:r w:rsidRPr="00E11D49">
        <w:rPr>
          <w:noProof/>
          <w:sz w:val="28"/>
          <w:szCs w:val="28"/>
        </w:rPr>
        <w:t xml:space="preserve">ез </w:t>
      </w:r>
      <w:r w:rsidRPr="00E11D49">
        <w:rPr>
          <w:sz w:val="28"/>
          <w:szCs w:val="28"/>
        </w:rPr>
        <w:t>п</w:t>
      </w:r>
      <w:r w:rsidRPr="00E11D49">
        <w:rPr>
          <w:noProof/>
          <w:sz w:val="28"/>
          <w:szCs w:val="28"/>
        </w:rPr>
        <w:t xml:space="preserve">рименения </w:t>
      </w:r>
      <w:r w:rsidRPr="00E11D49">
        <w:rPr>
          <w:sz w:val="28"/>
          <w:szCs w:val="28"/>
        </w:rPr>
        <w:t>хлоридов</w:t>
      </w:r>
      <w:r w:rsidRPr="00E11D49">
        <w:rPr>
          <w:noProof/>
          <w:sz w:val="28"/>
          <w:szCs w:val="28"/>
        </w:rPr>
        <w:t xml:space="preserve"> </w:t>
      </w:r>
      <w:r w:rsidRPr="00E11D49">
        <w:rPr>
          <w:sz w:val="28"/>
          <w:szCs w:val="28"/>
        </w:rPr>
        <w:t>и</w:t>
      </w:r>
      <w:r w:rsidRPr="00E11D49">
        <w:rPr>
          <w:noProof/>
          <w:sz w:val="28"/>
          <w:szCs w:val="28"/>
        </w:rPr>
        <w:t xml:space="preserve"> </w:t>
      </w:r>
      <w:r w:rsidRPr="00E11D49">
        <w:rPr>
          <w:sz w:val="28"/>
          <w:szCs w:val="28"/>
        </w:rPr>
        <w:t>п</w:t>
      </w:r>
      <w:r w:rsidRPr="00E11D49">
        <w:rPr>
          <w:noProof/>
          <w:sz w:val="28"/>
          <w:szCs w:val="28"/>
        </w:rPr>
        <w:t xml:space="preserve">еска. </w:t>
      </w:r>
      <w:r w:rsidRPr="00E11D49">
        <w:rPr>
          <w:vanish/>
          <w:sz w:val="28"/>
          <w:szCs w:val="28"/>
        </w:rPr>
        <w:br/>
      </w:r>
      <w:r w:rsidRPr="00E11D49">
        <w:rPr>
          <w:sz w:val="28"/>
          <w:szCs w:val="28"/>
        </w:rPr>
        <w:t>укрепление</w:t>
      </w:r>
      <w:r w:rsidRPr="00E11D49">
        <w:rPr>
          <w:noProof/>
          <w:sz w:val="28"/>
          <w:szCs w:val="28"/>
        </w:rPr>
        <w:t xml:space="preserve"> </w:t>
      </w:r>
      <w:r w:rsidRPr="00E11D49">
        <w:rPr>
          <w:sz w:val="28"/>
          <w:szCs w:val="28"/>
        </w:rPr>
        <w:t>о</w:t>
      </w:r>
      <w:r w:rsidRPr="00E11D49">
        <w:rPr>
          <w:noProof/>
          <w:sz w:val="28"/>
          <w:szCs w:val="28"/>
        </w:rPr>
        <w:t xml:space="preserve">бочин </w:t>
      </w:r>
      <w:r w:rsidRPr="00E11D49">
        <w:rPr>
          <w:sz w:val="28"/>
          <w:szCs w:val="28"/>
        </w:rPr>
        <w:t>н</w:t>
      </w:r>
      <w:r w:rsidRPr="00E11D49">
        <w:rPr>
          <w:noProof/>
          <w:sz w:val="28"/>
          <w:szCs w:val="28"/>
        </w:rPr>
        <w:t xml:space="preserve">а </w:t>
      </w:r>
      <w:r w:rsidRPr="00E11D49">
        <w:rPr>
          <w:sz w:val="28"/>
          <w:szCs w:val="28"/>
        </w:rPr>
        <w:t>п</w:t>
      </w:r>
      <w:r w:rsidRPr="00E11D49">
        <w:rPr>
          <w:noProof/>
          <w:sz w:val="28"/>
          <w:szCs w:val="28"/>
        </w:rPr>
        <w:t xml:space="preserve">одходах </w:t>
      </w:r>
      <w:r w:rsidRPr="00E11D49">
        <w:rPr>
          <w:sz w:val="28"/>
          <w:szCs w:val="28"/>
        </w:rPr>
        <w:t>к</w:t>
      </w:r>
      <w:r w:rsidRPr="00E11D49">
        <w:rPr>
          <w:noProof/>
          <w:sz w:val="28"/>
          <w:szCs w:val="28"/>
        </w:rPr>
        <w:t xml:space="preserve"> мостам, </w:t>
      </w:r>
      <w:r w:rsidRPr="00E11D49">
        <w:rPr>
          <w:sz w:val="28"/>
          <w:szCs w:val="28"/>
        </w:rPr>
        <w:t>з</w:t>
      </w:r>
      <w:r w:rsidRPr="00E11D49">
        <w:rPr>
          <w:noProof/>
          <w:sz w:val="28"/>
          <w:szCs w:val="28"/>
        </w:rPr>
        <w:t xml:space="preserve">акрепление </w:t>
      </w:r>
      <w:r w:rsidRPr="00E11D49">
        <w:rPr>
          <w:sz w:val="28"/>
          <w:szCs w:val="28"/>
        </w:rPr>
        <w:t>о</w:t>
      </w:r>
      <w:r w:rsidRPr="00E11D49">
        <w:rPr>
          <w:noProof/>
          <w:sz w:val="28"/>
          <w:szCs w:val="28"/>
        </w:rPr>
        <w:t xml:space="preserve">ткосов </w:t>
      </w:r>
      <w:r w:rsidRPr="00E11D49">
        <w:rPr>
          <w:sz w:val="28"/>
          <w:szCs w:val="28"/>
        </w:rPr>
        <w:t>н</w:t>
      </w:r>
      <w:r w:rsidRPr="00E11D49">
        <w:rPr>
          <w:noProof/>
          <w:sz w:val="28"/>
          <w:szCs w:val="28"/>
        </w:rPr>
        <w:t xml:space="preserve">асыпи, </w:t>
      </w:r>
      <w:r w:rsidRPr="00E11D49">
        <w:rPr>
          <w:sz w:val="28"/>
          <w:szCs w:val="28"/>
        </w:rPr>
        <w:t>о</w:t>
      </w:r>
      <w:r w:rsidRPr="00E11D49">
        <w:rPr>
          <w:noProof/>
          <w:sz w:val="28"/>
          <w:szCs w:val="28"/>
        </w:rPr>
        <w:t xml:space="preserve">зеленение </w:t>
      </w:r>
      <w:r w:rsidRPr="00E11D49">
        <w:rPr>
          <w:vanish/>
          <w:sz w:val="28"/>
          <w:szCs w:val="28"/>
        </w:rPr>
        <w:br/>
      </w:r>
      <w:r w:rsidRPr="00E11D49">
        <w:rPr>
          <w:sz w:val="28"/>
          <w:szCs w:val="28"/>
        </w:rPr>
        <w:t>дорог);</w:t>
      </w:r>
    </w:p>
    <w:p w:rsidR="00480F8D" w:rsidRPr="00E11D49" w:rsidRDefault="00480F8D" w:rsidP="00D5672C">
      <w:pPr>
        <w:autoSpaceDE w:val="0"/>
        <w:autoSpaceDN w:val="0"/>
        <w:adjustRightInd w:val="0"/>
        <w:spacing w:line="360" w:lineRule="auto"/>
        <w:ind w:firstLine="582"/>
        <w:jc w:val="both"/>
        <w:rPr>
          <w:noProof/>
          <w:sz w:val="28"/>
          <w:szCs w:val="28"/>
        </w:rPr>
      </w:pPr>
      <w:r w:rsidRPr="00E11D49">
        <w:rPr>
          <w:sz w:val="28"/>
          <w:szCs w:val="28"/>
        </w:rPr>
        <w:t>-укрепл</w:t>
      </w:r>
      <w:r w:rsidRPr="00E11D49">
        <w:rPr>
          <w:noProof/>
          <w:sz w:val="28"/>
          <w:szCs w:val="28"/>
        </w:rPr>
        <w:t xml:space="preserve">ение </w:t>
      </w:r>
      <w:r w:rsidRPr="00E11D49">
        <w:rPr>
          <w:sz w:val="28"/>
          <w:szCs w:val="28"/>
        </w:rPr>
        <w:t>о</w:t>
      </w:r>
      <w:r w:rsidRPr="00E11D49">
        <w:rPr>
          <w:noProof/>
          <w:sz w:val="28"/>
          <w:szCs w:val="28"/>
        </w:rPr>
        <w:t xml:space="preserve">бочин, </w:t>
      </w:r>
      <w:r w:rsidRPr="00E11D49">
        <w:rPr>
          <w:sz w:val="28"/>
          <w:szCs w:val="28"/>
        </w:rPr>
        <w:t>о</w:t>
      </w:r>
      <w:r w:rsidRPr="00E11D49">
        <w:rPr>
          <w:noProof/>
          <w:sz w:val="28"/>
          <w:szCs w:val="28"/>
        </w:rPr>
        <w:t xml:space="preserve">ткосов </w:t>
      </w:r>
      <w:r w:rsidRPr="00E11D49">
        <w:rPr>
          <w:sz w:val="28"/>
          <w:szCs w:val="28"/>
        </w:rPr>
        <w:t>н</w:t>
      </w:r>
      <w:r w:rsidRPr="00E11D49">
        <w:rPr>
          <w:noProof/>
          <w:sz w:val="28"/>
          <w:szCs w:val="28"/>
        </w:rPr>
        <w:t xml:space="preserve">асыпей, </w:t>
      </w:r>
      <w:r w:rsidRPr="00E11D49">
        <w:rPr>
          <w:sz w:val="28"/>
          <w:szCs w:val="28"/>
        </w:rPr>
        <w:t>у</w:t>
      </w:r>
      <w:r w:rsidRPr="00E11D49">
        <w:rPr>
          <w:noProof/>
          <w:sz w:val="28"/>
          <w:szCs w:val="28"/>
        </w:rPr>
        <w:t xml:space="preserve">стройство </w:t>
      </w:r>
      <w:r w:rsidRPr="00E11D49">
        <w:rPr>
          <w:sz w:val="28"/>
          <w:szCs w:val="28"/>
        </w:rPr>
        <w:t>в</w:t>
      </w:r>
      <w:r w:rsidRPr="00E11D49">
        <w:rPr>
          <w:noProof/>
          <w:sz w:val="28"/>
          <w:szCs w:val="28"/>
        </w:rPr>
        <w:t xml:space="preserve">одоотводов </w:t>
      </w:r>
      <w:r w:rsidRPr="00E11D49">
        <w:rPr>
          <w:sz w:val="28"/>
          <w:szCs w:val="28"/>
        </w:rPr>
        <w:t>и</w:t>
      </w:r>
      <w:r w:rsidRPr="00E11D49">
        <w:rPr>
          <w:noProof/>
          <w:sz w:val="28"/>
          <w:szCs w:val="28"/>
        </w:rPr>
        <w:t xml:space="preserve"> </w:t>
      </w:r>
      <w:r w:rsidRPr="00E11D49">
        <w:rPr>
          <w:sz w:val="28"/>
          <w:szCs w:val="28"/>
        </w:rPr>
        <w:t>д</w:t>
      </w:r>
      <w:r w:rsidRPr="00E11D49">
        <w:rPr>
          <w:noProof/>
          <w:sz w:val="28"/>
          <w:szCs w:val="28"/>
        </w:rPr>
        <w:t xml:space="preserve">ругих </w:t>
      </w:r>
      <w:r w:rsidRPr="00E11D49">
        <w:rPr>
          <w:vanish/>
          <w:sz w:val="28"/>
          <w:szCs w:val="28"/>
        </w:rPr>
        <w:br/>
      </w:r>
      <w:r w:rsidRPr="00E11D49">
        <w:rPr>
          <w:sz w:val="28"/>
          <w:szCs w:val="28"/>
        </w:rPr>
        <w:t>инженерных</w:t>
      </w:r>
      <w:r w:rsidRPr="00E11D49">
        <w:rPr>
          <w:noProof/>
          <w:sz w:val="28"/>
          <w:szCs w:val="28"/>
        </w:rPr>
        <w:t xml:space="preserve"> мероприятий </w:t>
      </w:r>
      <w:r w:rsidRPr="00E11D49">
        <w:rPr>
          <w:sz w:val="28"/>
          <w:szCs w:val="28"/>
        </w:rPr>
        <w:t>д</w:t>
      </w:r>
      <w:r w:rsidRPr="00E11D49">
        <w:rPr>
          <w:noProof/>
          <w:sz w:val="28"/>
          <w:szCs w:val="28"/>
        </w:rPr>
        <w:t xml:space="preserve">ля </w:t>
      </w:r>
      <w:r w:rsidRPr="00E11D49">
        <w:rPr>
          <w:sz w:val="28"/>
          <w:szCs w:val="28"/>
        </w:rPr>
        <w:t>п</w:t>
      </w:r>
      <w:r w:rsidRPr="00E11D49">
        <w:rPr>
          <w:noProof/>
          <w:sz w:val="28"/>
          <w:szCs w:val="28"/>
        </w:rPr>
        <w:t xml:space="preserve">редотвращения </w:t>
      </w:r>
      <w:r w:rsidRPr="00E11D49">
        <w:rPr>
          <w:sz w:val="28"/>
          <w:szCs w:val="28"/>
        </w:rPr>
        <w:t>р</w:t>
      </w:r>
      <w:r w:rsidRPr="00E11D49">
        <w:rPr>
          <w:noProof/>
          <w:sz w:val="28"/>
          <w:szCs w:val="28"/>
        </w:rPr>
        <w:t xml:space="preserve">азмывов </w:t>
      </w:r>
      <w:r w:rsidRPr="00E11D49">
        <w:rPr>
          <w:sz w:val="28"/>
          <w:szCs w:val="28"/>
        </w:rPr>
        <w:t>н</w:t>
      </w:r>
      <w:r w:rsidRPr="00E11D49">
        <w:rPr>
          <w:noProof/>
          <w:sz w:val="28"/>
          <w:szCs w:val="28"/>
        </w:rPr>
        <w:t xml:space="preserve">а </w:t>
      </w:r>
      <w:r w:rsidRPr="00E11D49">
        <w:rPr>
          <w:sz w:val="28"/>
          <w:szCs w:val="28"/>
        </w:rPr>
        <w:t>предмостных</w:t>
      </w:r>
      <w:r w:rsidRPr="00E11D49">
        <w:rPr>
          <w:noProof/>
          <w:sz w:val="28"/>
          <w:szCs w:val="28"/>
        </w:rPr>
        <w:t xml:space="preserve"> </w:t>
      </w:r>
      <w:r w:rsidRPr="00E11D49">
        <w:rPr>
          <w:sz w:val="28"/>
          <w:szCs w:val="28"/>
        </w:rPr>
        <w:t>у</w:t>
      </w:r>
      <w:r w:rsidRPr="00E11D49">
        <w:rPr>
          <w:noProof/>
          <w:sz w:val="28"/>
          <w:szCs w:val="28"/>
        </w:rPr>
        <w:t xml:space="preserve">частках; </w:t>
      </w:r>
    </w:p>
    <w:p w:rsidR="00480F8D" w:rsidRPr="00E11D49" w:rsidRDefault="00480F8D" w:rsidP="00D5672C">
      <w:pPr>
        <w:autoSpaceDE w:val="0"/>
        <w:autoSpaceDN w:val="0"/>
        <w:adjustRightInd w:val="0"/>
        <w:spacing w:line="360" w:lineRule="auto"/>
        <w:ind w:firstLine="582"/>
        <w:jc w:val="both"/>
        <w:rPr>
          <w:noProof/>
          <w:sz w:val="28"/>
          <w:szCs w:val="28"/>
        </w:rPr>
      </w:pPr>
      <w:r w:rsidRPr="00E11D49">
        <w:rPr>
          <w:noProof/>
          <w:sz w:val="28"/>
          <w:szCs w:val="28"/>
        </w:rPr>
        <w:t xml:space="preserve">- </w:t>
      </w:r>
      <w:r w:rsidRPr="00E11D49">
        <w:rPr>
          <w:sz w:val="28"/>
          <w:szCs w:val="28"/>
        </w:rPr>
        <w:t>р</w:t>
      </w:r>
      <w:r w:rsidRPr="00E11D49">
        <w:rPr>
          <w:noProof/>
          <w:sz w:val="28"/>
          <w:szCs w:val="28"/>
        </w:rPr>
        <w:t xml:space="preserve">егулярная </w:t>
      </w:r>
      <w:r w:rsidRPr="00E11D49">
        <w:rPr>
          <w:sz w:val="28"/>
          <w:szCs w:val="28"/>
        </w:rPr>
        <w:t>п</w:t>
      </w:r>
      <w:r w:rsidRPr="00E11D49">
        <w:rPr>
          <w:noProof/>
          <w:sz w:val="28"/>
          <w:szCs w:val="28"/>
        </w:rPr>
        <w:t xml:space="preserve">роверка </w:t>
      </w:r>
      <w:r w:rsidRPr="00E11D49">
        <w:rPr>
          <w:sz w:val="28"/>
          <w:szCs w:val="28"/>
        </w:rPr>
        <w:t>с</w:t>
      </w:r>
      <w:r w:rsidRPr="00E11D49">
        <w:rPr>
          <w:noProof/>
          <w:sz w:val="28"/>
          <w:szCs w:val="28"/>
        </w:rPr>
        <w:t xml:space="preserve">остояния </w:t>
      </w:r>
      <w:r w:rsidRPr="00E11D49">
        <w:rPr>
          <w:sz w:val="28"/>
          <w:szCs w:val="28"/>
        </w:rPr>
        <w:t>м</w:t>
      </w:r>
      <w:r w:rsidRPr="00E11D49">
        <w:rPr>
          <w:noProof/>
          <w:sz w:val="28"/>
          <w:szCs w:val="28"/>
        </w:rPr>
        <w:t xml:space="preserve">остов </w:t>
      </w:r>
      <w:r w:rsidRPr="00E11D49">
        <w:rPr>
          <w:sz w:val="28"/>
          <w:szCs w:val="28"/>
        </w:rPr>
        <w:t>ч</w:t>
      </w:r>
      <w:r w:rsidRPr="00E11D49">
        <w:rPr>
          <w:noProof/>
          <w:sz w:val="28"/>
          <w:szCs w:val="28"/>
        </w:rPr>
        <w:t xml:space="preserve">ерез </w:t>
      </w:r>
      <w:r w:rsidRPr="00E11D49">
        <w:rPr>
          <w:sz w:val="28"/>
          <w:szCs w:val="28"/>
        </w:rPr>
        <w:t>р</w:t>
      </w:r>
      <w:r w:rsidRPr="00E11D49">
        <w:rPr>
          <w:noProof/>
          <w:sz w:val="28"/>
          <w:szCs w:val="28"/>
        </w:rPr>
        <w:t xml:space="preserve">еки </w:t>
      </w:r>
      <w:r w:rsidRPr="00E11D49">
        <w:rPr>
          <w:sz w:val="28"/>
          <w:szCs w:val="28"/>
        </w:rPr>
        <w:t>и</w:t>
      </w:r>
      <w:r w:rsidRPr="00E11D49">
        <w:rPr>
          <w:noProof/>
          <w:sz w:val="28"/>
          <w:szCs w:val="28"/>
        </w:rPr>
        <w:t xml:space="preserve"> </w:t>
      </w:r>
      <w:r w:rsidRPr="00E11D49">
        <w:rPr>
          <w:sz w:val="28"/>
          <w:szCs w:val="28"/>
        </w:rPr>
        <w:t>о</w:t>
      </w:r>
      <w:r w:rsidRPr="00E11D49">
        <w:rPr>
          <w:noProof/>
          <w:sz w:val="28"/>
          <w:szCs w:val="28"/>
        </w:rPr>
        <w:t xml:space="preserve">враги, </w:t>
      </w:r>
      <w:r w:rsidRPr="00E11D49">
        <w:rPr>
          <w:sz w:val="28"/>
          <w:szCs w:val="28"/>
        </w:rPr>
        <w:t>ж</w:t>
      </w:r>
      <w:r w:rsidRPr="00E11D49">
        <w:rPr>
          <w:noProof/>
          <w:sz w:val="28"/>
          <w:szCs w:val="28"/>
        </w:rPr>
        <w:t xml:space="preserve">елезнодорожного </w:t>
      </w:r>
      <w:r w:rsidRPr="00E11D49">
        <w:rPr>
          <w:vanish/>
          <w:sz w:val="28"/>
          <w:szCs w:val="28"/>
        </w:rPr>
        <w:br/>
      </w:r>
      <w:r w:rsidRPr="00E11D49">
        <w:rPr>
          <w:sz w:val="28"/>
          <w:szCs w:val="28"/>
        </w:rPr>
        <w:t>переездов</w:t>
      </w:r>
    </w:p>
    <w:p w:rsidR="00480F8D" w:rsidRPr="00E11D49" w:rsidRDefault="00480F8D" w:rsidP="00D5672C">
      <w:pPr>
        <w:autoSpaceDE w:val="0"/>
        <w:autoSpaceDN w:val="0"/>
        <w:adjustRightInd w:val="0"/>
        <w:spacing w:line="360" w:lineRule="auto"/>
        <w:ind w:firstLine="582"/>
        <w:jc w:val="both"/>
        <w:rPr>
          <w:sz w:val="28"/>
          <w:szCs w:val="28"/>
        </w:rPr>
      </w:pPr>
      <w:r w:rsidRPr="00E11D49">
        <w:rPr>
          <w:noProof/>
          <w:sz w:val="28"/>
          <w:szCs w:val="28"/>
        </w:rPr>
        <w:t xml:space="preserve">- </w:t>
      </w:r>
      <w:r w:rsidRPr="00E11D49">
        <w:rPr>
          <w:sz w:val="28"/>
          <w:szCs w:val="28"/>
        </w:rPr>
        <w:t>о</w:t>
      </w:r>
      <w:r w:rsidRPr="00E11D49">
        <w:rPr>
          <w:noProof/>
          <w:sz w:val="28"/>
          <w:szCs w:val="28"/>
        </w:rPr>
        <w:t xml:space="preserve">чистка </w:t>
      </w:r>
      <w:r w:rsidRPr="00E11D49">
        <w:rPr>
          <w:sz w:val="28"/>
          <w:szCs w:val="28"/>
        </w:rPr>
        <w:t>д</w:t>
      </w:r>
      <w:r w:rsidRPr="00E11D49">
        <w:rPr>
          <w:noProof/>
          <w:sz w:val="28"/>
          <w:szCs w:val="28"/>
        </w:rPr>
        <w:t xml:space="preserve">орог </w:t>
      </w:r>
      <w:r w:rsidRPr="00E11D49">
        <w:rPr>
          <w:sz w:val="28"/>
          <w:szCs w:val="28"/>
        </w:rPr>
        <w:t>в</w:t>
      </w:r>
      <w:r w:rsidRPr="00E11D49">
        <w:rPr>
          <w:noProof/>
          <w:sz w:val="28"/>
          <w:szCs w:val="28"/>
        </w:rPr>
        <w:t xml:space="preserve"> </w:t>
      </w:r>
      <w:r w:rsidRPr="00E11D49">
        <w:rPr>
          <w:sz w:val="28"/>
          <w:szCs w:val="28"/>
        </w:rPr>
        <w:t>з</w:t>
      </w:r>
      <w:r w:rsidRPr="00E11D49">
        <w:rPr>
          <w:noProof/>
          <w:sz w:val="28"/>
          <w:szCs w:val="28"/>
        </w:rPr>
        <w:t xml:space="preserve">имнее </w:t>
      </w:r>
      <w:r w:rsidRPr="00E11D49">
        <w:rPr>
          <w:sz w:val="28"/>
          <w:szCs w:val="28"/>
        </w:rPr>
        <w:t>в</w:t>
      </w:r>
      <w:r w:rsidRPr="00E11D49">
        <w:rPr>
          <w:noProof/>
          <w:sz w:val="28"/>
          <w:szCs w:val="28"/>
        </w:rPr>
        <w:t xml:space="preserve">ремя </w:t>
      </w:r>
      <w:r w:rsidRPr="00E11D49">
        <w:rPr>
          <w:sz w:val="28"/>
          <w:szCs w:val="28"/>
        </w:rPr>
        <w:t>о</w:t>
      </w:r>
      <w:r w:rsidRPr="00E11D49">
        <w:rPr>
          <w:noProof/>
          <w:sz w:val="28"/>
          <w:szCs w:val="28"/>
        </w:rPr>
        <w:t xml:space="preserve">т </w:t>
      </w:r>
      <w:r w:rsidRPr="00E11D49">
        <w:rPr>
          <w:sz w:val="28"/>
          <w:szCs w:val="28"/>
        </w:rPr>
        <w:t>с</w:t>
      </w:r>
      <w:r w:rsidRPr="00E11D49">
        <w:rPr>
          <w:noProof/>
          <w:sz w:val="28"/>
          <w:szCs w:val="28"/>
        </w:rPr>
        <w:t xml:space="preserve">нежных </w:t>
      </w:r>
      <w:r w:rsidRPr="00E11D49">
        <w:rPr>
          <w:sz w:val="28"/>
          <w:szCs w:val="28"/>
        </w:rPr>
        <w:t>в</w:t>
      </w:r>
      <w:r w:rsidRPr="00E11D49">
        <w:rPr>
          <w:noProof/>
          <w:sz w:val="28"/>
          <w:szCs w:val="28"/>
        </w:rPr>
        <w:t xml:space="preserve">алов, </w:t>
      </w:r>
      <w:r w:rsidRPr="00E11D49">
        <w:rPr>
          <w:sz w:val="28"/>
          <w:szCs w:val="28"/>
        </w:rPr>
        <w:t>сужающих</w:t>
      </w:r>
      <w:r w:rsidRPr="00E11D49">
        <w:rPr>
          <w:noProof/>
          <w:sz w:val="28"/>
          <w:szCs w:val="28"/>
        </w:rPr>
        <w:t xml:space="preserve"> </w:t>
      </w:r>
      <w:r w:rsidRPr="00E11D49">
        <w:rPr>
          <w:sz w:val="28"/>
          <w:szCs w:val="28"/>
        </w:rPr>
        <w:t>п</w:t>
      </w:r>
      <w:r w:rsidRPr="00E11D49">
        <w:rPr>
          <w:noProof/>
          <w:sz w:val="28"/>
          <w:szCs w:val="28"/>
        </w:rPr>
        <w:t xml:space="preserve">роезжую </w:t>
      </w:r>
      <w:r w:rsidRPr="00E11D49">
        <w:rPr>
          <w:sz w:val="28"/>
          <w:szCs w:val="28"/>
        </w:rPr>
        <w:t>ч</w:t>
      </w:r>
      <w:r w:rsidRPr="00E11D49">
        <w:rPr>
          <w:noProof/>
          <w:sz w:val="28"/>
          <w:szCs w:val="28"/>
        </w:rPr>
        <w:t xml:space="preserve">асть </w:t>
      </w:r>
      <w:r w:rsidRPr="00E11D49">
        <w:rPr>
          <w:sz w:val="28"/>
          <w:szCs w:val="28"/>
        </w:rPr>
        <w:t>и</w:t>
      </w:r>
      <w:r w:rsidRPr="00E11D49">
        <w:rPr>
          <w:noProof/>
          <w:sz w:val="28"/>
          <w:szCs w:val="28"/>
        </w:rPr>
        <w:t xml:space="preserve"> </w:t>
      </w:r>
      <w:r w:rsidRPr="00E11D49">
        <w:rPr>
          <w:vanish/>
          <w:sz w:val="28"/>
          <w:szCs w:val="28"/>
        </w:rPr>
        <w:br/>
      </w:r>
      <w:r w:rsidRPr="00E11D49">
        <w:rPr>
          <w:sz w:val="28"/>
          <w:szCs w:val="28"/>
        </w:rPr>
        <w:t>огра</w:t>
      </w:r>
      <w:r w:rsidRPr="00E11D49">
        <w:rPr>
          <w:noProof/>
          <w:sz w:val="28"/>
          <w:szCs w:val="28"/>
        </w:rPr>
        <w:t xml:space="preserve">ничивающих </w:t>
      </w:r>
      <w:r w:rsidRPr="00E11D49">
        <w:rPr>
          <w:sz w:val="28"/>
          <w:szCs w:val="28"/>
        </w:rPr>
        <w:t>видимость.</w:t>
      </w:r>
    </w:p>
    <w:p w:rsidR="00480F8D" w:rsidRPr="00E11D49" w:rsidRDefault="00480F8D" w:rsidP="00D5672C">
      <w:pPr>
        <w:pStyle w:val="af6"/>
        <w:spacing w:line="360" w:lineRule="auto"/>
        <w:ind w:left="333" w:hanging="333"/>
        <w:rPr>
          <w:b/>
          <w:bCs/>
          <w:sz w:val="28"/>
          <w:szCs w:val="28"/>
        </w:rPr>
      </w:pPr>
    </w:p>
    <w:p w:rsidR="00480F8D" w:rsidRPr="00E11D49" w:rsidRDefault="00480F8D" w:rsidP="00D5672C">
      <w:pPr>
        <w:pStyle w:val="af6"/>
        <w:spacing w:line="360" w:lineRule="auto"/>
        <w:ind w:left="0" w:firstLine="708"/>
        <w:jc w:val="center"/>
        <w:rPr>
          <w:noProof/>
          <w:sz w:val="28"/>
          <w:szCs w:val="28"/>
        </w:rPr>
      </w:pPr>
      <w:r w:rsidRPr="00E11D49">
        <w:rPr>
          <w:b/>
          <w:bCs/>
          <w:noProof/>
          <w:sz w:val="28"/>
          <w:szCs w:val="28"/>
        </w:rPr>
        <w:t xml:space="preserve">Аварии </w:t>
      </w:r>
      <w:r w:rsidRPr="00E11D49">
        <w:rPr>
          <w:b/>
          <w:bCs/>
          <w:sz w:val="28"/>
          <w:szCs w:val="28"/>
        </w:rPr>
        <w:t>н</w:t>
      </w:r>
      <w:r w:rsidRPr="00E11D49">
        <w:rPr>
          <w:b/>
          <w:bCs/>
          <w:noProof/>
          <w:sz w:val="28"/>
          <w:szCs w:val="28"/>
        </w:rPr>
        <w:t xml:space="preserve">а коммунальных  </w:t>
      </w:r>
      <w:r w:rsidRPr="00E11D49">
        <w:rPr>
          <w:b/>
          <w:bCs/>
          <w:sz w:val="28"/>
          <w:szCs w:val="28"/>
        </w:rPr>
        <w:t>с</w:t>
      </w:r>
      <w:r w:rsidRPr="00E11D49">
        <w:rPr>
          <w:b/>
          <w:bCs/>
          <w:noProof/>
          <w:sz w:val="28"/>
          <w:szCs w:val="28"/>
        </w:rPr>
        <w:t xml:space="preserve">истемах </w:t>
      </w:r>
      <w:r w:rsidRPr="00E11D49">
        <w:rPr>
          <w:b/>
          <w:bCs/>
          <w:sz w:val="28"/>
          <w:szCs w:val="28"/>
        </w:rPr>
        <w:t>ж</w:t>
      </w:r>
      <w:r w:rsidRPr="00E11D49">
        <w:rPr>
          <w:b/>
          <w:bCs/>
          <w:noProof/>
          <w:sz w:val="28"/>
          <w:szCs w:val="28"/>
        </w:rPr>
        <w:t>изнеобеспечения</w:t>
      </w:r>
      <w:r w:rsidRPr="00E11D49">
        <w:rPr>
          <w:noProof/>
          <w:sz w:val="28"/>
          <w:szCs w:val="28"/>
        </w:rPr>
        <w:t>.</w:t>
      </w:r>
    </w:p>
    <w:p w:rsidR="00480F8D" w:rsidRPr="00E11D49" w:rsidRDefault="00480F8D" w:rsidP="00D5672C">
      <w:pPr>
        <w:pStyle w:val="af6"/>
        <w:spacing w:line="360" w:lineRule="auto"/>
        <w:ind w:left="0" w:firstLine="567"/>
        <w:rPr>
          <w:sz w:val="28"/>
          <w:szCs w:val="28"/>
        </w:rPr>
      </w:pPr>
      <w:r w:rsidRPr="00E11D49">
        <w:rPr>
          <w:b/>
          <w:bCs/>
          <w:noProof/>
          <w:sz w:val="28"/>
          <w:szCs w:val="28"/>
        </w:rPr>
        <w:t xml:space="preserve"> </w:t>
      </w:r>
      <w:r w:rsidRPr="00E11D49">
        <w:rPr>
          <w:sz w:val="28"/>
          <w:szCs w:val="28"/>
        </w:rPr>
        <w:t>А</w:t>
      </w:r>
      <w:r w:rsidRPr="00E11D49">
        <w:rPr>
          <w:noProof/>
          <w:sz w:val="28"/>
          <w:szCs w:val="28"/>
        </w:rPr>
        <w:t xml:space="preserve">варии </w:t>
      </w:r>
      <w:r w:rsidRPr="00E11D49">
        <w:rPr>
          <w:sz w:val="28"/>
          <w:szCs w:val="28"/>
        </w:rPr>
        <w:t>н</w:t>
      </w:r>
      <w:r w:rsidRPr="00E11D49">
        <w:rPr>
          <w:noProof/>
          <w:sz w:val="28"/>
          <w:szCs w:val="28"/>
        </w:rPr>
        <w:t xml:space="preserve">а </w:t>
      </w:r>
      <w:r w:rsidRPr="00E11D49">
        <w:rPr>
          <w:sz w:val="28"/>
          <w:szCs w:val="28"/>
        </w:rPr>
        <w:t>с</w:t>
      </w:r>
      <w:r w:rsidRPr="00E11D49">
        <w:rPr>
          <w:noProof/>
          <w:sz w:val="28"/>
          <w:szCs w:val="28"/>
        </w:rPr>
        <w:t xml:space="preserve">истемах </w:t>
      </w:r>
      <w:r w:rsidRPr="00E11D49">
        <w:rPr>
          <w:sz w:val="28"/>
          <w:szCs w:val="28"/>
        </w:rPr>
        <w:t>т</w:t>
      </w:r>
      <w:r w:rsidRPr="00E11D49">
        <w:rPr>
          <w:noProof/>
          <w:sz w:val="28"/>
          <w:szCs w:val="28"/>
        </w:rPr>
        <w:t xml:space="preserve">еплоснабжения, </w:t>
      </w:r>
      <w:r w:rsidRPr="00E11D49">
        <w:rPr>
          <w:vanish/>
          <w:sz w:val="28"/>
          <w:szCs w:val="28"/>
        </w:rPr>
        <w:br/>
      </w:r>
      <w:r w:rsidRPr="00E11D49">
        <w:rPr>
          <w:sz w:val="28"/>
          <w:szCs w:val="28"/>
        </w:rPr>
        <w:t>электроснабжения,</w:t>
      </w:r>
      <w:r w:rsidRPr="00E11D49">
        <w:rPr>
          <w:noProof/>
          <w:sz w:val="28"/>
          <w:szCs w:val="28"/>
        </w:rPr>
        <w:t xml:space="preserve"> </w:t>
      </w:r>
      <w:r w:rsidRPr="00E11D49">
        <w:rPr>
          <w:sz w:val="28"/>
          <w:szCs w:val="28"/>
        </w:rPr>
        <w:t>в</w:t>
      </w:r>
      <w:r w:rsidRPr="00E11D49">
        <w:rPr>
          <w:noProof/>
          <w:sz w:val="28"/>
          <w:szCs w:val="28"/>
        </w:rPr>
        <w:t xml:space="preserve">одоснабжения </w:t>
      </w:r>
      <w:r w:rsidRPr="00E11D49">
        <w:rPr>
          <w:sz w:val="28"/>
          <w:szCs w:val="28"/>
        </w:rPr>
        <w:t>п</w:t>
      </w:r>
      <w:r w:rsidRPr="00E11D49">
        <w:rPr>
          <w:noProof/>
          <w:sz w:val="28"/>
          <w:szCs w:val="28"/>
        </w:rPr>
        <w:t xml:space="preserve">риводят </w:t>
      </w:r>
      <w:r w:rsidRPr="00E11D49">
        <w:rPr>
          <w:sz w:val="28"/>
          <w:szCs w:val="28"/>
        </w:rPr>
        <w:t>к</w:t>
      </w:r>
      <w:r w:rsidRPr="00E11D49">
        <w:rPr>
          <w:noProof/>
          <w:sz w:val="28"/>
          <w:szCs w:val="28"/>
        </w:rPr>
        <w:t xml:space="preserve"> </w:t>
      </w:r>
      <w:r w:rsidRPr="00E11D49">
        <w:rPr>
          <w:sz w:val="28"/>
          <w:szCs w:val="28"/>
        </w:rPr>
        <w:t>н</w:t>
      </w:r>
      <w:r w:rsidRPr="00E11D49">
        <w:rPr>
          <w:noProof/>
          <w:sz w:val="28"/>
          <w:szCs w:val="28"/>
        </w:rPr>
        <w:t xml:space="preserve">арушению </w:t>
      </w:r>
      <w:r w:rsidRPr="00E11D49">
        <w:rPr>
          <w:sz w:val="28"/>
          <w:szCs w:val="28"/>
        </w:rPr>
        <w:t>ж</w:t>
      </w:r>
      <w:r w:rsidRPr="00E11D49">
        <w:rPr>
          <w:noProof/>
          <w:sz w:val="28"/>
          <w:szCs w:val="28"/>
        </w:rPr>
        <w:t xml:space="preserve">изнедеятельности </w:t>
      </w:r>
      <w:r w:rsidRPr="00E11D49">
        <w:rPr>
          <w:vanish/>
          <w:sz w:val="28"/>
          <w:szCs w:val="28"/>
        </w:rPr>
        <w:br/>
      </w:r>
      <w:r w:rsidRPr="00E11D49">
        <w:rPr>
          <w:sz w:val="28"/>
          <w:szCs w:val="28"/>
        </w:rPr>
        <w:t>прож</w:t>
      </w:r>
      <w:r w:rsidRPr="00E11D49">
        <w:rPr>
          <w:noProof/>
          <w:sz w:val="28"/>
          <w:szCs w:val="28"/>
        </w:rPr>
        <w:t xml:space="preserve">ивающего </w:t>
      </w:r>
      <w:r w:rsidRPr="00E11D49">
        <w:rPr>
          <w:sz w:val="28"/>
          <w:szCs w:val="28"/>
        </w:rPr>
        <w:t>в</w:t>
      </w:r>
      <w:r w:rsidRPr="00E11D49">
        <w:rPr>
          <w:noProof/>
          <w:sz w:val="28"/>
          <w:szCs w:val="28"/>
        </w:rPr>
        <w:t xml:space="preserve"> сельском </w:t>
      </w:r>
      <w:r w:rsidRPr="00E11D49">
        <w:rPr>
          <w:sz w:val="28"/>
          <w:szCs w:val="28"/>
        </w:rPr>
        <w:t>п</w:t>
      </w:r>
      <w:r w:rsidRPr="00E11D49">
        <w:rPr>
          <w:noProof/>
          <w:sz w:val="28"/>
          <w:szCs w:val="28"/>
        </w:rPr>
        <w:t xml:space="preserve">оселении </w:t>
      </w:r>
      <w:r w:rsidRPr="00E11D49">
        <w:rPr>
          <w:sz w:val="28"/>
          <w:szCs w:val="28"/>
        </w:rPr>
        <w:t>н</w:t>
      </w:r>
      <w:r w:rsidRPr="00E11D49">
        <w:rPr>
          <w:noProof/>
          <w:sz w:val="28"/>
          <w:szCs w:val="28"/>
        </w:rPr>
        <w:t xml:space="preserve">аселения. </w:t>
      </w:r>
      <w:r w:rsidRPr="00E11D49">
        <w:rPr>
          <w:sz w:val="28"/>
          <w:szCs w:val="28"/>
        </w:rPr>
        <w:t>Х</w:t>
      </w:r>
      <w:r w:rsidRPr="00E11D49">
        <w:rPr>
          <w:noProof/>
          <w:sz w:val="28"/>
          <w:szCs w:val="28"/>
        </w:rPr>
        <w:t xml:space="preserve">олодная  </w:t>
      </w:r>
      <w:r w:rsidRPr="00E11D49">
        <w:rPr>
          <w:sz w:val="28"/>
          <w:szCs w:val="28"/>
        </w:rPr>
        <w:t>з</w:t>
      </w:r>
      <w:r w:rsidRPr="00E11D49">
        <w:rPr>
          <w:noProof/>
          <w:sz w:val="28"/>
          <w:szCs w:val="28"/>
        </w:rPr>
        <w:t xml:space="preserve">има </w:t>
      </w:r>
      <w:r w:rsidRPr="00E11D49">
        <w:rPr>
          <w:vanish/>
          <w:sz w:val="28"/>
          <w:szCs w:val="28"/>
        </w:rPr>
        <w:br/>
      </w:r>
      <w:r w:rsidRPr="00E11D49">
        <w:rPr>
          <w:sz w:val="28"/>
          <w:szCs w:val="28"/>
        </w:rPr>
        <w:t>обус</w:t>
      </w:r>
      <w:r w:rsidRPr="00E11D49">
        <w:rPr>
          <w:noProof/>
          <w:sz w:val="28"/>
          <w:szCs w:val="28"/>
        </w:rPr>
        <w:t xml:space="preserve">лавливает </w:t>
      </w:r>
      <w:r w:rsidRPr="00E11D49">
        <w:rPr>
          <w:sz w:val="28"/>
          <w:szCs w:val="28"/>
        </w:rPr>
        <w:t>м</w:t>
      </w:r>
      <w:r w:rsidRPr="00E11D49">
        <w:rPr>
          <w:noProof/>
          <w:sz w:val="28"/>
          <w:szCs w:val="28"/>
        </w:rPr>
        <w:t xml:space="preserve">аксимальную </w:t>
      </w:r>
      <w:r w:rsidRPr="00E11D49">
        <w:rPr>
          <w:sz w:val="28"/>
          <w:szCs w:val="28"/>
        </w:rPr>
        <w:t>теплоизоляцию</w:t>
      </w:r>
      <w:r w:rsidRPr="00E11D49">
        <w:rPr>
          <w:noProof/>
          <w:sz w:val="28"/>
          <w:szCs w:val="28"/>
        </w:rPr>
        <w:t xml:space="preserve"> </w:t>
      </w:r>
      <w:r w:rsidRPr="00E11D49">
        <w:rPr>
          <w:sz w:val="28"/>
          <w:szCs w:val="28"/>
        </w:rPr>
        <w:t>з</w:t>
      </w:r>
      <w:r w:rsidRPr="00E11D49">
        <w:rPr>
          <w:noProof/>
          <w:sz w:val="28"/>
          <w:szCs w:val="28"/>
        </w:rPr>
        <w:t xml:space="preserve">даний </w:t>
      </w:r>
      <w:r w:rsidRPr="00E11D49">
        <w:rPr>
          <w:sz w:val="28"/>
          <w:szCs w:val="28"/>
        </w:rPr>
        <w:t>и</w:t>
      </w:r>
      <w:r w:rsidRPr="00E11D49">
        <w:rPr>
          <w:noProof/>
          <w:sz w:val="28"/>
          <w:szCs w:val="28"/>
        </w:rPr>
        <w:t xml:space="preserve"> </w:t>
      </w:r>
      <w:r w:rsidRPr="00E11D49">
        <w:rPr>
          <w:sz w:val="28"/>
          <w:szCs w:val="28"/>
        </w:rPr>
        <w:t>с</w:t>
      </w:r>
      <w:r w:rsidRPr="00E11D49">
        <w:rPr>
          <w:noProof/>
          <w:sz w:val="28"/>
          <w:szCs w:val="28"/>
        </w:rPr>
        <w:t xml:space="preserve">ооружений, </w:t>
      </w:r>
      <w:r w:rsidRPr="00E11D49">
        <w:rPr>
          <w:sz w:val="28"/>
          <w:szCs w:val="28"/>
        </w:rPr>
        <w:t>а</w:t>
      </w:r>
      <w:r w:rsidRPr="00E11D49">
        <w:rPr>
          <w:noProof/>
          <w:sz w:val="28"/>
          <w:szCs w:val="28"/>
        </w:rPr>
        <w:t xml:space="preserve"> </w:t>
      </w:r>
      <w:r w:rsidRPr="00E11D49">
        <w:rPr>
          <w:sz w:val="28"/>
          <w:szCs w:val="28"/>
        </w:rPr>
        <w:t>т</w:t>
      </w:r>
      <w:r w:rsidRPr="00E11D49">
        <w:rPr>
          <w:noProof/>
          <w:sz w:val="28"/>
          <w:szCs w:val="28"/>
        </w:rPr>
        <w:t xml:space="preserve">акже </w:t>
      </w:r>
      <w:r w:rsidRPr="00E11D49">
        <w:rPr>
          <w:sz w:val="28"/>
          <w:szCs w:val="28"/>
        </w:rPr>
        <w:t>у</w:t>
      </w:r>
      <w:r w:rsidRPr="00E11D49">
        <w:rPr>
          <w:noProof/>
          <w:sz w:val="28"/>
          <w:szCs w:val="28"/>
        </w:rPr>
        <w:t xml:space="preserve">стойчивую </w:t>
      </w:r>
      <w:r w:rsidRPr="00E11D49">
        <w:rPr>
          <w:vanish/>
          <w:sz w:val="28"/>
          <w:szCs w:val="28"/>
        </w:rPr>
        <w:br/>
      </w:r>
      <w:r w:rsidRPr="00E11D49">
        <w:rPr>
          <w:sz w:val="28"/>
          <w:szCs w:val="28"/>
        </w:rPr>
        <w:t>схем</w:t>
      </w:r>
      <w:r w:rsidRPr="00E11D49">
        <w:rPr>
          <w:noProof/>
          <w:sz w:val="28"/>
          <w:szCs w:val="28"/>
        </w:rPr>
        <w:t xml:space="preserve">у </w:t>
      </w:r>
      <w:r w:rsidRPr="00E11D49">
        <w:rPr>
          <w:sz w:val="28"/>
          <w:szCs w:val="28"/>
        </w:rPr>
        <w:t>т</w:t>
      </w:r>
      <w:r w:rsidRPr="00E11D49">
        <w:rPr>
          <w:noProof/>
          <w:sz w:val="28"/>
          <w:szCs w:val="28"/>
        </w:rPr>
        <w:t xml:space="preserve">еплоснабжения </w:t>
      </w:r>
      <w:r w:rsidRPr="00E11D49">
        <w:rPr>
          <w:sz w:val="28"/>
          <w:szCs w:val="28"/>
        </w:rPr>
        <w:t>с</w:t>
      </w:r>
      <w:r w:rsidRPr="00E11D49">
        <w:rPr>
          <w:noProof/>
          <w:sz w:val="28"/>
          <w:szCs w:val="28"/>
        </w:rPr>
        <w:t xml:space="preserve">ельского  </w:t>
      </w:r>
      <w:r w:rsidRPr="00E11D49">
        <w:rPr>
          <w:sz w:val="28"/>
          <w:szCs w:val="28"/>
        </w:rPr>
        <w:t>поселения.</w:t>
      </w:r>
    </w:p>
    <w:p w:rsidR="00480F8D" w:rsidRPr="00A1335F" w:rsidRDefault="00480F8D" w:rsidP="00D5672C">
      <w:pPr>
        <w:spacing w:line="360" w:lineRule="auto"/>
        <w:rPr>
          <w:sz w:val="28"/>
          <w:szCs w:val="28"/>
        </w:rPr>
      </w:pPr>
    </w:p>
    <w:p w:rsidR="00480F8D" w:rsidRPr="00E11D49" w:rsidRDefault="00480F8D" w:rsidP="00D5672C">
      <w:pPr>
        <w:spacing w:line="360" w:lineRule="auto"/>
        <w:rPr>
          <w:sz w:val="28"/>
          <w:szCs w:val="28"/>
        </w:rPr>
      </w:pPr>
      <w:r w:rsidRPr="00E11D49">
        <w:rPr>
          <w:sz w:val="28"/>
          <w:szCs w:val="28"/>
        </w:rPr>
        <w:t>Перечень превентивных мероприятий:</w:t>
      </w:r>
    </w:p>
    <w:p w:rsidR="00480F8D" w:rsidRPr="00E11D49" w:rsidRDefault="00480F8D" w:rsidP="00D5672C">
      <w:pPr>
        <w:spacing w:line="360" w:lineRule="auto"/>
        <w:rPr>
          <w:sz w:val="28"/>
          <w:szCs w:val="28"/>
        </w:rPr>
      </w:pPr>
      <w:r w:rsidRPr="00E11D49">
        <w:rPr>
          <w:sz w:val="28"/>
          <w:szCs w:val="28"/>
        </w:rPr>
        <w:t xml:space="preserve">1. Поддержание в готовности сил и средств </w:t>
      </w:r>
      <w:r>
        <w:rPr>
          <w:sz w:val="28"/>
          <w:szCs w:val="28"/>
        </w:rPr>
        <w:t xml:space="preserve"> </w:t>
      </w:r>
      <w:r w:rsidRPr="00E11D49">
        <w:rPr>
          <w:sz w:val="28"/>
          <w:szCs w:val="28"/>
        </w:rPr>
        <w:t>для ликвидации последствий ЧС.</w:t>
      </w:r>
    </w:p>
    <w:p w:rsidR="00480F8D" w:rsidRPr="00E11D49" w:rsidRDefault="00480F8D" w:rsidP="00D5672C">
      <w:pPr>
        <w:spacing w:line="360" w:lineRule="auto"/>
        <w:rPr>
          <w:sz w:val="28"/>
          <w:szCs w:val="28"/>
        </w:rPr>
      </w:pPr>
      <w:r w:rsidRPr="00E11D49">
        <w:rPr>
          <w:sz w:val="28"/>
          <w:szCs w:val="28"/>
        </w:rPr>
        <w:t>2. Поддержание на необходимом уровне запасов МФР для ликвидации ЧС.</w:t>
      </w:r>
    </w:p>
    <w:p w:rsidR="00480F8D" w:rsidRPr="00E11D49" w:rsidRDefault="00480F8D" w:rsidP="00D5672C">
      <w:pPr>
        <w:spacing w:line="360" w:lineRule="auto"/>
        <w:rPr>
          <w:sz w:val="28"/>
          <w:szCs w:val="28"/>
        </w:rPr>
      </w:pPr>
      <w:r w:rsidRPr="00E11D49">
        <w:rPr>
          <w:sz w:val="28"/>
          <w:szCs w:val="28"/>
        </w:rPr>
        <w:t>3. Проведение подготовительных мероприятий по организации ЖОН.</w:t>
      </w:r>
    </w:p>
    <w:p w:rsidR="00480F8D" w:rsidRPr="00E11D49" w:rsidRDefault="00480F8D" w:rsidP="00D5672C">
      <w:pPr>
        <w:spacing w:line="360" w:lineRule="auto"/>
        <w:rPr>
          <w:sz w:val="28"/>
          <w:szCs w:val="28"/>
        </w:rPr>
      </w:pPr>
      <w:r w:rsidRPr="00E11D49">
        <w:rPr>
          <w:sz w:val="28"/>
          <w:szCs w:val="28"/>
        </w:rPr>
        <w:t>4. Оповещение  населения о вероятном возникновении ЧС, используя СМИ.</w:t>
      </w:r>
    </w:p>
    <w:p w:rsidR="00480F8D" w:rsidRDefault="00480F8D" w:rsidP="00D5672C">
      <w:pPr>
        <w:spacing w:line="360" w:lineRule="auto"/>
        <w:rPr>
          <w:sz w:val="28"/>
          <w:szCs w:val="28"/>
        </w:rPr>
      </w:pPr>
    </w:p>
    <w:p w:rsidR="00480F8D" w:rsidRPr="00E11D49" w:rsidRDefault="00480F8D" w:rsidP="00D5672C">
      <w:pPr>
        <w:spacing w:line="360" w:lineRule="auto"/>
        <w:rPr>
          <w:sz w:val="28"/>
          <w:szCs w:val="28"/>
        </w:rPr>
      </w:pPr>
      <w:r w:rsidRPr="00E11D49">
        <w:rPr>
          <w:sz w:val="28"/>
          <w:szCs w:val="28"/>
        </w:rPr>
        <w:t>Риски на объектах ЖКХ связаны:</w:t>
      </w:r>
    </w:p>
    <w:p w:rsidR="00480F8D" w:rsidRPr="00E11D49" w:rsidRDefault="00480F8D" w:rsidP="00D5672C">
      <w:pPr>
        <w:spacing w:line="360" w:lineRule="auto"/>
        <w:rPr>
          <w:sz w:val="28"/>
          <w:szCs w:val="28"/>
        </w:rPr>
      </w:pPr>
      <w:r w:rsidRPr="00E11D49">
        <w:rPr>
          <w:sz w:val="28"/>
          <w:szCs w:val="28"/>
        </w:rPr>
        <w:t>-с износом оборудования;</w:t>
      </w:r>
    </w:p>
    <w:p w:rsidR="00480F8D" w:rsidRDefault="00480F8D" w:rsidP="00D5672C">
      <w:pPr>
        <w:spacing w:line="360" w:lineRule="auto"/>
        <w:rPr>
          <w:sz w:val="28"/>
          <w:szCs w:val="28"/>
        </w:rPr>
      </w:pPr>
      <w:r w:rsidRPr="00E11D49">
        <w:rPr>
          <w:sz w:val="28"/>
          <w:szCs w:val="28"/>
        </w:rPr>
        <w:t>-авариями на технологическом оборудовании по вине персонала;</w:t>
      </w:r>
    </w:p>
    <w:p w:rsidR="00480F8D" w:rsidRPr="00E11D49" w:rsidRDefault="00480F8D" w:rsidP="00D5672C">
      <w:pPr>
        <w:spacing w:line="360" w:lineRule="auto"/>
        <w:rPr>
          <w:sz w:val="28"/>
          <w:szCs w:val="28"/>
        </w:rPr>
      </w:pPr>
      <w:r w:rsidRPr="00E11D49">
        <w:rPr>
          <w:sz w:val="28"/>
          <w:szCs w:val="28"/>
        </w:rPr>
        <w:t>ВОЗНИКНОВЕНИЯ АВАРИЙ НА ЭЛЕКТРОСЕТЯХ</w:t>
      </w:r>
    </w:p>
    <w:p w:rsidR="00480F8D" w:rsidRPr="00E11D49" w:rsidRDefault="00480F8D" w:rsidP="00D5672C">
      <w:pPr>
        <w:spacing w:line="360" w:lineRule="auto"/>
        <w:rPr>
          <w:sz w:val="28"/>
          <w:szCs w:val="28"/>
        </w:rPr>
      </w:pPr>
      <w:r w:rsidRPr="00E11D49">
        <w:rPr>
          <w:sz w:val="28"/>
          <w:szCs w:val="28"/>
        </w:rPr>
        <w:t xml:space="preserve"> Перечень превентивных мероприятий:</w:t>
      </w:r>
    </w:p>
    <w:p w:rsidR="00480F8D" w:rsidRPr="00E11D49" w:rsidRDefault="00480F8D" w:rsidP="00D5672C">
      <w:pPr>
        <w:spacing w:line="360" w:lineRule="auto"/>
        <w:rPr>
          <w:sz w:val="28"/>
          <w:szCs w:val="28"/>
        </w:rPr>
      </w:pPr>
      <w:r w:rsidRPr="00E11D49">
        <w:rPr>
          <w:sz w:val="28"/>
          <w:szCs w:val="28"/>
        </w:rPr>
        <w:lastRenderedPageBreak/>
        <w:t>1. Поддержание в готовности сил и средств для ликвидации последствий ЧС.</w:t>
      </w:r>
    </w:p>
    <w:p w:rsidR="00480F8D" w:rsidRPr="00E11D49" w:rsidRDefault="00480F8D" w:rsidP="00D5672C">
      <w:pPr>
        <w:spacing w:line="360" w:lineRule="auto"/>
        <w:rPr>
          <w:sz w:val="28"/>
          <w:szCs w:val="28"/>
        </w:rPr>
      </w:pPr>
      <w:r w:rsidRPr="00E11D49">
        <w:rPr>
          <w:sz w:val="28"/>
          <w:szCs w:val="28"/>
        </w:rPr>
        <w:t>2. Поддержание на необходимом уровне запасов МФР для ликвидации ЧС.</w:t>
      </w:r>
    </w:p>
    <w:p w:rsidR="00480F8D" w:rsidRPr="00E11D49" w:rsidRDefault="00480F8D" w:rsidP="00D5672C">
      <w:pPr>
        <w:spacing w:line="360" w:lineRule="auto"/>
        <w:rPr>
          <w:sz w:val="28"/>
          <w:szCs w:val="28"/>
        </w:rPr>
      </w:pPr>
      <w:r w:rsidRPr="00E11D49">
        <w:rPr>
          <w:sz w:val="28"/>
          <w:szCs w:val="28"/>
        </w:rPr>
        <w:t>3. Проведение подготовительных мероприятий по организации ЖОН, в случае ЧС на электросетях .</w:t>
      </w:r>
    </w:p>
    <w:p w:rsidR="00480F8D" w:rsidRPr="00E11D49" w:rsidRDefault="00480F8D" w:rsidP="00D5672C">
      <w:pPr>
        <w:spacing w:line="360" w:lineRule="auto"/>
        <w:rPr>
          <w:sz w:val="28"/>
          <w:szCs w:val="28"/>
        </w:rPr>
      </w:pPr>
      <w:r w:rsidRPr="00E11D49">
        <w:rPr>
          <w:sz w:val="28"/>
          <w:szCs w:val="28"/>
        </w:rPr>
        <w:t>4. Оповещение  населения о вероятном возникновении ЧС, используя СМИ.</w:t>
      </w:r>
    </w:p>
    <w:p w:rsidR="00480F8D" w:rsidRPr="00E11D49" w:rsidRDefault="00480F8D" w:rsidP="00D5672C">
      <w:pPr>
        <w:spacing w:line="360" w:lineRule="auto"/>
        <w:rPr>
          <w:sz w:val="28"/>
          <w:szCs w:val="28"/>
        </w:rPr>
      </w:pPr>
    </w:p>
    <w:p w:rsidR="00480F8D" w:rsidRPr="00E11D49" w:rsidRDefault="00480F8D" w:rsidP="00D5672C">
      <w:pPr>
        <w:spacing w:line="360" w:lineRule="auto"/>
        <w:rPr>
          <w:sz w:val="28"/>
          <w:szCs w:val="28"/>
        </w:rPr>
      </w:pPr>
      <w:r w:rsidRPr="00E11D49">
        <w:rPr>
          <w:sz w:val="28"/>
          <w:szCs w:val="28"/>
        </w:rPr>
        <w:t>Риски на электросетях связаны:</w:t>
      </w:r>
    </w:p>
    <w:p w:rsidR="00480F8D" w:rsidRPr="00E11D49" w:rsidRDefault="00480F8D" w:rsidP="00D5672C">
      <w:pPr>
        <w:spacing w:line="360" w:lineRule="auto"/>
        <w:jc w:val="both"/>
        <w:rPr>
          <w:sz w:val="28"/>
          <w:szCs w:val="28"/>
        </w:rPr>
      </w:pPr>
      <w:r w:rsidRPr="00E11D49">
        <w:rPr>
          <w:sz w:val="28"/>
          <w:szCs w:val="28"/>
        </w:rPr>
        <w:t>-с износом оборудования;</w:t>
      </w:r>
    </w:p>
    <w:p w:rsidR="00480F8D" w:rsidRPr="00E11D49" w:rsidRDefault="00480F8D" w:rsidP="00D5672C">
      <w:pPr>
        <w:spacing w:line="360" w:lineRule="auto"/>
        <w:jc w:val="both"/>
        <w:rPr>
          <w:sz w:val="28"/>
          <w:szCs w:val="28"/>
        </w:rPr>
      </w:pPr>
      <w:r w:rsidRPr="00E11D49">
        <w:rPr>
          <w:sz w:val="28"/>
          <w:szCs w:val="28"/>
        </w:rPr>
        <w:t>-авариями на технологическом оборудовании по вине персонала;</w:t>
      </w:r>
    </w:p>
    <w:p w:rsidR="00480F8D" w:rsidRPr="00E11D49" w:rsidRDefault="00480F8D" w:rsidP="00D5672C">
      <w:pPr>
        <w:spacing w:after="200" w:line="360" w:lineRule="auto"/>
        <w:ind w:left="357"/>
        <w:jc w:val="both"/>
        <w:rPr>
          <w:sz w:val="28"/>
          <w:szCs w:val="28"/>
        </w:rPr>
      </w:pPr>
      <w:r w:rsidRPr="00E11D49">
        <w:rPr>
          <w:sz w:val="28"/>
          <w:szCs w:val="28"/>
        </w:rPr>
        <w:t xml:space="preserve">     -обрывом линий электропередач при сильном ветре, граде, налипании снега на проводах.</w:t>
      </w:r>
    </w:p>
    <w:p w:rsidR="00480F8D" w:rsidRPr="00E11D49" w:rsidRDefault="00480F8D" w:rsidP="00D5672C">
      <w:pPr>
        <w:autoSpaceDE w:val="0"/>
        <w:autoSpaceDN w:val="0"/>
        <w:adjustRightInd w:val="0"/>
        <w:spacing w:line="360" w:lineRule="auto"/>
        <w:ind w:firstLine="357"/>
        <w:jc w:val="both"/>
        <w:rPr>
          <w:noProof/>
          <w:sz w:val="28"/>
          <w:szCs w:val="28"/>
        </w:rPr>
      </w:pPr>
      <w:r w:rsidRPr="00E11D49">
        <w:rPr>
          <w:noProof/>
          <w:sz w:val="28"/>
          <w:szCs w:val="28"/>
        </w:rPr>
        <w:t xml:space="preserve">Генеральным </w:t>
      </w:r>
      <w:r w:rsidRPr="00E11D49">
        <w:rPr>
          <w:sz w:val="28"/>
          <w:szCs w:val="28"/>
        </w:rPr>
        <w:t>п</w:t>
      </w:r>
      <w:r w:rsidRPr="00E11D49">
        <w:rPr>
          <w:noProof/>
          <w:sz w:val="28"/>
          <w:szCs w:val="28"/>
        </w:rPr>
        <w:t xml:space="preserve">ланом </w:t>
      </w:r>
      <w:r w:rsidRPr="00E11D49">
        <w:rPr>
          <w:sz w:val="28"/>
          <w:szCs w:val="28"/>
        </w:rPr>
        <w:t>п</w:t>
      </w:r>
      <w:r w:rsidRPr="00E11D49">
        <w:rPr>
          <w:noProof/>
          <w:sz w:val="28"/>
          <w:szCs w:val="28"/>
        </w:rPr>
        <w:t xml:space="preserve">редусматривается </w:t>
      </w:r>
      <w:r w:rsidRPr="00E11D49">
        <w:rPr>
          <w:sz w:val="28"/>
          <w:szCs w:val="28"/>
        </w:rPr>
        <w:t>с</w:t>
      </w:r>
      <w:r w:rsidRPr="00E11D49">
        <w:rPr>
          <w:noProof/>
          <w:sz w:val="28"/>
          <w:szCs w:val="28"/>
        </w:rPr>
        <w:t xml:space="preserve">оздание </w:t>
      </w:r>
      <w:r w:rsidRPr="00E11D49">
        <w:rPr>
          <w:sz w:val="28"/>
          <w:szCs w:val="28"/>
        </w:rPr>
        <w:t>у</w:t>
      </w:r>
      <w:r w:rsidRPr="00E11D49">
        <w:rPr>
          <w:noProof/>
          <w:sz w:val="28"/>
          <w:szCs w:val="28"/>
        </w:rPr>
        <w:t xml:space="preserve">стойчивой </w:t>
      </w:r>
      <w:r w:rsidRPr="00E11D49">
        <w:rPr>
          <w:sz w:val="28"/>
          <w:szCs w:val="28"/>
        </w:rPr>
        <w:t>с</w:t>
      </w:r>
      <w:r w:rsidRPr="00E11D49">
        <w:rPr>
          <w:noProof/>
          <w:sz w:val="28"/>
          <w:szCs w:val="28"/>
        </w:rPr>
        <w:t xml:space="preserve">истемы </w:t>
      </w:r>
      <w:r w:rsidRPr="00E11D49">
        <w:rPr>
          <w:vanish/>
          <w:sz w:val="28"/>
          <w:szCs w:val="28"/>
        </w:rPr>
        <w:br/>
      </w:r>
      <w:r w:rsidRPr="00E11D49">
        <w:rPr>
          <w:sz w:val="28"/>
          <w:szCs w:val="28"/>
        </w:rPr>
        <w:t>жизн</w:t>
      </w:r>
      <w:r w:rsidRPr="00E11D49">
        <w:rPr>
          <w:noProof/>
          <w:sz w:val="28"/>
          <w:szCs w:val="28"/>
        </w:rPr>
        <w:t xml:space="preserve">еобеспечения населения, </w:t>
      </w:r>
      <w:r w:rsidRPr="00E11D49">
        <w:rPr>
          <w:sz w:val="28"/>
          <w:szCs w:val="28"/>
        </w:rPr>
        <w:t>д</w:t>
      </w:r>
      <w:r w:rsidRPr="00E11D49">
        <w:rPr>
          <w:noProof/>
          <w:sz w:val="28"/>
          <w:szCs w:val="28"/>
        </w:rPr>
        <w:t xml:space="preserve">ля </w:t>
      </w:r>
      <w:r w:rsidRPr="00E11D49">
        <w:rPr>
          <w:sz w:val="28"/>
          <w:szCs w:val="28"/>
        </w:rPr>
        <w:t>э</w:t>
      </w:r>
      <w:r w:rsidRPr="00E11D49">
        <w:rPr>
          <w:noProof/>
          <w:sz w:val="28"/>
          <w:szCs w:val="28"/>
        </w:rPr>
        <w:t xml:space="preserve">того </w:t>
      </w:r>
      <w:r w:rsidRPr="00E11D49">
        <w:rPr>
          <w:sz w:val="28"/>
          <w:szCs w:val="28"/>
        </w:rPr>
        <w:t>п</w:t>
      </w:r>
      <w:r w:rsidRPr="00E11D49">
        <w:rPr>
          <w:noProof/>
          <w:sz w:val="28"/>
          <w:szCs w:val="28"/>
        </w:rPr>
        <w:t xml:space="preserve">ланируется </w:t>
      </w:r>
      <w:r w:rsidRPr="00E11D49">
        <w:rPr>
          <w:sz w:val="28"/>
          <w:szCs w:val="28"/>
        </w:rPr>
        <w:t>в</w:t>
      </w:r>
      <w:r w:rsidRPr="00E11D49">
        <w:rPr>
          <w:noProof/>
          <w:sz w:val="28"/>
          <w:szCs w:val="28"/>
        </w:rPr>
        <w:t xml:space="preserve">ыполнение </w:t>
      </w:r>
      <w:r w:rsidRPr="00E11D49">
        <w:rPr>
          <w:sz w:val="28"/>
          <w:szCs w:val="28"/>
        </w:rPr>
        <w:t>р</w:t>
      </w:r>
      <w:r w:rsidRPr="00E11D49">
        <w:rPr>
          <w:noProof/>
          <w:sz w:val="28"/>
          <w:szCs w:val="28"/>
        </w:rPr>
        <w:t xml:space="preserve">яда </w:t>
      </w:r>
      <w:r w:rsidRPr="00E11D49">
        <w:rPr>
          <w:sz w:val="28"/>
          <w:szCs w:val="28"/>
        </w:rPr>
        <w:t>инженерно</w:t>
      </w:r>
      <w:r w:rsidRPr="00E11D49">
        <w:rPr>
          <w:vanish/>
          <w:sz w:val="28"/>
          <w:szCs w:val="28"/>
        </w:rPr>
        <w:t>-</w:t>
      </w:r>
      <w:r w:rsidRPr="00E11D49">
        <w:rPr>
          <w:vanish/>
          <w:sz w:val="28"/>
          <w:szCs w:val="28"/>
        </w:rPr>
        <w:br/>
      </w:r>
      <w:r w:rsidRPr="00E11D49">
        <w:rPr>
          <w:sz w:val="28"/>
          <w:szCs w:val="28"/>
        </w:rPr>
        <w:t>-техни</w:t>
      </w:r>
      <w:r w:rsidRPr="00E11D49">
        <w:rPr>
          <w:noProof/>
          <w:sz w:val="28"/>
          <w:szCs w:val="28"/>
        </w:rPr>
        <w:t xml:space="preserve">ческих </w:t>
      </w:r>
      <w:r w:rsidRPr="00E11D49">
        <w:rPr>
          <w:sz w:val="28"/>
          <w:szCs w:val="28"/>
        </w:rPr>
        <w:t>м</w:t>
      </w:r>
      <w:r w:rsidRPr="00E11D49">
        <w:rPr>
          <w:noProof/>
          <w:sz w:val="28"/>
          <w:szCs w:val="28"/>
        </w:rPr>
        <w:t xml:space="preserve">ероприятий. </w:t>
      </w:r>
    </w:p>
    <w:p w:rsidR="00480F8D" w:rsidRPr="00E11D49" w:rsidRDefault="00480F8D" w:rsidP="00D5672C">
      <w:pPr>
        <w:autoSpaceDE w:val="0"/>
        <w:autoSpaceDN w:val="0"/>
        <w:adjustRightInd w:val="0"/>
        <w:spacing w:line="360" w:lineRule="auto"/>
        <w:jc w:val="both"/>
        <w:rPr>
          <w:sz w:val="28"/>
          <w:szCs w:val="28"/>
        </w:rPr>
      </w:pPr>
    </w:p>
    <w:p w:rsidR="00480F8D" w:rsidRPr="00867AE3" w:rsidRDefault="00480F8D" w:rsidP="00D5672C">
      <w:pPr>
        <w:spacing w:line="360" w:lineRule="auto"/>
        <w:ind w:firstLine="357"/>
        <w:jc w:val="both"/>
        <w:rPr>
          <w:b/>
          <w:bCs/>
          <w:sz w:val="28"/>
          <w:szCs w:val="28"/>
        </w:rPr>
      </w:pPr>
      <w:r w:rsidRPr="00867AE3">
        <w:rPr>
          <w:b/>
          <w:bCs/>
          <w:sz w:val="28"/>
          <w:szCs w:val="28"/>
        </w:rPr>
        <w:t>Мероприятия по защите территории от опасных природных и техногенных процессов и чрезвычайных ситуаций</w:t>
      </w:r>
    </w:p>
    <w:p w:rsidR="00480F8D" w:rsidRPr="00867AE3" w:rsidRDefault="00480F8D" w:rsidP="00D5672C">
      <w:pPr>
        <w:spacing w:line="360" w:lineRule="auto"/>
        <w:ind w:firstLine="709"/>
        <w:jc w:val="both"/>
        <w:rPr>
          <w:b/>
          <w:bCs/>
          <w:sz w:val="28"/>
          <w:szCs w:val="28"/>
        </w:rPr>
      </w:pPr>
      <w:r w:rsidRPr="00867AE3">
        <w:rPr>
          <w:sz w:val="28"/>
          <w:szCs w:val="28"/>
        </w:rPr>
        <w:t>В основе мер по предупреждению чрезвычайных ситуаций (снижению риска их возникновения) и уменьшению возможных потерь и ущерба от них (уменьшению масштабов чрезвычайных ситуаций) лежат конкретные превентивные мероприятия научного, инженерно-технического и технологического характера, осуществляемые по видам природных и техногенных опасностей и угроз. Значительная часть этих мероприятий проводится в рамках инженерной, радиационной, химической, медицинской, медико-биологической и противопожарной защиты населения и территорий от чрезвычайных ситуаций.</w:t>
      </w:r>
    </w:p>
    <w:p w:rsidR="00480F8D" w:rsidRPr="00867AE3" w:rsidRDefault="00480F8D" w:rsidP="00D5672C">
      <w:pPr>
        <w:spacing w:line="360" w:lineRule="auto"/>
        <w:ind w:firstLine="709"/>
        <w:jc w:val="both"/>
        <w:rPr>
          <w:sz w:val="28"/>
          <w:szCs w:val="28"/>
        </w:rPr>
      </w:pPr>
      <w:r w:rsidRPr="00867AE3">
        <w:rPr>
          <w:sz w:val="28"/>
          <w:szCs w:val="28"/>
        </w:rPr>
        <w:t xml:space="preserve">Предупреждение чрезвычайных ситуаций как в части их предотвращения (снижения рисков их возникновения), так и в плане уменьшения потерь и </w:t>
      </w:r>
      <w:r w:rsidRPr="00867AE3">
        <w:rPr>
          <w:sz w:val="28"/>
          <w:szCs w:val="28"/>
        </w:rPr>
        <w:lastRenderedPageBreak/>
        <w:t>ущерба от них (смягчения последствий) проводится по следующим направлениям:</w:t>
      </w:r>
    </w:p>
    <w:p w:rsidR="00480F8D" w:rsidRPr="00867AE3" w:rsidRDefault="00480F8D" w:rsidP="0090609F">
      <w:pPr>
        <w:numPr>
          <w:ilvl w:val="0"/>
          <w:numId w:val="9"/>
        </w:numPr>
        <w:spacing w:line="360" w:lineRule="auto"/>
        <w:ind w:firstLine="709"/>
        <w:jc w:val="both"/>
        <w:rPr>
          <w:sz w:val="28"/>
          <w:szCs w:val="28"/>
        </w:rPr>
      </w:pPr>
      <w:r w:rsidRPr="00867AE3">
        <w:rPr>
          <w:sz w:val="28"/>
          <w:szCs w:val="28"/>
        </w:rPr>
        <w:t xml:space="preserve"> мониторинг и прогнозирование чрезвычайных ситуаций;</w:t>
      </w:r>
    </w:p>
    <w:p w:rsidR="00480F8D" w:rsidRPr="00867AE3" w:rsidRDefault="00480F8D" w:rsidP="0090609F">
      <w:pPr>
        <w:numPr>
          <w:ilvl w:val="0"/>
          <w:numId w:val="9"/>
        </w:numPr>
        <w:spacing w:line="360" w:lineRule="auto"/>
        <w:ind w:firstLine="709"/>
        <w:jc w:val="both"/>
        <w:rPr>
          <w:sz w:val="28"/>
          <w:szCs w:val="28"/>
        </w:rPr>
      </w:pPr>
      <w:r w:rsidRPr="00867AE3">
        <w:rPr>
          <w:sz w:val="28"/>
          <w:szCs w:val="28"/>
        </w:rPr>
        <w:t xml:space="preserve"> рациональное размещение производительных сил по территории района с учетом природной и техногенной безопасности;</w:t>
      </w:r>
    </w:p>
    <w:p w:rsidR="00480F8D" w:rsidRPr="00867AE3" w:rsidRDefault="00480F8D" w:rsidP="0090609F">
      <w:pPr>
        <w:numPr>
          <w:ilvl w:val="0"/>
          <w:numId w:val="9"/>
        </w:numPr>
        <w:spacing w:line="360" w:lineRule="auto"/>
        <w:ind w:firstLine="709"/>
        <w:jc w:val="both"/>
        <w:rPr>
          <w:sz w:val="28"/>
          <w:szCs w:val="28"/>
        </w:rPr>
      </w:pPr>
      <w:r w:rsidRPr="00867AE3">
        <w:rPr>
          <w:sz w:val="28"/>
          <w:szCs w:val="28"/>
        </w:rPr>
        <w:t>предотвращение, в возможных пределах, некоторых неблагоприятных и опасных природных явлений и процессов путем систематического снижения их накапливающегося разрушительного потенциала;</w:t>
      </w:r>
    </w:p>
    <w:p w:rsidR="00480F8D" w:rsidRPr="00867AE3" w:rsidRDefault="00480F8D" w:rsidP="0090609F">
      <w:pPr>
        <w:numPr>
          <w:ilvl w:val="0"/>
          <w:numId w:val="9"/>
        </w:numPr>
        <w:spacing w:line="360" w:lineRule="auto"/>
        <w:ind w:firstLine="709"/>
        <w:jc w:val="both"/>
        <w:rPr>
          <w:sz w:val="28"/>
          <w:szCs w:val="28"/>
        </w:rPr>
      </w:pPr>
      <w:r w:rsidRPr="00867AE3">
        <w:rPr>
          <w:sz w:val="28"/>
          <w:szCs w:val="28"/>
        </w:rPr>
        <w:t>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w:t>
      </w:r>
    </w:p>
    <w:p w:rsidR="00480F8D" w:rsidRPr="00867AE3" w:rsidRDefault="00480F8D" w:rsidP="0090609F">
      <w:pPr>
        <w:numPr>
          <w:ilvl w:val="0"/>
          <w:numId w:val="9"/>
        </w:numPr>
        <w:spacing w:line="360" w:lineRule="auto"/>
        <w:ind w:firstLine="709"/>
        <w:jc w:val="both"/>
        <w:rPr>
          <w:sz w:val="28"/>
          <w:szCs w:val="28"/>
        </w:rPr>
      </w:pPr>
      <w:r w:rsidRPr="00867AE3">
        <w:rPr>
          <w:sz w:val="28"/>
          <w:szCs w:val="28"/>
        </w:rPr>
        <w:t>разработка и осуществление инженерно-технических мероприятий, направленных на предотвращение источников чрезвычайных ситуаций, смягчение их последствий, защиту населения и материальных средств;</w:t>
      </w:r>
    </w:p>
    <w:p w:rsidR="00480F8D" w:rsidRPr="00867AE3" w:rsidRDefault="00480F8D" w:rsidP="0090609F">
      <w:pPr>
        <w:numPr>
          <w:ilvl w:val="0"/>
          <w:numId w:val="9"/>
        </w:numPr>
        <w:spacing w:line="360" w:lineRule="auto"/>
        <w:ind w:firstLine="709"/>
        <w:jc w:val="both"/>
        <w:rPr>
          <w:sz w:val="28"/>
          <w:szCs w:val="28"/>
        </w:rPr>
      </w:pPr>
      <w:r w:rsidRPr="00867AE3">
        <w:rPr>
          <w:sz w:val="28"/>
          <w:szCs w:val="28"/>
        </w:rPr>
        <w:t>подготовка объектов экономики и систем жизнеобеспечения населения к работе в условиях чрезвычайных ситуаций;</w:t>
      </w:r>
    </w:p>
    <w:p w:rsidR="00480F8D" w:rsidRPr="00867AE3" w:rsidRDefault="00480F8D" w:rsidP="0090609F">
      <w:pPr>
        <w:numPr>
          <w:ilvl w:val="0"/>
          <w:numId w:val="9"/>
        </w:numPr>
        <w:spacing w:line="360" w:lineRule="auto"/>
        <w:ind w:firstLine="709"/>
        <w:jc w:val="both"/>
        <w:rPr>
          <w:sz w:val="28"/>
          <w:szCs w:val="28"/>
        </w:rPr>
      </w:pPr>
      <w:r w:rsidRPr="00867AE3">
        <w:rPr>
          <w:sz w:val="28"/>
          <w:szCs w:val="28"/>
        </w:rPr>
        <w:t>декларирование промышленной безопасности;</w:t>
      </w:r>
    </w:p>
    <w:p w:rsidR="00480F8D" w:rsidRPr="00867AE3" w:rsidRDefault="00480F8D" w:rsidP="0090609F">
      <w:pPr>
        <w:numPr>
          <w:ilvl w:val="0"/>
          <w:numId w:val="9"/>
        </w:numPr>
        <w:spacing w:line="360" w:lineRule="auto"/>
        <w:ind w:firstLine="709"/>
        <w:jc w:val="both"/>
        <w:rPr>
          <w:sz w:val="28"/>
          <w:szCs w:val="28"/>
        </w:rPr>
      </w:pPr>
      <w:r w:rsidRPr="00867AE3">
        <w:rPr>
          <w:sz w:val="28"/>
          <w:szCs w:val="28"/>
        </w:rPr>
        <w:t>лицензирование деятельности опасных производственных объектов;</w:t>
      </w:r>
    </w:p>
    <w:p w:rsidR="00480F8D" w:rsidRPr="00867AE3" w:rsidRDefault="00480F8D" w:rsidP="0090609F">
      <w:pPr>
        <w:numPr>
          <w:ilvl w:val="0"/>
          <w:numId w:val="9"/>
        </w:numPr>
        <w:spacing w:line="360" w:lineRule="auto"/>
        <w:ind w:firstLine="709"/>
        <w:jc w:val="both"/>
        <w:rPr>
          <w:sz w:val="28"/>
          <w:szCs w:val="28"/>
        </w:rPr>
      </w:pPr>
      <w:r w:rsidRPr="00867AE3">
        <w:rPr>
          <w:sz w:val="28"/>
          <w:szCs w:val="28"/>
        </w:rPr>
        <w:t>страхование ответственности за причинение вреда при эксплуатации опасного производственного объекта;</w:t>
      </w:r>
    </w:p>
    <w:p w:rsidR="00480F8D" w:rsidRPr="00867AE3" w:rsidRDefault="00480F8D" w:rsidP="0090609F">
      <w:pPr>
        <w:numPr>
          <w:ilvl w:val="0"/>
          <w:numId w:val="9"/>
        </w:numPr>
        <w:spacing w:line="360" w:lineRule="auto"/>
        <w:ind w:firstLine="709"/>
        <w:jc w:val="both"/>
        <w:rPr>
          <w:sz w:val="28"/>
          <w:szCs w:val="28"/>
        </w:rPr>
      </w:pPr>
      <w:r w:rsidRPr="00867AE3">
        <w:rPr>
          <w:sz w:val="28"/>
          <w:szCs w:val="28"/>
        </w:rPr>
        <w:t>проведение государственной экспертизы в области предупреждения чрезвычайных ситуаций;</w:t>
      </w:r>
    </w:p>
    <w:p w:rsidR="00480F8D" w:rsidRPr="00867AE3" w:rsidRDefault="00480F8D" w:rsidP="0090609F">
      <w:pPr>
        <w:numPr>
          <w:ilvl w:val="0"/>
          <w:numId w:val="9"/>
        </w:numPr>
        <w:spacing w:line="360" w:lineRule="auto"/>
        <w:ind w:firstLine="709"/>
        <w:jc w:val="both"/>
        <w:rPr>
          <w:sz w:val="28"/>
          <w:szCs w:val="28"/>
        </w:rPr>
      </w:pPr>
      <w:r w:rsidRPr="00867AE3">
        <w:rPr>
          <w:sz w:val="28"/>
          <w:szCs w:val="28"/>
        </w:rPr>
        <w:t>государственный надзор и контроль по вопросам природной и техногенной безопасности;</w:t>
      </w:r>
    </w:p>
    <w:p w:rsidR="00480F8D" w:rsidRPr="00867AE3" w:rsidRDefault="00480F8D" w:rsidP="0090609F">
      <w:pPr>
        <w:numPr>
          <w:ilvl w:val="0"/>
          <w:numId w:val="9"/>
        </w:numPr>
        <w:spacing w:line="360" w:lineRule="auto"/>
        <w:ind w:firstLine="709"/>
        <w:jc w:val="both"/>
        <w:rPr>
          <w:sz w:val="28"/>
          <w:szCs w:val="28"/>
        </w:rPr>
      </w:pPr>
      <w:r w:rsidRPr="00867AE3">
        <w:rPr>
          <w:sz w:val="28"/>
          <w:szCs w:val="28"/>
        </w:rPr>
        <w:t>информирование населения о потенциальных природных и техногенных угрозах на территории проживания;</w:t>
      </w:r>
    </w:p>
    <w:p w:rsidR="00480F8D" w:rsidRPr="00867AE3" w:rsidRDefault="00480F8D" w:rsidP="0090609F">
      <w:pPr>
        <w:numPr>
          <w:ilvl w:val="0"/>
          <w:numId w:val="9"/>
        </w:numPr>
        <w:spacing w:line="360" w:lineRule="auto"/>
        <w:ind w:firstLine="709"/>
        <w:jc w:val="both"/>
        <w:rPr>
          <w:sz w:val="28"/>
          <w:szCs w:val="28"/>
        </w:rPr>
      </w:pPr>
      <w:r w:rsidRPr="00867AE3">
        <w:rPr>
          <w:sz w:val="28"/>
          <w:szCs w:val="28"/>
        </w:rPr>
        <w:t>подготовка населения в области защиты от чрезвычайных ситуаций.</w:t>
      </w:r>
    </w:p>
    <w:p w:rsidR="00480F8D" w:rsidRPr="00867AE3" w:rsidRDefault="00480F8D" w:rsidP="00D5672C">
      <w:pPr>
        <w:spacing w:line="360" w:lineRule="auto"/>
        <w:ind w:firstLine="709"/>
        <w:jc w:val="both"/>
        <w:rPr>
          <w:sz w:val="28"/>
          <w:szCs w:val="28"/>
        </w:rPr>
      </w:pPr>
      <w:r w:rsidRPr="00867AE3">
        <w:rPr>
          <w:sz w:val="28"/>
          <w:szCs w:val="28"/>
        </w:rPr>
        <w:lastRenderedPageBreak/>
        <w:t>В техногенной сфере работа по предупреждению аварий ведется на конкретных объектах и производствах. Для этого используются общие научные, инженерно-конструкторские, технологические меры, служащие методической базой для предотвращения аварий. В качестве таких мер могут быть названы: совершенствование технологических процессов, повышение надежности технологического оборудования и эксплуатационной надежности систем, своевременное обновление основных фондов, применение качественной конструкторской и технологической документации, высококачественного сырья, материалов, комплектующих изделий, использование квалифицированного персонала, создание и использование эффективных систем технологического контроля и технической диагностики, безаварийной остановки производства, локализации и подавления аварийных ситуаций и многое другое.     Работу по предотвращению аварий должны вести соответствующие технологические службы предприятий, их подразделения по технике безопасности.</w:t>
      </w:r>
    </w:p>
    <w:p w:rsidR="00480F8D" w:rsidRPr="00867AE3" w:rsidRDefault="00480F8D" w:rsidP="00D5672C">
      <w:pPr>
        <w:spacing w:line="360" w:lineRule="auto"/>
        <w:jc w:val="both"/>
        <w:rPr>
          <w:sz w:val="28"/>
          <w:szCs w:val="28"/>
          <w:u w:val="single"/>
        </w:rPr>
      </w:pPr>
    </w:p>
    <w:p w:rsidR="00480F8D" w:rsidRPr="00867AE3" w:rsidRDefault="00480F8D" w:rsidP="00D5672C">
      <w:pPr>
        <w:spacing w:line="360" w:lineRule="auto"/>
        <w:ind w:firstLine="708"/>
        <w:jc w:val="both"/>
        <w:rPr>
          <w:sz w:val="28"/>
          <w:szCs w:val="28"/>
          <w:u w:val="single"/>
        </w:rPr>
      </w:pPr>
      <w:r w:rsidRPr="00867AE3">
        <w:rPr>
          <w:sz w:val="28"/>
          <w:szCs w:val="28"/>
          <w:u w:val="single"/>
        </w:rPr>
        <w:t xml:space="preserve"> Инженерно - технические мероприятия по предупреждению ЧС:</w:t>
      </w:r>
    </w:p>
    <w:p w:rsidR="00480F8D" w:rsidRPr="00867AE3" w:rsidRDefault="00480F8D" w:rsidP="00D5672C">
      <w:pPr>
        <w:suppressAutoHyphens/>
        <w:spacing w:line="360" w:lineRule="auto"/>
        <w:ind w:firstLine="709"/>
        <w:jc w:val="both"/>
        <w:rPr>
          <w:sz w:val="28"/>
          <w:szCs w:val="28"/>
          <w:lang w:eastAsia="ar-SA"/>
        </w:rPr>
      </w:pPr>
      <w:r w:rsidRPr="00867AE3">
        <w:rPr>
          <w:sz w:val="28"/>
          <w:szCs w:val="28"/>
          <w:lang w:eastAsia="ar-SA"/>
        </w:rPr>
        <w:t xml:space="preserve">Инженерно-технические мероприятия по предупреждению чрезвычайных ситуаций на территориальном уровне предусматривают: </w:t>
      </w:r>
    </w:p>
    <w:p w:rsidR="00480F8D" w:rsidRPr="00867AE3" w:rsidRDefault="00480F8D" w:rsidP="0090609F">
      <w:pPr>
        <w:numPr>
          <w:ilvl w:val="0"/>
          <w:numId w:val="9"/>
        </w:numPr>
        <w:tabs>
          <w:tab w:val="clear" w:pos="360"/>
          <w:tab w:val="num" w:pos="0"/>
        </w:tabs>
        <w:spacing w:line="360" w:lineRule="auto"/>
        <w:ind w:left="0" w:firstLine="567"/>
        <w:jc w:val="both"/>
        <w:rPr>
          <w:sz w:val="28"/>
          <w:szCs w:val="28"/>
          <w:lang w:eastAsia="ar-SA"/>
        </w:rPr>
      </w:pPr>
      <w:r w:rsidRPr="00867AE3">
        <w:rPr>
          <w:sz w:val="28"/>
          <w:szCs w:val="28"/>
          <w:lang w:eastAsia="ar-SA"/>
        </w:rPr>
        <w:t xml:space="preserve">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 </w:t>
      </w:r>
    </w:p>
    <w:p w:rsidR="00480F8D" w:rsidRPr="00867AE3" w:rsidRDefault="00480F8D" w:rsidP="0090609F">
      <w:pPr>
        <w:numPr>
          <w:ilvl w:val="0"/>
          <w:numId w:val="9"/>
        </w:numPr>
        <w:tabs>
          <w:tab w:val="clear" w:pos="360"/>
          <w:tab w:val="num" w:pos="0"/>
        </w:tabs>
        <w:spacing w:line="360" w:lineRule="auto"/>
        <w:ind w:left="0" w:firstLine="567"/>
        <w:jc w:val="both"/>
        <w:rPr>
          <w:sz w:val="28"/>
          <w:szCs w:val="28"/>
          <w:lang w:eastAsia="ar-SA"/>
        </w:rPr>
      </w:pPr>
      <w:r w:rsidRPr="00867AE3">
        <w:rPr>
          <w:sz w:val="28"/>
          <w:szCs w:val="28"/>
          <w:lang w:eastAsia="ar-SA"/>
        </w:rPr>
        <w:t xml:space="preserve">наиболее полное использование местных строительных материалов и природных ресурсов; </w:t>
      </w:r>
    </w:p>
    <w:p w:rsidR="00480F8D" w:rsidRPr="00867AE3" w:rsidRDefault="00480F8D" w:rsidP="0090609F">
      <w:pPr>
        <w:numPr>
          <w:ilvl w:val="0"/>
          <w:numId w:val="9"/>
        </w:numPr>
        <w:tabs>
          <w:tab w:val="clear" w:pos="360"/>
          <w:tab w:val="num" w:pos="0"/>
        </w:tabs>
        <w:spacing w:line="360" w:lineRule="auto"/>
        <w:ind w:left="0" w:firstLine="567"/>
        <w:jc w:val="both"/>
        <w:rPr>
          <w:sz w:val="28"/>
          <w:szCs w:val="28"/>
          <w:lang w:eastAsia="ar-SA"/>
        </w:rPr>
      </w:pPr>
      <w:r w:rsidRPr="00867AE3">
        <w:rPr>
          <w:sz w:val="28"/>
          <w:szCs w:val="28"/>
          <w:lang w:eastAsia="ar-SA"/>
        </w:rPr>
        <w:t>преимущественное применение активных методов защиты;</w:t>
      </w:r>
    </w:p>
    <w:p w:rsidR="00480F8D" w:rsidRPr="00867AE3" w:rsidRDefault="00480F8D" w:rsidP="0090609F">
      <w:pPr>
        <w:numPr>
          <w:ilvl w:val="0"/>
          <w:numId w:val="9"/>
        </w:numPr>
        <w:tabs>
          <w:tab w:val="clear" w:pos="360"/>
          <w:tab w:val="num" w:pos="0"/>
        </w:tabs>
        <w:spacing w:line="360" w:lineRule="auto"/>
        <w:ind w:left="0" w:firstLine="567"/>
        <w:jc w:val="both"/>
        <w:rPr>
          <w:sz w:val="28"/>
          <w:szCs w:val="28"/>
          <w:lang w:eastAsia="ar-SA"/>
        </w:rPr>
      </w:pPr>
      <w:r w:rsidRPr="00867AE3">
        <w:rPr>
          <w:sz w:val="28"/>
          <w:szCs w:val="28"/>
          <w:lang w:eastAsia="ar-SA"/>
        </w:rPr>
        <w:t>производство работ способами, не приводящими к появлению новых и интенсификации действующих процессов; сохранение ландшафтов, памятников и т.п.;</w:t>
      </w:r>
    </w:p>
    <w:p w:rsidR="00480F8D" w:rsidRPr="00867AE3" w:rsidRDefault="00480F8D" w:rsidP="0090609F">
      <w:pPr>
        <w:numPr>
          <w:ilvl w:val="0"/>
          <w:numId w:val="9"/>
        </w:numPr>
        <w:tabs>
          <w:tab w:val="clear" w:pos="360"/>
          <w:tab w:val="num" w:pos="0"/>
        </w:tabs>
        <w:spacing w:line="360" w:lineRule="auto"/>
        <w:ind w:left="0" w:firstLine="567"/>
        <w:jc w:val="both"/>
        <w:rPr>
          <w:sz w:val="28"/>
          <w:szCs w:val="28"/>
          <w:lang w:eastAsia="ar-SA"/>
        </w:rPr>
      </w:pPr>
      <w:r w:rsidRPr="00867AE3">
        <w:rPr>
          <w:sz w:val="28"/>
          <w:szCs w:val="28"/>
          <w:lang w:eastAsia="ar-SA"/>
        </w:rPr>
        <w:lastRenderedPageBreak/>
        <w:t xml:space="preserve">сочетание проводимых предупредительных мероприятий, с мероприятиями по охране окружающей среды; </w:t>
      </w:r>
    </w:p>
    <w:p w:rsidR="00480F8D" w:rsidRPr="00867AE3" w:rsidRDefault="00480F8D" w:rsidP="0090609F">
      <w:pPr>
        <w:numPr>
          <w:ilvl w:val="0"/>
          <w:numId w:val="9"/>
        </w:numPr>
        <w:tabs>
          <w:tab w:val="clear" w:pos="360"/>
          <w:tab w:val="num" w:pos="0"/>
        </w:tabs>
        <w:spacing w:line="360" w:lineRule="auto"/>
        <w:ind w:left="0" w:firstLine="567"/>
        <w:jc w:val="both"/>
        <w:rPr>
          <w:sz w:val="28"/>
          <w:szCs w:val="28"/>
          <w:lang w:eastAsia="ar-SA"/>
        </w:rPr>
      </w:pPr>
      <w:r w:rsidRPr="00867AE3">
        <w:rPr>
          <w:sz w:val="28"/>
          <w:szCs w:val="28"/>
          <w:lang w:eastAsia="ar-SA"/>
        </w:rPr>
        <w:t xml:space="preserve">мониторинг и систематический контроль (в необходимых случаях) за состоянием защищаемых территорий и объектов и за работой </w:t>
      </w:r>
      <w:r>
        <w:rPr>
          <w:sz w:val="28"/>
          <w:szCs w:val="28"/>
          <w:lang w:eastAsia="ar-SA"/>
        </w:rPr>
        <w:t>инженерных защитных сооружений.</w:t>
      </w:r>
    </w:p>
    <w:p w:rsidR="00480F8D" w:rsidRPr="00867AE3" w:rsidRDefault="00480F8D" w:rsidP="00D5672C">
      <w:pPr>
        <w:tabs>
          <w:tab w:val="num" w:pos="0"/>
        </w:tabs>
        <w:spacing w:line="360" w:lineRule="auto"/>
        <w:ind w:firstLine="567"/>
        <w:jc w:val="both"/>
        <w:rPr>
          <w:sz w:val="28"/>
          <w:szCs w:val="28"/>
          <w:u w:val="single"/>
        </w:rPr>
      </w:pPr>
    </w:p>
    <w:p w:rsidR="00480F8D" w:rsidRPr="00867AE3" w:rsidRDefault="00480F8D" w:rsidP="00D5672C">
      <w:pPr>
        <w:spacing w:line="360" w:lineRule="auto"/>
        <w:ind w:firstLine="567"/>
        <w:jc w:val="both"/>
        <w:rPr>
          <w:sz w:val="28"/>
          <w:szCs w:val="28"/>
          <w:u w:val="single"/>
        </w:rPr>
      </w:pPr>
      <w:r w:rsidRPr="00867AE3">
        <w:rPr>
          <w:sz w:val="28"/>
          <w:szCs w:val="28"/>
          <w:u w:val="single"/>
        </w:rPr>
        <w:t>На взрывопожароопасных объектах экономики необходимо осуществлять:</w:t>
      </w:r>
    </w:p>
    <w:p w:rsidR="00480F8D" w:rsidRPr="00867AE3" w:rsidRDefault="00480F8D" w:rsidP="0090609F">
      <w:pPr>
        <w:numPr>
          <w:ilvl w:val="0"/>
          <w:numId w:val="12"/>
        </w:numPr>
        <w:tabs>
          <w:tab w:val="clear" w:pos="720"/>
          <w:tab w:val="num" w:pos="284"/>
        </w:tabs>
        <w:spacing w:line="360" w:lineRule="auto"/>
        <w:ind w:left="0" w:firstLine="0"/>
        <w:jc w:val="both"/>
        <w:rPr>
          <w:sz w:val="28"/>
          <w:szCs w:val="28"/>
        </w:rPr>
      </w:pPr>
      <w:r w:rsidRPr="00867AE3">
        <w:rPr>
          <w:sz w:val="28"/>
          <w:szCs w:val="28"/>
        </w:rPr>
        <w:t>строительс</w:t>
      </w:r>
      <w:r>
        <w:rPr>
          <w:sz w:val="28"/>
          <w:szCs w:val="28"/>
        </w:rPr>
        <w:t xml:space="preserve">тво и ремонт пожарных водоемов </w:t>
      </w:r>
      <w:r w:rsidRPr="00867AE3">
        <w:rPr>
          <w:sz w:val="28"/>
          <w:szCs w:val="28"/>
        </w:rPr>
        <w:t>и подъездов  к ним;</w:t>
      </w:r>
    </w:p>
    <w:p w:rsidR="00480F8D" w:rsidRPr="00867AE3" w:rsidRDefault="00480F8D" w:rsidP="0090609F">
      <w:pPr>
        <w:numPr>
          <w:ilvl w:val="0"/>
          <w:numId w:val="12"/>
        </w:numPr>
        <w:tabs>
          <w:tab w:val="clear" w:pos="720"/>
          <w:tab w:val="num" w:pos="284"/>
        </w:tabs>
        <w:spacing w:line="360" w:lineRule="auto"/>
        <w:ind w:left="0" w:firstLine="0"/>
        <w:jc w:val="both"/>
        <w:rPr>
          <w:sz w:val="28"/>
          <w:szCs w:val="28"/>
        </w:rPr>
      </w:pPr>
      <w:r w:rsidRPr="00867AE3">
        <w:rPr>
          <w:sz w:val="28"/>
          <w:szCs w:val="28"/>
        </w:rPr>
        <w:t>установку систем пожарной сигнализации;</w:t>
      </w:r>
    </w:p>
    <w:p w:rsidR="00480F8D" w:rsidRPr="00867AE3" w:rsidRDefault="00480F8D" w:rsidP="0090609F">
      <w:pPr>
        <w:numPr>
          <w:ilvl w:val="0"/>
          <w:numId w:val="12"/>
        </w:numPr>
        <w:tabs>
          <w:tab w:val="clear" w:pos="720"/>
          <w:tab w:val="num" w:pos="284"/>
        </w:tabs>
        <w:spacing w:line="360" w:lineRule="auto"/>
        <w:ind w:left="0" w:firstLine="0"/>
        <w:jc w:val="both"/>
        <w:rPr>
          <w:sz w:val="28"/>
          <w:szCs w:val="28"/>
        </w:rPr>
      </w:pPr>
      <w:r w:rsidRPr="00867AE3">
        <w:rPr>
          <w:sz w:val="28"/>
          <w:szCs w:val="28"/>
        </w:rPr>
        <w:t>монтаж автоматических установок пожаротушения;</w:t>
      </w:r>
    </w:p>
    <w:p w:rsidR="00480F8D" w:rsidRPr="00867AE3" w:rsidRDefault="00480F8D" w:rsidP="0090609F">
      <w:pPr>
        <w:numPr>
          <w:ilvl w:val="0"/>
          <w:numId w:val="12"/>
        </w:numPr>
        <w:tabs>
          <w:tab w:val="clear" w:pos="720"/>
          <w:tab w:val="num" w:pos="284"/>
        </w:tabs>
        <w:spacing w:line="360" w:lineRule="auto"/>
        <w:ind w:left="0" w:firstLine="0"/>
        <w:jc w:val="both"/>
        <w:rPr>
          <w:sz w:val="28"/>
          <w:szCs w:val="28"/>
        </w:rPr>
      </w:pPr>
      <w:r w:rsidRPr="00867AE3">
        <w:rPr>
          <w:sz w:val="28"/>
          <w:szCs w:val="28"/>
        </w:rPr>
        <w:t>обеспечение исправности электропроводки и электрооборудования;</w:t>
      </w:r>
    </w:p>
    <w:p w:rsidR="00480F8D" w:rsidRPr="00867AE3" w:rsidRDefault="00480F8D" w:rsidP="0090609F">
      <w:pPr>
        <w:numPr>
          <w:ilvl w:val="0"/>
          <w:numId w:val="12"/>
        </w:numPr>
        <w:tabs>
          <w:tab w:val="clear" w:pos="720"/>
          <w:tab w:val="num" w:pos="284"/>
        </w:tabs>
        <w:spacing w:line="360" w:lineRule="auto"/>
        <w:ind w:left="0" w:firstLine="0"/>
        <w:jc w:val="both"/>
        <w:rPr>
          <w:sz w:val="28"/>
          <w:szCs w:val="28"/>
        </w:rPr>
      </w:pPr>
      <w:r w:rsidRPr="00867AE3">
        <w:rPr>
          <w:sz w:val="28"/>
          <w:szCs w:val="28"/>
        </w:rPr>
        <w:t>соблюдение  технологических норм  перевозки и хранения взрывчатых веществ и проведения взрывных работ;</w:t>
      </w:r>
    </w:p>
    <w:p w:rsidR="00480F8D" w:rsidRPr="00867AE3" w:rsidRDefault="00480F8D" w:rsidP="0090609F">
      <w:pPr>
        <w:numPr>
          <w:ilvl w:val="0"/>
          <w:numId w:val="12"/>
        </w:numPr>
        <w:tabs>
          <w:tab w:val="clear" w:pos="720"/>
          <w:tab w:val="num" w:pos="284"/>
        </w:tabs>
        <w:spacing w:line="360" w:lineRule="auto"/>
        <w:ind w:left="0" w:firstLine="0"/>
        <w:jc w:val="both"/>
        <w:rPr>
          <w:sz w:val="28"/>
          <w:szCs w:val="28"/>
        </w:rPr>
      </w:pPr>
      <w:r w:rsidRPr="00867AE3">
        <w:rPr>
          <w:sz w:val="28"/>
          <w:szCs w:val="28"/>
        </w:rPr>
        <w:t>профилактическую работу среди населения;</w:t>
      </w:r>
    </w:p>
    <w:p w:rsidR="00480F8D" w:rsidRPr="00867AE3" w:rsidRDefault="00480F8D" w:rsidP="0090609F">
      <w:pPr>
        <w:numPr>
          <w:ilvl w:val="0"/>
          <w:numId w:val="12"/>
        </w:numPr>
        <w:tabs>
          <w:tab w:val="clear" w:pos="720"/>
          <w:tab w:val="num" w:pos="284"/>
        </w:tabs>
        <w:spacing w:line="360" w:lineRule="auto"/>
        <w:ind w:left="0" w:firstLine="0"/>
        <w:jc w:val="both"/>
        <w:rPr>
          <w:sz w:val="28"/>
          <w:szCs w:val="28"/>
        </w:rPr>
      </w:pPr>
      <w:r w:rsidRPr="00867AE3">
        <w:rPr>
          <w:sz w:val="28"/>
          <w:szCs w:val="28"/>
        </w:rPr>
        <w:t>поддержание в готовности противопожарных формирований.</w:t>
      </w:r>
    </w:p>
    <w:p w:rsidR="00480F8D" w:rsidRPr="00867AE3" w:rsidRDefault="00480F8D" w:rsidP="00D5672C">
      <w:pPr>
        <w:spacing w:line="360" w:lineRule="auto"/>
        <w:ind w:firstLine="709"/>
        <w:jc w:val="both"/>
        <w:rPr>
          <w:sz w:val="28"/>
          <w:szCs w:val="28"/>
        </w:rPr>
      </w:pPr>
      <w:r w:rsidRPr="00867AE3">
        <w:rPr>
          <w:sz w:val="28"/>
          <w:szCs w:val="28"/>
        </w:rPr>
        <w:t>На застраиваемых территориях инженерная защита должна предусматривать создание единой комплексной территориальной системы или локальных (по объектных) защитных сооружений.</w:t>
      </w:r>
    </w:p>
    <w:p w:rsidR="00480F8D" w:rsidRPr="00867AE3" w:rsidRDefault="00480F8D" w:rsidP="00D5672C">
      <w:pPr>
        <w:spacing w:line="360" w:lineRule="auto"/>
        <w:jc w:val="both"/>
        <w:rPr>
          <w:sz w:val="28"/>
          <w:szCs w:val="28"/>
          <w:u w:val="single"/>
        </w:rPr>
      </w:pPr>
    </w:p>
    <w:p w:rsidR="00480F8D" w:rsidRPr="00867AE3" w:rsidRDefault="00480F8D" w:rsidP="00D5672C">
      <w:pPr>
        <w:spacing w:line="360" w:lineRule="auto"/>
        <w:ind w:firstLine="360"/>
        <w:jc w:val="both"/>
        <w:rPr>
          <w:sz w:val="28"/>
          <w:szCs w:val="28"/>
          <w:u w:val="single"/>
        </w:rPr>
      </w:pPr>
      <w:r w:rsidRPr="00867AE3">
        <w:rPr>
          <w:sz w:val="28"/>
          <w:szCs w:val="28"/>
          <w:u w:val="single"/>
        </w:rPr>
        <w:t>Противоэрозионные мероприятия должны включать:</w:t>
      </w:r>
    </w:p>
    <w:p w:rsidR="00480F8D" w:rsidRPr="00867AE3" w:rsidRDefault="00480F8D" w:rsidP="0090609F">
      <w:pPr>
        <w:numPr>
          <w:ilvl w:val="0"/>
          <w:numId w:val="11"/>
        </w:numPr>
        <w:tabs>
          <w:tab w:val="clear" w:pos="720"/>
          <w:tab w:val="num" w:pos="360"/>
        </w:tabs>
        <w:spacing w:line="360" w:lineRule="auto"/>
        <w:ind w:left="360" w:firstLine="720"/>
        <w:jc w:val="both"/>
        <w:rPr>
          <w:sz w:val="28"/>
          <w:szCs w:val="28"/>
        </w:rPr>
      </w:pPr>
      <w:r w:rsidRPr="00867AE3">
        <w:rPr>
          <w:sz w:val="28"/>
          <w:szCs w:val="28"/>
        </w:rPr>
        <w:t>изменение рельефа и формы склона в целях повышения его устойчивости;</w:t>
      </w:r>
    </w:p>
    <w:p w:rsidR="00480F8D" w:rsidRPr="00867AE3" w:rsidRDefault="00480F8D" w:rsidP="0090609F">
      <w:pPr>
        <w:numPr>
          <w:ilvl w:val="0"/>
          <w:numId w:val="11"/>
        </w:numPr>
        <w:tabs>
          <w:tab w:val="clear" w:pos="720"/>
          <w:tab w:val="num" w:pos="360"/>
        </w:tabs>
        <w:spacing w:line="360" w:lineRule="auto"/>
        <w:ind w:left="360" w:firstLine="720"/>
        <w:jc w:val="both"/>
        <w:rPr>
          <w:sz w:val="28"/>
          <w:szCs w:val="28"/>
        </w:rPr>
      </w:pPr>
      <w:r w:rsidRPr="00867AE3">
        <w:rPr>
          <w:sz w:val="28"/>
          <w:szCs w:val="28"/>
        </w:rPr>
        <w:t>регулирование стока поверхностных вод путем соответствующей вертикальной планировки территории;</w:t>
      </w:r>
    </w:p>
    <w:p w:rsidR="00480F8D" w:rsidRPr="00867AE3" w:rsidRDefault="00480F8D" w:rsidP="0090609F">
      <w:pPr>
        <w:numPr>
          <w:ilvl w:val="0"/>
          <w:numId w:val="11"/>
        </w:numPr>
        <w:tabs>
          <w:tab w:val="clear" w:pos="720"/>
          <w:tab w:val="num" w:pos="360"/>
        </w:tabs>
        <w:spacing w:line="360" w:lineRule="auto"/>
        <w:ind w:left="360" w:firstLine="720"/>
        <w:jc w:val="both"/>
        <w:rPr>
          <w:sz w:val="28"/>
          <w:szCs w:val="28"/>
        </w:rPr>
      </w:pPr>
      <w:r w:rsidRPr="00867AE3">
        <w:rPr>
          <w:sz w:val="28"/>
          <w:szCs w:val="28"/>
        </w:rPr>
        <w:t>искусственное понижение уровня подземных вод;</w:t>
      </w:r>
    </w:p>
    <w:p w:rsidR="00480F8D" w:rsidRPr="00867AE3" w:rsidRDefault="00480F8D" w:rsidP="0090609F">
      <w:pPr>
        <w:numPr>
          <w:ilvl w:val="0"/>
          <w:numId w:val="11"/>
        </w:numPr>
        <w:tabs>
          <w:tab w:val="clear" w:pos="720"/>
          <w:tab w:val="num" w:pos="360"/>
        </w:tabs>
        <w:spacing w:line="360" w:lineRule="auto"/>
        <w:ind w:left="360" w:firstLine="720"/>
        <w:jc w:val="both"/>
        <w:rPr>
          <w:sz w:val="28"/>
          <w:szCs w:val="28"/>
        </w:rPr>
      </w:pPr>
      <w:r w:rsidRPr="00867AE3">
        <w:rPr>
          <w:sz w:val="28"/>
          <w:szCs w:val="28"/>
        </w:rPr>
        <w:t>агролесомелиорацию;</w:t>
      </w:r>
    </w:p>
    <w:p w:rsidR="00480F8D" w:rsidRPr="00867AE3" w:rsidRDefault="00480F8D" w:rsidP="0090609F">
      <w:pPr>
        <w:numPr>
          <w:ilvl w:val="0"/>
          <w:numId w:val="11"/>
        </w:numPr>
        <w:tabs>
          <w:tab w:val="clear" w:pos="720"/>
          <w:tab w:val="num" w:pos="360"/>
        </w:tabs>
        <w:spacing w:line="360" w:lineRule="auto"/>
        <w:ind w:left="360" w:firstLine="720"/>
        <w:jc w:val="both"/>
        <w:rPr>
          <w:sz w:val="28"/>
          <w:szCs w:val="28"/>
        </w:rPr>
      </w:pPr>
      <w:r w:rsidRPr="00867AE3">
        <w:rPr>
          <w:sz w:val="28"/>
          <w:szCs w:val="28"/>
        </w:rPr>
        <w:t>закрепление грунтов различными способами;</w:t>
      </w:r>
    </w:p>
    <w:p w:rsidR="00480F8D" w:rsidRPr="00867AE3" w:rsidRDefault="00480F8D" w:rsidP="0090609F">
      <w:pPr>
        <w:numPr>
          <w:ilvl w:val="0"/>
          <w:numId w:val="11"/>
        </w:numPr>
        <w:tabs>
          <w:tab w:val="clear" w:pos="720"/>
          <w:tab w:val="num" w:pos="360"/>
        </w:tabs>
        <w:spacing w:line="360" w:lineRule="auto"/>
        <w:ind w:left="360" w:firstLine="720"/>
        <w:jc w:val="both"/>
        <w:rPr>
          <w:sz w:val="28"/>
          <w:szCs w:val="28"/>
        </w:rPr>
      </w:pPr>
      <w:r w:rsidRPr="00867AE3">
        <w:rPr>
          <w:sz w:val="28"/>
          <w:szCs w:val="28"/>
        </w:rPr>
        <w:lastRenderedPageBreak/>
        <w:t>строительство удерживающих сооружений (подпорные стены, свайные конструкции и столбы, анкерные крепления, поддерживающие стены; контрфорсы; опояски; облицовочные стены; пломбы).</w:t>
      </w:r>
    </w:p>
    <w:p w:rsidR="00480F8D" w:rsidRPr="00867AE3" w:rsidRDefault="00480F8D" w:rsidP="00D5672C">
      <w:pPr>
        <w:spacing w:line="360" w:lineRule="auto"/>
        <w:jc w:val="both"/>
        <w:rPr>
          <w:sz w:val="28"/>
          <w:szCs w:val="28"/>
          <w:u w:val="single"/>
        </w:rPr>
      </w:pPr>
    </w:p>
    <w:p w:rsidR="00480F8D" w:rsidRPr="00867AE3" w:rsidRDefault="00480F8D" w:rsidP="00D5672C">
      <w:pPr>
        <w:spacing w:line="360" w:lineRule="auto"/>
        <w:ind w:firstLine="360"/>
        <w:jc w:val="both"/>
        <w:rPr>
          <w:sz w:val="28"/>
          <w:szCs w:val="28"/>
        </w:rPr>
      </w:pPr>
      <w:r w:rsidRPr="00867AE3">
        <w:rPr>
          <w:sz w:val="28"/>
          <w:szCs w:val="28"/>
          <w:u w:val="single"/>
        </w:rPr>
        <w:t>Мероприятия по защите территорий от затоплений и подтоплений включают:</w:t>
      </w:r>
    </w:p>
    <w:p w:rsidR="00480F8D" w:rsidRPr="00867AE3" w:rsidRDefault="00480F8D" w:rsidP="0090609F">
      <w:pPr>
        <w:numPr>
          <w:ilvl w:val="0"/>
          <w:numId w:val="10"/>
        </w:numPr>
        <w:spacing w:line="360" w:lineRule="auto"/>
        <w:ind w:left="1080" w:firstLine="0"/>
        <w:jc w:val="both"/>
        <w:rPr>
          <w:sz w:val="28"/>
          <w:szCs w:val="28"/>
        </w:rPr>
      </w:pPr>
      <w:r w:rsidRPr="00867AE3">
        <w:rPr>
          <w:sz w:val="28"/>
          <w:szCs w:val="28"/>
        </w:rPr>
        <w:t xml:space="preserve"> искусственное повышение поверхности территорий;</w:t>
      </w:r>
    </w:p>
    <w:p w:rsidR="00480F8D" w:rsidRPr="00867AE3" w:rsidRDefault="00480F8D" w:rsidP="0090609F">
      <w:pPr>
        <w:numPr>
          <w:ilvl w:val="0"/>
          <w:numId w:val="10"/>
        </w:numPr>
        <w:spacing w:line="360" w:lineRule="auto"/>
        <w:ind w:left="1080" w:firstLine="0"/>
        <w:jc w:val="both"/>
        <w:rPr>
          <w:sz w:val="28"/>
          <w:szCs w:val="28"/>
        </w:rPr>
      </w:pPr>
      <w:r w:rsidRPr="00867AE3">
        <w:rPr>
          <w:sz w:val="28"/>
          <w:szCs w:val="28"/>
        </w:rPr>
        <w:t xml:space="preserve"> устройство дамб обвалования;</w:t>
      </w:r>
    </w:p>
    <w:p w:rsidR="00480F8D" w:rsidRPr="00867AE3" w:rsidRDefault="00480F8D" w:rsidP="0090609F">
      <w:pPr>
        <w:numPr>
          <w:ilvl w:val="0"/>
          <w:numId w:val="10"/>
        </w:numPr>
        <w:spacing w:line="360" w:lineRule="auto"/>
        <w:ind w:left="1080" w:firstLine="0"/>
        <w:jc w:val="both"/>
        <w:rPr>
          <w:sz w:val="28"/>
          <w:szCs w:val="28"/>
        </w:rPr>
      </w:pPr>
      <w:r w:rsidRPr="00867AE3">
        <w:rPr>
          <w:sz w:val="28"/>
          <w:szCs w:val="28"/>
        </w:rPr>
        <w:t xml:space="preserve"> регулирование стока и отвода поверхностных и подземных вод;</w:t>
      </w:r>
    </w:p>
    <w:p w:rsidR="00480F8D" w:rsidRPr="00867AE3" w:rsidRDefault="00480F8D" w:rsidP="0090609F">
      <w:pPr>
        <w:numPr>
          <w:ilvl w:val="0"/>
          <w:numId w:val="10"/>
        </w:numPr>
        <w:spacing w:line="360" w:lineRule="auto"/>
        <w:ind w:left="1080" w:firstLine="0"/>
        <w:jc w:val="both"/>
        <w:rPr>
          <w:sz w:val="28"/>
          <w:szCs w:val="28"/>
        </w:rPr>
      </w:pPr>
      <w:r w:rsidRPr="00867AE3">
        <w:rPr>
          <w:sz w:val="28"/>
          <w:szCs w:val="28"/>
        </w:rPr>
        <w:t xml:space="preserve"> устройство дренажных систем и отдельных дренажей;</w:t>
      </w:r>
    </w:p>
    <w:p w:rsidR="00480F8D" w:rsidRPr="00867AE3" w:rsidRDefault="00480F8D" w:rsidP="0090609F">
      <w:pPr>
        <w:numPr>
          <w:ilvl w:val="0"/>
          <w:numId w:val="10"/>
        </w:numPr>
        <w:spacing w:line="360" w:lineRule="auto"/>
        <w:ind w:left="1080" w:firstLine="0"/>
        <w:jc w:val="both"/>
        <w:rPr>
          <w:sz w:val="28"/>
          <w:szCs w:val="28"/>
        </w:rPr>
      </w:pPr>
      <w:r w:rsidRPr="00867AE3">
        <w:rPr>
          <w:sz w:val="28"/>
          <w:szCs w:val="28"/>
        </w:rPr>
        <w:t xml:space="preserve"> регулирование русел и стока рек;</w:t>
      </w:r>
    </w:p>
    <w:p w:rsidR="00480F8D" w:rsidRPr="00867AE3" w:rsidRDefault="00480F8D" w:rsidP="0090609F">
      <w:pPr>
        <w:numPr>
          <w:ilvl w:val="0"/>
          <w:numId w:val="10"/>
        </w:numPr>
        <w:spacing w:line="360" w:lineRule="auto"/>
        <w:ind w:left="1080" w:firstLine="0"/>
        <w:jc w:val="both"/>
        <w:rPr>
          <w:sz w:val="28"/>
          <w:szCs w:val="28"/>
        </w:rPr>
      </w:pPr>
      <w:r w:rsidRPr="00867AE3">
        <w:rPr>
          <w:sz w:val="28"/>
          <w:szCs w:val="28"/>
        </w:rPr>
        <w:t>агролесомелиорацию;</w:t>
      </w:r>
    </w:p>
    <w:p w:rsidR="00480F8D" w:rsidRPr="00867AE3" w:rsidRDefault="00480F8D" w:rsidP="00D5672C">
      <w:pPr>
        <w:spacing w:line="360" w:lineRule="auto"/>
        <w:ind w:firstLine="709"/>
        <w:jc w:val="both"/>
        <w:rPr>
          <w:sz w:val="28"/>
          <w:szCs w:val="28"/>
        </w:rPr>
      </w:pPr>
      <w:r w:rsidRPr="00867AE3">
        <w:rPr>
          <w:sz w:val="28"/>
          <w:szCs w:val="28"/>
        </w:rPr>
        <w:t xml:space="preserve"> Лесные пожары представляют серьезную опасность для населения, природной среды и экономики.</w:t>
      </w:r>
    </w:p>
    <w:p w:rsidR="00480F8D" w:rsidRPr="00867AE3" w:rsidRDefault="00480F8D" w:rsidP="00D5672C">
      <w:pPr>
        <w:spacing w:line="360" w:lineRule="auto"/>
        <w:ind w:firstLine="709"/>
        <w:jc w:val="both"/>
        <w:rPr>
          <w:sz w:val="28"/>
          <w:szCs w:val="28"/>
        </w:rPr>
      </w:pPr>
      <w:r w:rsidRPr="00867AE3">
        <w:rPr>
          <w:sz w:val="28"/>
          <w:szCs w:val="28"/>
        </w:rPr>
        <w:t>Опасность лесных пожаров для населения проявляется в угрозе непосредственного воздействия на людей, их имущество, в уничтожении примыкающих к лесным массивам поселков и предприятий, а также в задымлении значительных территорий, что приводит к нарушениям движения автомобильного и железнодорожного транспорта, прекращению речного судоходства, ухудшению состояния здоровья людей.</w:t>
      </w:r>
    </w:p>
    <w:p w:rsidR="00480F8D" w:rsidRDefault="00480F8D" w:rsidP="00D5672C">
      <w:pPr>
        <w:spacing w:line="360" w:lineRule="auto"/>
        <w:ind w:firstLine="709"/>
        <w:jc w:val="both"/>
        <w:rPr>
          <w:sz w:val="28"/>
          <w:szCs w:val="28"/>
        </w:rPr>
      </w:pPr>
    </w:p>
    <w:p w:rsidR="00480F8D" w:rsidRDefault="00480F8D" w:rsidP="00D5672C">
      <w:pPr>
        <w:spacing w:line="360" w:lineRule="auto"/>
        <w:ind w:firstLine="709"/>
        <w:jc w:val="both"/>
        <w:rPr>
          <w:sz w:val="28"/>
          <w:szCs w:val="28"/>
        </w:rPr>
      </w:pPr>
    </w:p>
    <w:p w:rsidR="00480F8D" w:rsidRPr="00290563" w:rsidRDefault="00480F8D" w:rsidP="00D5672C">
      <w:pPr>
        <w:spacing w:line="360" w:lineRule="auto"/>
        <w:ind w:firstLine="720"/>
        <w:jc w:val="both"/>
        <w:rPr>
          <w:b/>
          <w:bCs/>
          <w:sz w:val="32"/>
          <w:szCs w:val="32"/>
        </w:rPr>
      </w:pPr>
      <w:r>
        <w:rPr>
          <w:b/>
          <w:bCs/>
          <w:noProof/>
          <w:sz w:val="32"/>
          <w:szCs w:val="32"/>
        </w:rPr>
        <w:t>4.</w:t>
      </w:r>
      <w:r w:rsidRPr="00290563">
        <w:rPr>
          <w:b/>
          <w:bCs/>
          <w:noProof/>
          <w:sz w:val="32"/>
          <w:szCs w:val="32"/>
        </w:rPr>
        <w:t xml:space="preserve">3 </w:t>
      </w:r>
      <w:r w:rsidRPr="00290563">
        <w:rPr>
          <w:b/>
          <w:bCs/>
          <w:sz w:val="32"/>
          <w:szCs w:val="32"/>
        </w:rPr>
        <w:t>Перечень мероприятий по обеспечению пожарной безопасности</w:t>
      </w:r>
    </w:p>
    <w:p w:rsidR="00480F8D" w:rsidRPr="007D4AF6" w:rsidRDefault="00480F8D" w:rsidP="00D5672C">
      <w:pPr>
        <w:pStyle w:val="S9"/>
      </w:pPr>
      <w:r w:rsidRPr="007D4AF6">
        <w:t>В сельском поселении необходимо проводить мероприятия по защите населенного пункта от пожаров:</w:t>
      </w:r>
    </w:p>
    <w:p w:rsidR="00480F8D" w:rsidRPr="007D4AF6" w:rsidRDefault="00480F8D" w:rsidP="00D5672C">
      <w:pPr>
        <w:pStyle w:val="S7"/>
        <w:tabs>
          <w:tab w:val="num" w:pos="540"/>
        </w:tabs>
        <w:ind w:left="540" w:hanging="360"/>
      </w:pPr>
      <w:r w:rsidRPr="007D4AF6">
        <w:t xml:space="preserve">  создание на предприятиях, пунктов сосредоточения противопожарного оборудования и инвентаря;</w:t>
      </w:r>
    </w:p>
    <w:p w:rsidR="00480F8D" w:rsidRPr="007D4AF6" w:rsidRDefault="00480F8D" w:rsidP="00D5672C">
      <w:pPr>
        <w:autoSpaceDE w:val="0"/>
        <w:autoSpaceDN w:val="0"/>
        <w:adjustRightInd w:val="0"/>
        <w:spacing w:line="360" w:lineRule="auto"/>
        <w:ind w:firstLine="708"/>
        <w:jc w:val="both"/>
        <w:rPr>
          <w:sz w:val="28"/>
          <w:szCs w:val="28"/>
        </w:rPr>
      </w:pPr>
      <w:r w:rsidRPr="007D4AF6">
        <w:rPr>
          <w:noProof/>
          <w:sz w:val="28"/>
          <w:szCs w:val="28"/>
        </w:rPr>
        <w:lastRenderedPageBreak/>
        <w:t xml:space="preserve">Для </w:t>
      </w:r>
      <w:r w:rsidRPr="007D4AF6">
        <w:rPr>
          <w:sz w:val="28"/>
          <w:szCs w:val="28"/>
        </w:rPr>
        <w:t>о</w:t>
      </w:r>
      <w:r w:rsidRPr="007D4AF6">
        <w:rPr>
          <w:noProof/>
          <w:sz w:val="28"/>
          <w:szCs w:val="28"/>
        </w:rPr>
        <w:t xml:space="preserve">беспечения </w:t>
      </w:r>
      <w:r w:rsidRPr="007D4AF6">
        <w:rPr>
          <w:sz w:val="28"/>
          <w:szCs w:val="28"/>
        </w:rPr>
        <w:t>б</w:t>
      </w:r>
      <w:r w:rsidRPr="007D4AF6">
        <w:rPr>
          <w:noProof/>
          <w:sz w:val="28"/>
          <w:szCs w:val="28"/>
        </w:rPr>
        <w:t xml:space="preserve">езопасности </w:t>
      </w:r>
      <w:r w:rsidRPr="007D4AF6">
        <w:rPr>
          <w:sz w:val="28"/>
          <w:szCs w:val="28"/>
        </w:rPr>
        <w:t>ж</w:t>
      </w:r>
      <w:r w:rsidRPr="007D4AF6">
        <w:rPr>
          <w:noProof/>
          <w:sz w:val="28"/>
          <w:szCs w:val="28"/>
        </w:rPr>
        <w:t xml:space="preserve">изнедеятельности </w:t>
      </w:r>
      <w:r w:rsidRPr="007D4AF6">
        <w:rPr>
          <w:sz w:val="28"/>
          <w:szCs w:val="28"/>
        </w:rPr>
        <w:t>с</w:t>
      </w:r>
      <w:r w:rsidRPr="007D4AF6">
        <w:rPr>
          <w:noProof/>
          <w:sz w:val="28"/>
          <w:szCs w:val="28"/>
        </w:rPr>
        <w:t xml:space="preserve">ельских </w:t>
      </w:r>
      <w:r w:rsidRPr="007D4AF6">
        <w:rPr>
          <w:sz w:val="28"/>
          <w:szCs w:val="28"/>
        </w:rPr>
        <w:t>н</w:t>
      </w:r>
      <w:r w:rsidRPr="007D4AF6">
        <w:rPr>
          <w:noProof/>
          <w:sz w:val="28"/>
          <w:szCs w:val="28"/>
        </w:rPr>
        <w:t xml:space="preserve">аселенных </w:t>
      </w:r>
      <w:r w:rsidRPr="007D4AF6">
        <w:rPr>
          <w:vanish/>
          <w:sz w:val="28"/>
          <w:szCs w:val="28"/>
        </w:rPr>
        <w:br/>
      </w:r>
      <w:r w:rsidRPr="007D4AF6">
        <w:rPr>
          <w:sz w:val="28"/>
          <w:szCs w:val="28"/>
        </w:rPr>
        <w:t>пунктов,</w:t>
      </w:r>
      <w:r w:rsidRPr="007D4AF6">
        <w:rPr>
          <w:noProof/>
          <w:sz w:val="28"/>
          <w:szCs w:val="28"/>
        </w:rPr>
        <w:t xml:space="preserve"> объектов </w:t>
      </w:r>
      <w:r w:rsidRPr="007D4AF6">
        <w:rPr>
          <w:sz w:val="28"/>
          <w:szCs w:val="28"/>
        </w:rPr>
        <w:t>о</w:t>
      </w:r>
      <w:r w:rsidRPr="007D4AF6">
        <w:rPr>
          <w:noProof/>
          <w:sz w:val="28"/>
          <w:szCs w:val="28"/>
        </w:rPr>
        <w:t xml:space="preserve">тдыха </w:t>
      </w:r>
      <w:r w:rsidRPr="007D4AF6">
        <w:rPr>
          <w:sz w:val="28"/>
          <w:szCs w:val="28"/>
        </w:rPr>
        <w:t>и</w:t>
      </w:r>
      <w:r w:rsidRPr="007D4AF6">
        <w:rPr>
          <w:noProof/>
          <w:sz w:val="28"/>
          <w:szCs w:val="28"/>
        </w:rPr>
        <w:t xml:space="preserve"> </w:t>
      </w:r>
      <w:r w:rsidRPr="007D4AF6">
        <w:rPr>
          <w:sz w:val="28"/>
          <w:szCs w:val="28"/>
        </w:rPr>
        <w:t>п</w:t>
      </w:r>
      <w:r w:rsidRPr="007D4AF6">
        <w:rPr>
          <w:noProof/>
          <w:sz w:val="28"/>
          <w:szCs w:val="28"/>
        </w:rPr>
        <w:t xml:space="preserve">ромышленных </w:t>
      </w:r>
      <w:r w:rsidRPr="007D4AF6">
        <w:rPr>
          <w:sz w:val="28"/>
          <w:szCs w:val="28"/>
        </w:rPr>
        <w:t>п</w:t>
      </w:r>
      <w:r w:rsidRPr="007D4AF6">
        <w:rPr>
          <w:noProof/>
          <w:sz w:val="28"/>
          <w:szCs w:val="28"/>
        </w:rPr>
        <w:t xml:space="preserve">редприятий, </w:t>
      </w:r>
      <w:r w:rsidRPr="007D4AF6">
        <w:rPr>
          <w:sz w:val="28"/>
          <w:szCs w:val="28"/>
        </w:rPr>
        <w:t>н</w:t>
      </w:r>
      <w:r w:rsidRPr="007D4AF6">
        <w:rPr>
          <w:noProof/>
          <w:sz w:val="28"/>
          <w:szCs w:val="28"/>
        </w:rPr>
        <w:t xml:space="preserve">еобходимо </w:t>
      </w:r>
      <w:r w:rsidRPr="007D4AF6">
        <w:rPr>
          <w:sz w:val="28"/>
          <w:szCs w:val="28"/>
        </w:rPr>
        <w:t>в</w:t>
      </w:r>
      <w:r w:rsidRPr="007D4AF6">
        <w:rPr>
          <w:noProof/>
          <w:sz w:val="28"/>
          <w:szCs w:val="28"/>
        </w:rPr>
        <w:t xml:space="preserve">ыполнение </w:t>
      </w:r>
      <w:r w:rsidRPr="007D4AF6">
        <w:rPr>
          <w:sz w:val="28"/>
          <w:szCs w:val="28"/>
        </w:rPr>
        <w:t>и</w:t>
      </w:r>
      <w:r w:rsidRPr="007D4AF6">
        <w:rPr>
          <w:noProof/>
          <w:sz w:val="28"/>
          <w:szCs w:val="28"/>
        </w:rPr>
        <w:t xml:space="preserve"> </w:t>
      </w:r>
      <w:r w:rsidRPr="007D4AF6">
        <w:rPr>
          <w:sz w:val="28"/>
          <w:szCs w:val="28"/>
        </w:rPr>
        <w:t>с</w:t>
      </w:r>
      <w:r w:rsidRPr="007D4AF6">
        <w:rPr>
          <w:noProof/>
          <w:sz w:val="28"/>
          <w:szCs w:val="28"/>
        </w:rPr>
        <w:t xml:space="preserve">облюдение </w:t>
      </w:r>
      <w:r w:rsidRPr="007D4AF6">
        <w:rPr>
          <w:sz w:val="28"/>
          <w:szCs w:val="28"/>
        </w:rPr>
        <w:t>с</w:t>
      </w:r>
      <w:r w:rsidRPr="007D4AF6">
        <w:rPr>
          <w:noProof/>
          <w:sz w:val="28"/>
          <w:szCs w:val="28"/>
        </w:rPr>
        <w:t xml:space="preserve">ледующих </w:t>
      </w:r>
      <w:r w:rsidRPr="007D4AF6">
        <w:rPr>
          <w:vanish/>
          <w:sz w:val="28"/>
          <w:szCs w:val="28"/>
        </w:rPr>
        <w:br/>
      </w:r>
      <w:r w:rsidRPr="007D4AF6">
        <w:rPr>
          <w:sz w:val="28"/>
          <w:szCs w:val="28"/>
        </w:rPr>
        <w:t>мероприятий.</w:t>
      </w:r>
    </w:p>
    <w:p w:rsidR="00480F8D" w:rsidRPr="007D4AF6" w:rsidRDefault="00480F8D" w:rsidP="00D5672C">
      <w:pPr>
        <w:pStyle w:val="3"/>
        <w:spacing w:before="120" w:after="120" w:line="360" w:lineRule="auto"/>
        <w:jc w:val="center"/>
        <w:rPr>
          <w:rFonts w:ascii="Times New Roman" w:hAnsi="Times New Roman" w:cs="Times New Roman"/>
          <w:sz w:val="28"/>
          <w:szCs w:val="28"/>
        </w:rPr>
      </w:pPr>
      <w:bookmarkStart w:id="27" w:name="_Toc205708476"/>
      <w:bookmarkStart w:id="28" w:name="_Toc205708673"/>
      <w:bookmarkStart w:id="29" w:name="_Toc205710569"/>
      <w:r w:rsidRPr="007D4AF6">
        <w:rPr>
          <w:rFonts w:ascii="Times New Roman" w:hAnsi="Times New Roman" w:cs="Times New Roman"/>
          <w:sz w:val="28"/>
          <w:szCs w:val="28"/>
        </w:rPr>
        <w:t>В соответствии с ФЗ-123, Статья 76. ( Требования пожарной безопасности по размещению подразделений пожарной охраны в поселениях</w:t>
      </w:r>
      <w:bookmarkEnd w:id="27"/>
      <w:bookmarkEnd w:id="28"/>
      <w:bookmarkEnd w:id="29"/>
      <w:r w:rsidRPr="007D4AF6">
        <w:rPr>
          <w:rFonts w:ascii="Times New Roman" w:hAnsi="Times New Roman" w:cs="Times New Roman"/>
          <w:sz w:val="28"/>
          <w:szCs w:val="28"/>
        </w:rPr>
        <w:t>)</w:t>
      </w:r>
    </w:p>
    <w:p w:rsidR="00480F8D" w:rsidRPr="007D4AF6" w:rsidRDefault="00480F8D" w:rsidP="00D5672C">
      <w:pPr>
        <w:widowControl w:val="0"/>
        <w:autoSpaceDE w:val="0"/>
        <w:autoSpaceDN w:val="0"/>
        <w:adjustRightInd w:val="0"/>
        <w:spacing w:line="360" w:lineRule="auto"/>
        <w:ind w:firstLine="284"/>
        <w:jc w:val="both"/>
        <w:rPr>
          <w:sz w:val="28"/>
          <w:szCs w:val="28"/>
        </w:rPr>
      </w:pPr>
      <w:r w:rsidRPr="007D4AF6">
        <w:rPr>
          <w:sz w:val="28"/>
          <w:szCs w:val="28"/>
        </w:rPr>
        <w:t>1. Дислокация подразделений пожарной охраны на территориях поселений определяется исходя из условия, что время прибытия первого подразделения в сельских поселениях к месту вызова не должно превышать 20 минут.</w:t>
      </w:r>
    </w:p>
    <w:p w:rsidR="00480F8D" w:rsidRPr="007D4AF6" w:rsidRDefault="00480F8D" w:rsidP="00D5672C">
      <w:pPr>
        <w:widowControl w:val="0"/>
        <w:autoSpaceDE w:val="0"/>
        <w:autoSpaceDN w:val="0"/>
        <w:adjustRightInd w:val="0"/>
        <w:spacing w:line="360" w:lineRule="auto"/>
        <w:ind w:firstLine="284"/>
        <w:jc w:val="both"/>
        <w:rPr>
          <w:sz w:val="28"/>
          <w:szCs w:val="28"/>
        </w:rPr>
      </w:pPr>
      <w:r w:rsidRPr="007D4AF6">
        <w:rPr>
          <w:sz w:val="28"/>
          <w:szCs w:val="28"/>
        </w:rPr>
        <w:t>2. Подразделения пожарной охраны населенных пунктов должны размещаться в зданиях пожарных депо.</w:t>
      </w:r>
    </w:p>
    <w:p w:rsidR="00480F8D" w:rsidRPr="007D4AF6" w:rsidRDefault="00480F8D" w:rsidP="00D5672C">
      <w:pPr>
        <w:widowControl w:val="0"/>
        <w:autoSpaceDE w:val="0"/>
        <w:autoSpaceDN w:val="0"/>
        <w:adjustRightInd w:val="0"/>
        <w:spacing w:line="360" w:lineRule="auto"/>
        <w:ind w:firstLine="284"/>
        <w:jc w:val="both"/>
        <w:rPr>
          <w:sz w:val="28"/>
          <w:szCs w:val="28"/>
        </w:rPr>
      </w:pPr>
      <w:r w:rsidRPr="007D4AF6">
        <w:rPr>
          <w:sz w:val="28"/>
          <w:szCs w:val="28"/>
        </w:rPr>
        <w:t>3. Порядок и методика определения мест дислокации подразделений пожарной охраны на территориях поселений устанавливаются нормативными документами по пожарной безопасности.</w:t>
      </w:r>
    </w:p>
    <w:p w:rsidR="00480F8D" w:rsidRDefault="00480F8D" w:rsidP="00D5672C">
      <w:pPr>
        <w:spacing w:line="360" w:lineRule="auto"/>
        <w:jc w:val="both"/>
        <w:rPr>
          <w:b/>
          <w:bCs/>
          <w:sz w:val="28"/>
          <w:szCs w:val="28"/>
        </w:rPr>
      </w:pPr>
    </w:p>
    <w:p w:rsidR="00394479" w:rsidRDefault="00394479" w:rsidP="00D5672C">
      <w:pPr>
        <w:spacing w:line="360" w:lineRule="auto"/>
        <w:jc w:val="both"/>
        <w:rPr>
          <w:b/>
          <w:bCs/>
          <w:sz w:val="28"/>
          <w:szCs w:val="28"/>
        </w:rPr>
      </w:pPr>
    </w:p>
    <w:p w:rsidR="00394479" w:rsidRDefault="00394479" w:rsidP="00D5672C">
      <w:pPr>
        <w:spacing w:line="360" w:lineRule="auto"/>
        <w:jc w:val="both"/>
        <w:rPr>
          <w:b/>
          <w:bCs/>
          <w:sz w:val="28"/>
          <w:szCs w:val="28"/>
        </w:rPr>
      </w:pPr>
    </w:p>
    <w:p w:rsidR="00394479" w:rsidRDefault="00394479" w:rsidP="00D5672C">
      <w:pPr>
        <w:spacing w:line="360" w:lineRule="auto"/>
        <w:jc w:val="both"/>
        <w:rPr>
          <w:b/>
          <w:bCs/>
          <w:sz w:val="28"/>
          <w:szCs w:val="28"/>
        </w:rPr>
      </w:pPr>
    </w:p>
    <w:p w:rsidR="00394479" w:rsidRDefault="00394479" w:rsidP="00D5672C">
      <w:pPr>
        <w:spacing w:line="360" w:lineRule="auto"/>
        <w:jc w:val="both"/>
        <w:rPr>
          <w:b/>
          <w:bCs/>
          <w:sz w:val="28"/>
          <w:szCs w:val="28"/>
        </w:rPr>
      </w:pPr>
    </w:p>
    <w:p w:rsidR="00394479" w:rsidRDefault="00394479" w:rsidP="00D5672C">
      <w:pPr>
        <w:spacing w:line="360" w:lineRule="auto"/>
        <w:jc w:val="both"/>
        <w:rPr>
          <w:b/>
          <w:bCs/>
          <w:sz w:val="28"/>
          <w:szCs w:val="28"/>
        </w:rPr>
      </w:pPr>
    </w:p>
    <w:p w:rsidR="00394479" w:rsidRDefault="00394479" w:rsidP="00D5672C">
      <w:pPr>
        <w:spacing w:line="360" w:lineRule="auto"/>
        <w:jc w:val="both"/>
        <w:rPr>
          <w:b/>
          <w:bCs/>
          <w:sz w:val="28"/>
          <w:szCs w:val="28"/>
        </w:rPr>
      </w:pPr>
    </w:p>
    <w:p w:rsidR="00394479" w:rsidRDefault="00394479" w:rsidP="00D5672C">
      <w:pPr>
        <w:spacing w:line="360" w:lineRule="auto"/>
        <w:jc w:val="both"/>
        <w:rPr>
          <w:b/>
          <w:bCs/>
          <w:sz w:val="28"/>
          <w:szCs w:val="28"/>
        </w:rPr>
      </w:pPr>
    </w:p>
    <w:p w:rsidR="00394479" w:rsidRDefault="00394479" w:rsidP="00D5672C">
      <w:pPr>
        <w:spacing w:line="360" w:lineRule="auto"/>
        <w:jc w:val="both"/>
        <w:rPr>
          <w:b/>
          <w:bCs/>
          <w:sz w:val="28"/>
          <w:szCs w:val="28"/>
        </w:rPr>
      </w:pPr>
    </w:p>
    <w:p w:rsidR="00394479" w:rsidRDefault="00394479" w:rsidP="00D5672C">
      <w:pPr>
        <w:spacing w:line="360" w:lineRule="auto"/>
        <w:jc w:val="both"/>
        <w:rPr>
          <w:b/>
          <w:bCs/>
          <w:sz w:val="28"/>
          <w:szCs w:val="28"/>
        </w:rPr>
      </w:pPr>
    </w:p>
    <w:p w:rsidR="00394479" w:rsidRDefault="00394479" w:rsidP="00D5672C">
      <w:pPr>
        <w:spacing w:line="360" w:lineRule="auto"/>
        <w:jc w:val="both"/>
        <w:rPr>
          <w:b/>
          <w:bCs/>
          <w:sz w:val="28"/>
          <w:szCs w:val="28"/>
        </w:rPr>
      </w:pPr>
    </w:p>
    <w:p w:rsidR="00394479" w:rsidRDefault="00394479" w:rsidP="00D5672C">
      <w:pPr>
        <w:spacing w:line="360" w:lineRule="auto"/>
        <w:jc w:val="both"/>
        <w:rPr>
          <w:b/>
          <w:bCs/>
          <w:sz w:val="28"/>
          <w:szCs w:val="28"/>
        </w:rPr>
      </w:pPr>
    </w:p>
    <w:p w:rsidR="00394479" w:rsidRDefault="00394479" w:rsidP="00D5672C">
      <w:pPr>
        <w:spacing w:line="360" w:lineRule="auto"/>
        <w:jc w:val="both"/>
        <w:rPr>
          <w:b/>
          <w:bCs/>
          <w:sz w:val="28"/>
          <w:szCs w:val="28"/>
        </w:rPr>
      </w:pPr>
    </w:p>
    <w:p w:rsidR="00394479" w:rsidRDefault="00394479" w:rsidP="00D5672C">
      <w:pPr>
        <w:spacing w:line="360" w:lineRule="auto"/>
        <w:jc w:val="both"/>
        <w:rPr>
          <w:b/>
          <w:bCs/>
          <w:sz w:val="28"/>
          <w:szCs w:val="28"/>
        </w:rPr>
      </w:pPr>
    </w:p>
    <w:p w:rsidR="00394479" w:rsidRDefault="00394479" w:rsidP="00D5672C">
      <w:pPr>
        <w:spacing w:line="360" w:lineRule="auto"/>
        <w:jc w:val="both"/>
        <w:rPr>
          <w:b/>
          <w:bCs/>
          <w:sz w:val="28"/>
          <w:szCs w:val="28"/>
        </w:rPr>
      </w:pPr>
    </w:p>
    <w:p w:rsidR="00394479" w:rsidRPr="00394479" w:rsidRDefault="00394479" w:rsidP="00D5672C">
      <w:pPr>
        <w:spacing w:line="360" w:lineRule="auto"/>
        <w:jc w:val="both"/>
        <w:rPr>
          <w:b/>
          <w:bCs/>
          <w:sz w:val="28"/>
          <w:szCs w:val="28"/>
        </w:rPr>
      </w:pPr>
    </w:p>
    <w:p w:rsidR="00480F8D" w:rsidRPr="00394479" w:rsidRDefault="00480F8D" w:rsidP="005E6DAA">
      <w:pPr>
        <w:jc w:val="center"/>
        <w:outlineLvl w:val="0"/>
        <w:rPr>
          <w:b/>
          <w:sz w:val="28"/>
          <w:szCs w:val="28"/>
        </w:rPr>
      </w:pPr>
      <w:r w:rsidRPr="00394479">
        <w:rPr>
          <w:b/>
          <w:sz w:val="28"/>
          <w:szCs w:val="28"/>
        </w:rPr>
        <w:t>Основные технико-экономические показатели</w:t>
      </w:r>
    </w:p>
    <w:p w:rsidR="00480F8D" w:rsidRPr="00394479" w:rsidRDefault="00480F8D" w:rsidP="005E6DAA">
      <w:pPr>
        <w:jc w:val="center"/>
        <w:rPr>
          <w:b/>
          <w:sz w:val="28"/>
          <w:szCs w:val="28"/>
        </w:rPr>
      </w:pPr>
      <w:r w:rsidRPr="00394479">
        <w:rPr>
          <w:b/>
          <w:sz w:val="28"/>
          <w:szCs w:val="28"/>
        </w:rPr>
        <w:t xml:space="preserve"> генерального плана  сельского поселения</w:t>
      </w:r>
    </w:p>
    <w:p w:rsidR="00480F8D" w:rsidRDefault="00480F8D" w:rsidP="005E6DAA">
      <w:pPr>
        <w:rPr>
          <w:sz w:val="28"/>
          <w:szCs w:val="28"/>
        </w:rPr>
      </w:pPr>
    </w:p>
    <w:p w:rsidR="00480F8D" w:rsidRDefault="00480F8D" w:rsidP="00AD7388"/>
    <w:tbl>
      <w:tblPr>
        <w:tblW w:w="9639" w:type="dxa"/>
        <w:tblInd w:w="2" w:type="dxa"/>
        <w:tblBorders>
          <w:top w:val="single" w:sz="4" w:space="0" w:color="auto"/>
          <w:left w:val="single" w:sz="4" w:space="0" w:color="auto"/>
          <w:bottom w:val="single" w:sz="4" w:space="0" w:color="auto"/>
          <w:right w:val="single" w:sz="4" w:space="0" w:color="auto"/>
        </w:tblBorders>
        <w:tblLayout w:type="fixed"/>
        <w:tblLook w:val="0000"/>
      </w:tblPr>
      <w:tblGrid>
        <w:gridCol w:w="1098"/>
        <w:gridCol w:w="3560"/>
        <w:gridCol w:w="17"/>
        <w:gridCol w:w="1602"/>
        <w:gridCol w:w="1775"/>
        <w:gridCol w:w="1587"/>
      </w:tblGrid>
      <w:tr w:rsidR="00480F8D" w:rsidRPr="00694266">
        <w:trPr>
          <w:trHeight w:val="141"/>
        </w:trPr>
        <w:tc>
          <w:tcPr>
            <w:tcW w:w="1098" w:type="dxa"/>
            <w:tcBorders>
              <w:top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w:t>
            </w:r>
            <w:r w:rsidRPr="00694266">
              <w:rPr>
                <w:rFonts w:ascii="Times New Roman" w:hAnsi="Times New Roman" w:cs="Times New Roman"/>
                <w:sz w:val="28"/>
                <w:szCs w:val="28"/>
              </w:rPr>
              <w:t> п/п</w:t>
            </w:r>
          </w:p>
        </w:tc>
        <w:tc>
          <w:tcPr>
            <w:tcW w:w="3577" w:type="dxa"/>
            <w:gridSpan w:val="2"/>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Наименование показателя</w:t>
            </w:r>
          </w:p>
        </w:tc>
        <w:tc>
          <w:tcPr>
            <w:tcW w:w="1602"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Единица измерения</w:t>
            </w:r>
          </w:p>
        </w:tc>
        <w:tc>
          <w:tcPr>
            <w:tcW w:w="1775"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ind w:left="-33"/>
              <w:jc w:val="center"/>
              <w:rPr>
                <w:rFonts w:ascii="Times New Roman" w:hAnsi="Times New Roman" w:cs="Times New Roman"/>
                <w:sz w:val="28"/>
                <w:szCs w:val="28"/>
              </w:rPr>
            </w:pPr>
            <w:r w:rsidRPr="00694266">
              <w:rPr>
                <w:rFonts w:ascii="Times New Roman" w:hAnsi="Times New Roman" w:cs="Times New Roman"/>
                <w:sz w:val="28"/>
                <w:szCs w:val="28"/>
              </w:rPr>
              <w:t>Современное состояние</w:t>
            </w:r>
          </w:p>
        </w:tc>
        <w:tc>
          <w:tcPr>
            <w:tcW w:w="1587" w:type="dxa"/>
            <w:tcBorders>
              <w:top w:val="single" w:sz="4" w:space="0" w:color="auto"/>
              <w:left w:val="single" w:sz="4" w:space="0" w:color="auto"/>
              <w:bottom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Расчетный срок</w:t>
            </w:r>
          </w:p>
        </w:tc>
      </w:tr>
      <w:tr w:rsidR="00480F8D" w:rsidRPr="00694266">
        <w:trPr>
          <w:trHeight w:val="141"/>
        </w:trPr>
        <w:tc>
          <w:tcPr>
            <w:tcW w:w="1098" w:type="dxa"/>
            <w:tcBorders>
              <w:top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1</w:t>
            </w:r>
          </w:p>
        </w:tc>
        <w:tc>
          <w:tcPr>
            <w:tcW w:w="3577" w:type="dxa"/>
            <w:gridSpan w:val="2"/>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2</w:t>
            </w:r>
          </w:p>
        </w:tc>
        <w:tc>
          <w:tcPr>
            <w:tcW w:w="1602"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3</w:t>
            </w:r>
          </w:p>
        </w:tc>
        <w:tc>
          <w:tcPr>
            <w:tcW w:w="1775"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4</w:t>
            </w:r>
          </w:p>
        </w:tc>
        <w:tc>
          <w:tcPr>
            <w:tcW w:w="1587" w:type="dxa"/>
            <w:tcBorders>
              <w:top w:val="single" w:sz="4" w:space="0" w:color="auto"/>
              <w:left w:val="single" w:sz="4" w:space="0" w:color="auto"/>
              <w:bottom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5</w:t>
            </w:r>
          </w:p>
        </w:tc>
      </w:tr>
      <w:tr w:rsidR="00480F8D" w:rsidRPr="00694266">
        <w:trPr>
          <w:trHeight w:val="451"/>
        </w:trPr>
        <w:tc>
          <w:tcPr>
            <w:tcW w:w="9639" w:type="dxa"/>
            <w:gridSpan w:val="6"/>
            <w:tcBorders>
              <w:top w:val="single" w:sz="4" w:space="0" w:color="auto"/>
              <w:bottom w:val="single" w:sz="4" w:space="0" w:color="auto"/>
            </w:tcBorders>
          </w:tcPr>
          <w:p w:rsidR="00480F8D" w:rsidRPr="00EB5D88" w:rsidRDefault="00480F8D" w:rsidP="00426566">
            <w:pPr>
              <w:pStyle w:val="1"/>
              <w:spacing w:line="360" w:lineRule="auto"/>
              <w:jc w:val="center"/>
            </w:pPr>
            <w:bookmarkStart w:id="30" w:name="sub_1301"/>
            <w:r w:rsidRPr="00EB5D88">
              <w:t>I. Территория</w:t>
            </w:r>
            <w:bookmarkEnd w:id="30"/>
          </w:p>
        </w:tc>
      </w:tr>
      <w:tr w:rsidR="00480F8D" w:rsidRPr="00694266">
        <w:trPr>
          <w:trHeight w:val="141"/>
        </w:trPr>
        <w:tc>
          <w:tcPr>
            <w:tcW w:w="1098" w:type="dxa"/>
            <w:tcBorders>
              <w:top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3577" w:type="dxa"/>
            <w:gridSpan w:val="2"/>
            <w:tcBorders>
              <w:top w:val="single" w:sz="4" w:space="0" w:color="auto"/>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Общая площадь земель в границах муниципального образования</w:t>
            </w:r>
          </w:p>
        </w:tc>
        <w:tc>
          <w:tcPr>
            <w:tcW w:w="1602" w:type="dxa"/>
            <w:tcBorders>
              <w:top w:val="single" w:sz="4" w:space="0" w:color="auto"/>
              <w:left w:val="single" w:sz="4" w:space="0" w:color="auto"/>
              <w:bottom w:val="single" w:sz="4" w:space="0" w:color="auto"/>
              <w:right w:val="single" w:sz="4" w:space="0" w:color="auto"/>
            </w:tcBorders>
          </w:tcPr>
          <w:p w:rsidR="00480F8D" w:rsidRPr="00C513C4" w:rsidRDefault="00480F8D" w:rsidP="00426566">
            <w:pPr>
              <w:pStyle w:val="affffe"/>
              <w:spacing w:line="360" w:lineRule="auto"/>
              <w:rPr>
                <w:rFonts w:ascii="Times New Roman" w:hAnsi="Times New Roman" w:cs="Times New Roman"/>
                <w:sz w:val="28"/>
                <w:szCs w:val="28"/>
                <w:vertAlign w:val="superscript"/>
              </w:rPr>
            </w:pPr>
            <w:r>
              <w:rPr>
                <w:rFonts w:ascii="Times New Roman" w:hAnsi="Times New Roman" w:cs="Times New Roman"/>
                <w:noProof/>
                <w:sz w:val="28"/>
                <w:szCs w:val="28"/>
              </w:rPr>
              <w:t xml:space="preserve">    га/км</w:t>
            </w:r>
            <w:r>
              <w:rPr>
                <w:rFonts w:ascii="Times New Roman" w:hAnsi="Times New Roman" w:cs="Times New Roman"/>
                <w:noProof/>
                <w:sz w:val="28"/>
                <w:szCs w:val="28"/>
                <w:vertAlign w:val="superscript"/>
              </w:rPr>
              <w:t>2</w:t>
            </w:r>
          </w:p>
        </w:tc>
        <w:tc>
          <w:tcPr>
            <w:tcW w:w="1775" w:type="dxa"/>
            <w:tcBorders>
              <w:top w:val="single" w:sz="4" w:space="0" w:color="auto"/>
              <w:left w:val="single" w:sz="4" w:space="0" w:color="auto"/>
              <w:bottom w:val="single" w:sz="4" w:space="0" w:color="auto"/>
              <w:right w:val="single" w:sz="4" w:space="0" w:color="auto"/>
            </w:tcBorders>
          </w:tcPr>
          <w:p w:rsidR="00480F8D" w:rsidRPr="00AC64C7" w:rsidRDefault="00480F8D" w:rsidP="00426566">
            <w:pPr>
              <w:pStyle w:val="affffe"/>
              <w:spacing w:line="360" w:lineRule="auto"/>
              <w:jc w:val="center"/>
              <w:rPr>
                <w:rFonts w:ascii="Times New Roman" w:hAnsi="Times New Roman" w:cs="Times New Roman"/>
                <w:sz w:val="28"/>
                <w:szCs w:val="28"/>
              </w:rPr>
            </w:pPr>
            <w:r w:rsidRPr="00AC64C7">
              <w:rPr>
                <w:rFonts w:ascii="Times New Roman" w:hAnsi="Times New Roman" w:cs="Times New Roman"/>
                <w:sz w:val="28"/>
                <w:szCs w:val="28"/>
              </w:rPr>
              <w:t>15664</w:t>
            </w:r>
            <w:r>
              <w:rPr>
                <w:rFonts w:ascii="Times New Roman" w:hAnsi="Times New Roman" w:cs="Times New Roman"/>
                <w:sz w:val="28"/>
                <w:szCs w:val="28"/>
              </w:rPr>
              <w:t>/156</w:t>
            </w:r>
          </w:p>
        </w:tc>
        <w:tc>
          <w:tcPr>
            <w:tcW w:w="1587" w:type="dxa"/>
            <w:tcBorders>
              <w:top w:val="single" w:sz="4" w:space="0" w:color="auto"/>
              <w:left w:val="single" w:sz="4" w:space="0" w:color="auto"/>
              <w:bottom w:val="single" w:sz="4" w:space="0" w:color="auto"/>
            </w:tcBorders>
          </w:tcPr>
          <w:p w:rsidR="00480F8D" w:rsidRPr="00AC64C7" w:rsidRDefault="00480F8D" w:rsidP="00426566">
            <w:pPr>
              <w:pStyle w:val="affffe"/>
              <w:spacing w:line="360" w:lineRule="auto"/>
              <w:jc w:val="center"/>
              <w:rPr>
                <w:rFonts w:ascii="Times New Roman" w:hAnsi="Times New Roman" w:cs="Times New Roman"/>
                <w:sz w:val="28"/>
                <w:szCs w:val="28"/>
              </w:rPr>
            </w:pPr>
            <w:r w:rsidRPr="00AC64C7">
              <w:rPr>
                <w:rFonts w:ascii="Times New Roman" w:hAnsi="Times New Roman" w:cs="Times New Roman"/>
                <w:sz w:val="28"/>
                <w:szCs w:val="28"/>
              </w:rPr>
              <w:t>15664</w:t>
            </w:r>
            <w:r>
              <w:rPr>
                <w:rFonts w:ascii="Times New Roman" w:hAnsi="Times New Roman" w:cs="Times New Roman"/>
                <w:sz w:val="28"/>
                <w:szCs w:val="28"/>
              </w:rPr>
              <w:t>/156</w:t>
            </w:r>
          </w:p>
        </w:tc>
      </w:tr>
      <w:tr w:rsidR="00480F8D" w:rsidRPr="00694266">
        <w:trPr>
          <w:trHeight w:val="141"/>
        </w:trPr>
        <w:tc>
          <w:tcPr>
            <w:tcW w:w="1098" w:type="dxa"/>
            <w:tcBorders>
              <w:top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3577" w:type="dxa"/>
            <w:gridSpan w:val="2"/>
            <w:tcBorders>
              <w:top w:val="single" w:sz="4" w:space="0" w:color="auto"/>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Общая площадь земель в границах населенных пунктов (по каждому населенному пункту)</w:t>
            </w:r>
          </w:p>
          <w:p w:rsidR="00480F8D" w:rsidRPr="000820A7" w:rsidRDefault="00480F8D" w:rsidP="00426566">
            <w:pPr>
              <w:spacing w:line="360" w:lineRule="auto"/>
              <w:rPr>
                <w:sz w:val="28"/>
                <w:szCs w:val="28"/>
              </w:rPr>
            </w:pPr>
            <w:r>
              <w:rPr>
                <w:sz w:val="28"/>
                <w:szCs w:val="28"/>
              </w:rPr>
              <w:t>д</w:t>
            </w:r>
            <w:r w:rsidRPr="000820A7">
              <w:rPr>
                <w:sz w:val="28"/>
                <w:szCs w:val="28"/>
              </w:rPr>
              <w:t xml:space="preserve">. </w:t>
            </w:r>
            <w:r>
              <w:rPr>
                <w:sz w:val="28"/>
                <w:szCs w:val="28"/>
              </w:rPr>
              <w:t xml:space="preserve">Желонка                        </w:t>
            </w:r>
          </w:p>
          <w:p w:rsidR="00480F8D" w:rsidRPr="000820A7" w:rsidRDefault="00480F8D" w:rsidP="00426566">
            <w:pPr>
              <w:spacing w:line="360" w:lineRule="auto"/>
              <w:rPr>
                <w:sz w:val="28"/>
                <w:szCs w:val="28"/>
              </w:rPr>
            </w:pPr>
            <w:r w:rsidRPr="000820A7">
              <w:rPr>
                <w:sz w:val="28"/>
                <w:szCs w:val="28"/>
              </w:rPr>
              <w:t>д.</w:t>
            </w:r>
            <w:r>
              <w:rPr>
                <w:sz w:val="28"/>
                <w:szCs w:val="28"/>
              </w:rPr>
              <w:t xml:space="preserve"> Жернаково</w:t>
            </w:r>
          </w:p>
          <w:p w:rsidR="00480F8D" w:rsidRDefault="00480F8D" w:rsidP="00426566">
            <w:pPr>
              <w:spacing w:line="360" w:lineRule="auto"/>
              <w:rPr>
                <w:sz w:val="28"/>
                <w:szCs w:val="28"/>
              </w:rPr>
            </w:pPr>
            <w:r w:rsidRPr="000820A7">
              <w:rPr>
                <w:sz w:val="28"/>
                <w:szCs w:val="28"/>
              </w:rPr>
              <w:t xml:space="preserve">д. </w:t>
            </w:r>
            <w:r>
              <w:rPr>
                <w:sz w:val="28"/>
                <w:szCs w:val="28"/>
              </w:rPr>
              <w:t>Гыявыр</w:t>
            </w:r>
          </w:p>
          <w:p w:rsidR="00480F8D" w:rsidRDefault="00480F8D" w:rsidP="00426566">
            <w:pPr>
              <w:spacing w:line="360" w:lineRule="auto"/>
              <w:rPr>
                <w:sz w:val="28"/>
                <w:szCs w:val="28"/>
              </w:rPr>
            </w:pPr>
            <w:r>
              <w:rPr>
                <w:sz w:val="28"/>
                <w:szCs w:val="28"/>
              </w:rPr>
              <w:t>д. Доронята</w:t>
            </w:r>
          </w:p>
          <w:p w:rsidR="00480F8D" w:rsidRDefault="00480F8D" w:rsidP="00426566">
            <w:pPr>
              <w:spacing w:line="360" w:lineRule="auto"/>
              <w:rPr>
                <w:sz w:val="28"/>
                <w:szCs w:val="28"/>
              </w:rPr>
            </w:pPr>
            <w:r>
              <w:rPr>
                <w:sz w:val="28"/>
                <w:szCs w:val="28"/>
              </w:rPr>
              <w:t>д. Бузмаки</w:t>
            </w:r>
          </w:p>
          <w:p w:rsidR="00480F8D" w:rsidRDefault="00480F8D" w:rsidP="00426566">
            <w:pPr>
              <w:spacing w:line="360" w:lineRule="auto"/>
              <w:rPr>
                <w:sz w:val="28"/>
                <w:szCs w:val="28"/>
              </w:rPr>
            </w:pPr>
            <w:r>
              <w:rPr>
                <w:sz w:val="28"/>
                <w:szCs w:val="28"/>
              </w:rPr>
              <w:t>д. Юклята</w:t>
            </w:r>
          </w:p>
          <w:p w:rsidR="00480F8D" w:rsidRDefault="00480F8D" w:rsidP="00426566">
            <w:pPr>
              <w:spacing w:line="360" w:lineRule="auto"/>
              <w:rPr>
                <w:sz w:val="28"/>
                <w:szCs w:val="28"/>
              </w:rPr>
            </w:pPr>
            <w:r>
              <w:rPr>
                <w:sz w:val="28"/>
                <w:szCs w:val="28"/>
              </w:rPr>
              <w:t>д. Левино</w:t>
            </w:r>
          </w:p>
          <w:p w:rsidR="00480F8D" w:rsidRDefault="00480F8D" w:rsidP="00426566">
            <w:pPr>
              <w:spacing w:line="360" w:lineRule="auto"/>
              <w:rPr>
                <w:sz w:val="28"/>
                <w:szCs w:val="28"/>
              </w:rPr>
            </w:pPr>
            <w:r>
              <w:rPr>
                <w:sz w:val="28"/>
                <w:szCs w:val="28"/>
              </w:rPr>
              <w:t>поч. Зинковский</w:t>
            </w:r>
          </w:p>
          <w:p w:rsidR="00480F8D" w:rsidRDefault="00480F8D" w:rsidP="00426566">
            <w:pPr>
              <w:spacing w:line="360" w:lineRule="auto"/>
              <w:rPr>
                <w:sz w:val="28"/>
                <w:szCs w:val="28"/>
              </w:rPr>
            </w:pPr>
            <w:r>
              <w:rPr>
                <w:sz w:val="28"/>
                <w:szCs w:val="28"/>
              </w:rPr>
              <w:t>с. Кулига</w:t>
            </w:r>
          </w:p>
          <w:p w:rsidR="00480F8D" w:rsidRPr="00C925E4" w:rsidRDefault="00480F8D" w:rsidP="00426566">
            <w:pPr>
              <w:spacing w:line="360" w:lineRule="auto"/>
            </w:pPr>
          </w:p>
        </w:tc>
        <w:tc>
          <w:tcPr>
            <w:tcW w:w="1602"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rPr>
                <w:rFonts w:ascii="Times New Roman" w:hAnsi="Times New Roman" w:cs="Times New Roman"/>
                <w:sz w:val="28"/>
                <w:szCs w:val="28"/>
              </w:rPr>
            </w:pPr>
            <w:r>
              <w:rPr>
                <w:rFonts w:ascii="Times New Roman" w:hAnsi="Times New Roman" w:cs="Times New Roman"/>
                <w:noProof/>
                <w:sz w:val="28"/>
                <w:szCs w:val="28"/>
              </w:rPr>
              <w:t xml:space="preserve">    га/км</w:t>
            </w:r>
            <w:r>
              <w:rPr>
                <w:rFonts w:ascii="Times New Roman" w:hAnsi="Times New Roman" w:cs="Times New Roman"/>
                <w:noProof/>
                <w:sz w:val="28"/>
                <w:szCs w:val="28"/>
                <w:vertAlign w:val="superscript"/>
              </w:rPr>
              <w:t>2</w:t>
            </w:r>
          </w:p>
        </w:tc>
        <w:tc>
          <w:tcPr>
            <w:tcW w:w="1775" w:type="dxa"/>
            <w:tcBorders>
              <w:top w:val="single" w:sz="4" w:space="0" w:color="auto"/>
              <w:left w:val="single" w:sz="4" w:space="0" w:color="auto"/>
              <w:bottom w:val="single" w:sz="4" w:space="0" w:color="auto"/>
              <w:right w:val="single" w:sz="4" w:space="0" w:color="auto"/>
            </w:tcBorders>
          </w:tcPr>
          <w:p w:rsidR="00480F8D" w:rsidRPr="00A77559" w:rsidRDefault="00480F8D" w:rsidP="00426566">
            <w:pPr>
              <w:spacing w:line="360" w:lineRule="auto"/>
              <w:jc w:val="center"/>
              <w:rPr>
                <w:sz w:val="28"/>
                <w:szCs w:val="28"/>
                <w:lang w:val="en-US"/>
              </w:rPr>
            </w:pPr>
            <w:r w:rsidRPr="0069266D">
              <w:rPr>
                <w:sz w:val="28"/>
                <w:szCs w:val="28"/>
              </w:rPr>
              <w:t>48</w:t>
            </w:r>
            <w:r w:rsidR="00A77559">
              <w:rPr>
                <w:sz w:val="28"/>
                <w:szCs w:val="28"/>
                <w:lang w:val="en-US"/>
              </w:rPr>
              <w:t>5</w:t>
            </w:r>
            <w:r w:rsidR="00A77559">
              <w:rPr>
                <w:sz w:val="28"/>
                <w:szCs w:val="28"/>
              </w:rPr>
              <w:t>,</w:t>
            </w:r>
            <w:r w:rsidR="00A77559">
              <w:rPr>
                <w:sz w:val="28"/>
                <w:szCs w:val="28"/>
                <w:lang w:val="en-US"/>
              </w:rPr>
              <w:t>5</w:t>
            </w:r>
          </w:p>
          <w:p w:rsidR="00480F8D" w:rsidRPr="00AC64C7" w:rsidRDefault="00480F8D" w:rsidP="00426566">
            <w:pPr>
              <w:spacing w:line="360" w:lineRule="auto"/>
              <w:jc w:val="center"/>
              <w:rPr>
                <w:sz w:val="28"/>
                <w:szCs w:val="28"/>
              </w:rPr>
            </w:pPr>
          </w:p>
          <w:p w:rsidR="00480F8D" w:rsidRPr="00AC64C7" w:rsidRDefault="00480F8D" w:rsidP="00426566">
            <w:pPr>
              <w:spacing w:line="360" w:lineRule="auto"/>
              <w:jc w:val="center"/>
              <w:rPr>
                <w:sz w:val="28"/>
                <w:szCs w:val="28"/>
              </w:rPr>
            </w:pPr>
          </w:p>
          <w:p w:rsidR="00480F8D" w:rsidRPr="00AC64C7" w:rsidRDefault="00480F8D" w:rsidP="00426566">
            <w:pPr>
              <w:spacing w:line="360" w:lineRule="auto"/>
              <w:jc w:val="center"/>
              <w:rPr>
                <w:sz w:val="28"/>
                <w:szCs w:val="28"/>
              </w:rPr>
            </w:pPr>
          </w:p>
          <w:p w:rsidR="00480F8D" w:rsidRPr="00AC64C7" w:rsidRDefault="00480F8D" w:rsidP="00426566">
            <w:pPr>
              <w:spacing w:line="360" w:lineRule="auto"/>
              <w:jc w:val="center"/>
              <w:rPr>
                <w:sz w:val="28"/>
                <w:szCs w:val="28"/>
              </w:rPr>
            </w:pPr>
            <w:r>
              <w:rPr>
                <w:sz w:val="28"/>
                <w:szCs w:val="28"/>
              </w:rPr>
              <w:t>12,</w:t>
            </w:r>
            <w:r w:rsidRPr="00AC64C7">
              <w:rPr>
                <w:sz w:val="28"/>
                <w:szCs w:val="28"/>
              </w:rPr>
              <w:t>26</w:t>
            </w:r>
            <w:r>
              <w:rPr>
                <w:sz w:val="28"/>
                <w:szCs w:val="28"/>
              </w:rPr>
              <w:t>/0,12</w:t>
            </w:r>
          </w:p>
          <w:p w:rsidR="00480F8D" w:rsidRPr="00AC64C7" w:rsidRDefault="00480F8D" w:rsidP="00426566">
            <w:pPr>
              <w:spacing w:line="360" w:lineRule="auto"/>
              <w:jc w:val="center"/>
              <w:rPr>
                <w:sz w:val="28"/>
                <w:szCs w:val="28"/>
              </w:rPr>
            </w:pPr>
            <w:r>
              <w:rPr>
                <w:sz w:val="28"/>
                <w:szCs w:val="28"/>
              </w:rPr>
              <w:t>25,</w:t>
            </w:r>
            <w:r w:rsidRPr="00AC64C7">
              <w:rPr>
                <w:sz w:val="28"/>
                <w:szCs w:val="28"/>
              </w:rPr>
              <w:t>78</w:t>
            </w:r>
            <w:r>
              <w:rPr>
                <w:sz w:val="28"/>
                <w:szCs w:val="28"/>
              </w:rPr>
              <w:t>/0,25</w:t>
            </w:r>
          </w:p>
          <w:p w:rsidR="00480F8D" w:rsidRPr="00AC64C7" w:rsidRDefault="00480F8D" w:rsidP="00426566">
            <w:pPr>
              <w:spacing w:line="360" w:lineRule="auto"/>
              <w:jc w:val="center"/>
              <w:rPr>
                <w:sz w:val="28"/>
                <w:szCs w:val="28"/>
              </w:rPr>
            </w:pPr>
            <w:r>
              <w:rPr>
                <w:sz w:val="28"/>
                <w:szCs w:val="28"/>
              </w:rPr>
              <w:t>35,</w:t>
            </w:r>
            <w:r w:rsidRPr="00AC64C7">
              <w:rPr>
                <w:sz w:val="28"/>
                <w:szCs w:val="28"/>
              </w:rPr>
              <w:t>89</w:t>
            </w:r>
            <w:r>
              <w:rPr>
                <w:sz w:val="28"/>
                <w:szCs w:val="28"/>
              </w:rPr>
              <w:t>/0,35</w:t>
            </w:r>
          </w:p>
          <w:p w:rsidR="00480F8D" w:rsidRPr="00AC64C7" w:rsidRDefault="00480F8D" w:rsidP="00426566">
            <w:pPr>
              <w:spacing w:line="360" w:lineRule="auto"/>
              <w:jc w:val="center"/>
              <w:rPr>
                <w:sz w:val="28"/>
                <w:szCs w:val="28"/>
              </w:rPr>
            </w:pPr>
            <w:r>
              <w:rPr>
                <w:sz w:val="28"/>
                <w:szCs w:val="28"/>
              </w:rPr>
              <w:t>32,</w:t>
            </w:r>
            <w:r w:rsidRPr="00AC64C7">
              <w:rPr>
                <w:sz w:val="28"/>
                <w:szCs w:val="28"/>
              </w:rPr>
              <w:t>27</w:t>
            </w:r>
            <w:r>
              <w:rPr>
                <w:sz w:val="28"/>
                <w:szCs w:val="28"/>
              </w:rPr>
              <w:t>/0,32</w:t>
            </w:r>
          </w:p>
          <w:p w:rsidR="00480F8D" w:rsidRPr="00AC64C7" w:rsidRDefault="00480F8D" w:rsidP="00426566">
            <w:pPr>
              <w:spacing w:line="360" w:lineRule="auto"/>
              <w:jc w:val="center"/>
              <w:rPr>
                <w:sz w:val="28"/>
                <w:szCs w:val="28"/>
              </w:rPr>
            </w:pPr>
            <w:r>
              <w:rPr>
                <w:sz w:val="28"/>
                <w:szCs w:val="28"/>
              </w:rPr>
              <w:t>27,</w:t>
            </w:r>
            <w:r w:rsidRPr="00AC64C7">
              <w:rPr>
                <w:sz w:val="28"/>
                <w:szCs w:val="28"/>
              </w:rPr>
              <w:t>04</w:t>
            </w:r>
            <w:r>
              <w:rPr>
                <w:sz w:val="28"/>
                <w:szCs w:val="28"/>
              </w:rPr>
              <w:t>/0,27</w:t>
            </w:r>
          </w:p>
          <w:p w:rsidR="00480F8D" w:rsidRPr="00AC64C7" w:rsidRDefault="00480F8D" w:rsidP="00426566">
            <w:pPr>
              <w:spacing w:line="360" w:lineRule="auto"/>
              <w:jc w:val="center"/>
              <w:rPr>
                <w:sz w:val="28"/>
                <w:szCs w:val="28"/>
              </w:rPr>
            </w:pPr>
            <w:r>
              <w:rPr>
                <w:sz w:val="28"/>
                <w:szCs w:val="28"/>
              </w:rPr>
              <w:t>23,</w:t>
            </w:r>
            <w:r w:rsidRPr="00AC64C7">
              <w:rPr>
                <w:sz w:val="28"/>
                <w:szCs w:val="28"/>
              </w:rPr>
              <w:t>6</w:t>
            </w:r>
            <w:r>
              <w:rPr>
                <w:sz w:val="28"/>
                <w:szCs w:val="28"/>
              </w:rPr>
              <w:t>/0,23</w:t>
            </w:r>
          </w:p>
          <w:p w:rsidR="00480F8D" w:rsidRPr="00AC64C7" w:rsidRDefault="00480F8D" w:rsidP="00426566">
            <w:pPr>
              <w:spacing w:line="360" w:lineRule="auto"/>
              <w:jc w:val="center"/>
              <w:rPr>
                <w:sz w:val="28"/>
                <w:szCs w:val="28"/>
              </w:rPr>
            </w:pPr>
            <w:r>
              <w:rPr>
                <w:sz w:val="28"/>
                <w:szCs w:val="28"/>
              </w:rPr>
              <w:t>6,</w:t>
            </w:r>
            <w:r w:rsidRPr="00AC64C7">
              <w:rPr>
                <w:sz w:val="28"/>
                <w:szCs w:val="28"/>
              </w:rPr>
              <w:t>03</w:t>
            </w:r>
            <w:r>
              <w:rPr>
                <w:sz w:val="28"/>
                <w:szCs w:val="28"/>
              </w:rPr>
              <w:t>/0,06</w:t>
            </w:r>
          </w:p>
          <w:p w:rsidR="00480F8D" w:rsidRPr="00AC64C7" w:rsidRDefault="00480F8D" w:rsidP="00426566">
            <w:pPr>
              <w:spacing w:line="360" w:lineRule="auto"/>
              <w:jc w:val="center"/>
              <w:rPr>
                <w:sz w:val="28"/>
                <w:szCs w:val="28"/>
              </w:rPr>
            </w:pPr>
            <w:r>
              <w:rPr>
                <w:sz w:val="28"/>
                <w:szCs w:val="28"/>
              </w:rPr>
              <w:t>6,</w:t>
            </w:r>
            <w:r w:rsidRPr="00AC64C7">
              <w:rPr>
                <w:sz w:val="28"/>
                <w:szCs w:val="28"/>
              </w:rPr>
              <w:t>11</w:t>
            </w:r>
            <w:r>
              <w:rPr>
                <w:sz w:val="28"/>
                <w:szCs w:val="28"/>
              </w:rPr>
              <w:t>/0,06</w:t>
            </w:r>
          </w:p>
          <w:p w:rsidR="00480F8D" w:rsidRPr="00AC64C7" w:rsidRDefault="00480F8D" w:rsidP="00426566">
            <w:pPr>
              <w:spacing w:line="360" w:lineRule="auto"/>
              <w:jc w:val="center"/>
              <w:rPr>
                <w:sz w:val="28"/>
                <w:szCs w:val="28"/>
              </w:rPr>
            </w:pPr>
            <w:r>
              <w:rPr>
                <w:sz w:val="28"/>
                <w:szCs w:val="28"/>
              </w:rPr>
              <w:t>31</w:t>
            </w:r>
            <w:r w:rsidR="00A77559">
              <w:rPr>
                <w:sz w:val="28"/>
                <w:szCs w:val="28"/>
                <w:lang w:val="en-US"/>
              </w:rPr>
              <w:t>0</w:t>
            </w:r>
            <w:r>
              <w:rPr>
                <w:sz w:val="28"/>
                <w:szCs w:val="28"/>
              </w:rPr>
              <w:t>,</w:t>
            </w:r>
            <w:r w:rsidR="00A77559">
              <w:rPr>
                <w:sz w:val="28"/>
                <w:szCs w:val="28"/>
                <w:lang w:val="en-US"/>
              </w:rPr>
              <w:t>7</w:t>
            </w:r>
            <w:r w:rsidRPr="00AC64C7">
              <w:rPr>
                <w:sz w:val="28"/>
                <w:szCs w:val="28"/>
              </w:rPr>
              <w:t>5</w:t>
            </w:r>
            <w:r>
              <w:rPr>
                <w:sz w:val="28"/>
                <w:szCs w:val="28"/>
              </w:rPr>
              <w:t>/3,13</w:t>
            </w:r>
          </w:p>
          <w:p w:rsidR="00480F8D" w:rsidRPr="00AC64C7" w:rsidRDefault="00480F8D" w:rsidP="00426566">
            <w:pPr>
              <w:spacing w:line="360" w:lineRule="auto"/>
              <w:jc w:val="center"/>
              <w:rPr>
                <w:sz w:val="28"/>
                <w:szCs w:val="28"/>
              </w:rPr>
            </w:pPr>
          </w:p>
          <w:p w:rsidR="00480F8D" w:rsidRPr="00AC64C7" w:rsidRDefault="00480F8D" w:rsidP="00426566">
            <w:pPr>
              <w:spacing w:line="360" w:lineRule="auto"/>
              <w:jc w:val="center"/>
              <w:rPr>
                <w:sz w:val="28"/>
                <w:szCs w:val="28"/>
              </w:rPr>
            </w:pPr>
          </w:p>
        </w:tc>
        <w:tc>
          <w:tcPr>
            <w:tcW w:w="1587" w:type="dxa"/>
            <w:tcBorders>
              <w:top w:val="single" w:sz="4" w:space="0" w:color="auto"/>
              <w:left w:val="single" w:sz="4" w:space="0" w:color="auto"/>
              <w:bottom w:val="single" w:sz="4" w:space="0" w:color="auto"/>
            </w:tcBorders>
          </w:tcPr>
          <w:p w:rsidR="00480F8D" w:rsidRPr="00A77559" w:rsidRDefault="00480F8D" w:rsidP="00AC64C7">
            <w:pPr>
              <w:spacing w:line="360" w:lineRule="auto"/>
              <w:jc w:val="center"/>
              <w:rPr>
                <w:sz w:val="28"/>
                <w:szCs w:val="28"/>
                <w:lang w:val="en-US"/>
              </w:rPr>
            </w:pPr>
            <w:r w:rsidRPr="00AC64C7">
              <w:rPr>
                <w:sz w:val="28"/>
                <w:szCs w:val="28"/>
              </w:rPr>
              <w:t>48</w:t>
            </w:r>
            <w:r w:rsidR="00A77559">
              <w:rPr>
                <w:sz w:val="28"/>
                <w:szCs w:val="28"/>
                <w:lang w:val="en-US"/>
              </w:rPr>
              <w:t>5</w:t>
            </w:r>
            <w:r>
              <w:rPr>
                <w:sz w:val="28"/>
                <w:szCs w:val="28"/>
              </w:rPr>
              <w:t>,</w:t>
            </w:r>
            <w:r w:rsidR="00A77559">
              <w:rPr>
                <w:sz w:val="28"/>
                <w:szCs w:val="28"/>
                <w:lang w:val="en-US"/>
              </w:rPr>
              <w:t>5</w:t>
            </w:r>
          </w:p>
          <w:p w:rsidR="00480F8D" w:rsidRPr="00AC64C7" w:rsidRDefault="00480F8D" w:rsidP="00AC64C7">
            <w:pPr>
              <w:spacing w:line="360" w:lineRule="auto"/>
              <w:jc w:val="center"/>
              <w:rPr>
                <w:sz w:val="28"/>
                <w:szCs w:val="28"/>
              </w:rPr>
            </w:pPr>
          </w:p>
          <w:p w:rsidR="00480F8D" w:rsidRPr="00AC64C7" w:rsidRDefault="00480F8D" w:rsidP="00AC64C7">
            <w:pPr>
              <w:spacing w:line="360" w:lineRule="auto"/>
              <w:jc w:val="center"/>
              <w:rPr>
                <w:sz w:val="28"/>
                <w:szCs w:val="28"/>
              </w:rPr>
            </w:pPr>
          </w:p>
          <w:p w:rsidR="00480F8D" w:rsidRPr="00AC64C7" w:rsidRDefault="00480F8D" w:rsidP="00AC64C7">
            <w:pPr>
              <w:spacing w:line="360" w:lineRule="auto"/>
              <w:jc w:val="center"/>
              <w:rPr>
                <w:sz w:val="28"/>
                <w:szCs w:val="28"/>
              </w:rPr>
            </w:pPr>
          </w:p>
          <w:p w:rsidR="00480F8D" w:rsidRPr="00AC64C7" w:rsidRDefault="00480F8D" w:rsidP="00AC64C7">
            <w:pPr>
              <w:spacing w:line="360" w:lineRule="auto"/>
              <w:jc w:val="center"/>
              <w:rPr>
                <w:sz w:val="28"/>
                <w:szCs w:val="28"/>
              </w:rPr>
            </w:pPr>
            <w:r>
              <w:rPr>
                <w:sz w:val="28"/>
                <w:szCs w:val="28"/>
              </w:rPr>
              <w:t>12,</w:t>
            </w:r>
            <w:r w:rsidRPr="00AC64C7">
              <w:rPr>
                <w:sz w:val="28"/>
                <w:szCs w:val="28"/>
              </w:rPr>
              <w:t>26</w:t>
            </w:r>
            <w:r>
              <w:rPr>
                <w:sz w:val="28"/>
                <w:szCs w:val="28"/>
              </w:rPr>
              <w:t>/0,12</w:t>
            </w:r>
          </w:p>
          <w:p w:rsidR="00480F8D" w:rsidRPr="00AC64C7" w:rsidRDefault="00480F8D" w:rsidP="00AC64C7">
            <w:pPr>
              <w:spacing w:line="360" w:lineRule="auto"/>
              <w:jc w:val="center"/>
              <w:rPr>
                <w:sz w:val="28"/>
                <w:szCs w:val="28"/>
              </w:rPr>
            </w:pPr>
            <w:r>
              <w:rPr>
                <w:sz w:val="28"/>
                <w:szCs w:val="28"/>
              </w:rPr>
              <w:t>25,</w:t>
            </w:r>
            <w:r w:rsidRPr="00AC64C7">
              <w:rPr>
                <w:sz w:val="28"/>
                <w:szCs w:val="28"/>
              </w:rPr>
              <w:t>78</w:t>
            </w:r>
            <w:r>
              <w:rPr>
                <w:sz w:val="28"/>
                <w:szCs w:val="28"/>
              </w:rPr>
              <w:t>/0,25</w:t>
            </w:r>
          </w:p>
          <w:p w:rsidR="00480F8D" w:rsidRPr="00AC64C7" w:rsidRDefault="00480F8D" w:rsidP="00AC64C7">
            <w:pPr>
              <w:spacing w:line="360" w:lineRule="auto"/>
              <w:jc w:val="center"/>
              <w:rPr>
                <w:sz w:val="28"/>
                <w:szCs w:val="28"/>
              </w:rPr>
            </w:pPr>
            <w:r>
              <w:rPr>
                <w:sz w:val="28"/>
                <w:szCs w:val="28"/>
              </w:rPr>
              <w:t>35,</w:t>
            </w:r>
            <w:r w:rsidRPr="00AC64C7">
              <w:rPr>
                <w:sz w:val="28"/>
                <w:szCs w:val="28"/>
              </w:rPr>
              <w:t>89</w:t>
            </w:r>
            <w:r>
              <w:rPr>
                <w:sz w:val="28"/>
                <w:szCs w:val="28"/>
              </w:rPr>
              <w:t>/0,35</w:t>
            </w:r>
          </w:p>
          <w:p w:rsidR="00480F8D" w:rsidRPr="00AC64C7" w:rsidRDefault="00480F8D" w:rsidP="00AC64C7">
            <w:pPr>
              <w:spacing w:line="360" w:lineRule="auto"/>
              <w:jc w:val="center"/>
              <w:rPr>
                <w:sz w:val="28"/>
                <w:szCs w:val="28"/>
              </w:rPr>
            </w:pPr>
            <w:r>
              <w:rPr>
                <w:sz w:val="28"/>
                <w:szCs w:val="28"/>
              </w:rPr>
              <w:t>32,</w:t>
            </w:r>
            <w:r w:rsidRPr="00AC64C7">
              <w:rPr>
                <w:sz w:val="28"/>
                <w:szCs w:val="28"/>
              </w:rPr>
              <w:t>27</w:t>
            </w:r>
            <w:r>
              <w:rPr>
                <w:sz w:val="28"/>
                <w:szCs w:val="28"/>
              </w:rPr>
              <w:t>/0,32</w:t>
            </w:r>
          </w:p>
          <w:p w:rsidR="00480F8D" w:rsidRPr="00AC64C7" w:rsidRDefault="00480F8D" w:rsidP="00AC64C7">
            <w:pPr>
              <w:spacing w:line="360" w:lineRule="auto"/>
              <w:jc w:val="center"/>
              <w:rPr>
                <w:sz w:val="28"/>
                <w:szCs w:val="28"/>
              </w:rPr>
            </w:pPr>
            <w:r>
              <w:rPr>
                <w:sz w:val="28"/>
                <w:szCs w:val="28"/>
              </w:rPr>
              <w:t>27,</w:t>
            </w:r>
            <w:r w:rsidRPr="00AC64C7">
              <w:rPr>
                <w:sz w:val="28"/>
                <w:szCs w:val="28"/>
              </w:rPr>
              <w:t>04</w:t>
            </w:r>
            <w:r>
              <w:rPr>
                <w:sz w:val="28"/>
                <w:szCs w:val="28"/>
              </w:rPr>
              <w:t>/0,27</w:t>
            </w:r>
          </w:p>
          <w:p w:rsidR="00480F8D" w:rsidRPr="00AC64C7" w:rsidRDefault="00480F8D" w:rsidP="00AC64C7">
            <w:pPr>
              <w:spacing w:line="360" w:lineRule="auto"/>
              <w:jc w:val="center"/>
              <w:rPr>
                <w:sz w:val="28"/>
                <w:szCs w:val="28"/>
              </w:rPr>
            </w:pPr>
            <w:r>
              <w:rPr>
                <w:sz w:val="28"/>
                <w:szCs w:val="28"/>
              </w:rPr>
              <w:t>23,</w:t>
            </w:r>
            <w:r w:rsidRPr="00AC64C7">
              <w:rPr>
                <w:sz w:val="28"/>
                <w:szCs w:val="28"/>
              </w:rPr>
              <w:t>6</w:t>
            </w:r>
            <w:r>
              <w:rPr>
                <w:sz w:val="28"/>
                <w:szCs w:val="28"/>
              </w:rPr>
              <w:t>/0,23</w:t>
            </w:r>
          </w:p>
          <w:p w:rsidR="00480F8D" w:rsidRPr="00AC64C7" w:rsidRDefault="00480F8D" w:rsidP="00AC64C7">
            <w:pPr>
              <w:spacing w:line="360" w:lineRule="auto"/>
              <w:jc w:val="center"/>
              <w:rPr>
                <w:sz w:val="28"/>
                <w:szCs w:val="28"/>
              </w:rPr>
            </w:pPr>
            <w:r>
              <w:rPr>
                <w:sz w:val="28"/>
                <w:szCs w:val="28"/>
              </w:rPr>
              <w:t>6,</w:t>
            </w:r>
            <w:r w:rsidRPr="00AC64C7">
              <w:rPr>
                <w:sz w:val="28"/>
                <w:szCs w:val="28"/>
              </w:rPr>
              <w:t>03</w:t>
            </w:r>
            <w:r>
              <w:rPr>
                <w:sz w:val="28"/>
                <w:szCs w:val="28"/>
              </w:rPr>
              <w:t>/0,06</w:t>
            </w:r>
          </w:p>
          <w:p w:rsidR="00480F8D" w:rsidRPr="00AC64C7" w:rsidRDefault="00480F8D" w:rsidP="00AC64C7">
            <w:pPr>
              <w:spacing w:line="360" w:lineRule="auto"/>
              <w:jc w:val="center"/>
              <w:rPr>
                <w:sz w:val="28"/>
                <w:szCs w:val="28"/>
              </w:rPr>
            </w:pPr>
            <w:r>
              <w:rPr>
                <w:sz w:val="28"/>
                <w:szCs w:val="28"/>
              </w:rPr>
              <w:t>6,</w:t>
            </w:r>
            <w:r w:rsidRPr="00AC64C7">
              <w:rPr>
                <w:sz w:val="28"/>
                <w:szCs w:val="28"/>
              </w:rPr>
              <w:t>11</w:t>
            </w:r>
            <w:r>
              <w:rPr>
                <w:sz w:val="28"/>
                <w:szCs w:val="28"/>
              </w:rPr>
              <w:t>/0,06</w:t>
            </w:r>
          </w:p>
          <w:p w:rsidR="00480F8D" w:rsidRPr="00AC64C7" w:rsidRDefault="00480F8D" w:rsidP="00A77559">
            <w:pPr>
              <w:pStyle w:val="affffe"/>
              <w:spacing w:line="360" w:lineRule="auto"/>
              <w:jc w:val="center"/>
              <w:rPr>
                <w:rFonts w:ascii="Times New Roman" w:hAnsi="Times New Roman" w:cs="Times New Roman"/>
                <w:sz w:val="28"/>
                <w:szCs w:val="28"/>
              </w:rPr>
            </w:pPr>
            <w:r w:rsidRPr="00AC64C7">
              <w:rPr>
                <w:rFonts w:ascii="Times New Roman" w:hAnsi="Times New Roman" w:cs="Times New Roman"/>
                <w:sz w:val="28"/>
                <w:szCs w:val="28"/>
              </w:rPr>
              <w:t>31</w:t>
            </w:r>
            <w:r w:rsidR="00A77559">
              <w:rPr>
                <w:rFonts w:ascii="Times New Roman" w:hAnsi="Times New Roman" w:cs="Times New Roman"/>
                <w:sz w:val="28"/>
                <w:szCs w:val="28"/>
                <w:lang w:val="en-US"/>
              </w:rPr>
              <w:t>0</w:t>
            </w:r>
            <w:r w:rsidRPr="00AC64C7">
              <w:rPr>
                <w:rFonts w:ascii="Times New Roman" w:hAnsi="Times New Roman" w:cs="Times New Roman"/>
                <w:sz w:val="28"/>
                <w:szCs w:val="28"/>
              </w:rPr>
              <w:t>,</w:t>
            </w:r>
            <w:r w:rsidR="00A77559">
              <w:rPr>
                <w:rFonts w:ascii="Times New Roman" w:hAnsi="Times New Roman" w:cs="Times New Roman"/>
                <w:sz w:val="28"/>
                <w:szCs w:val="28"/>
                <w:lang w:val="en-US"/>
              </w:rPr>
              <w:t>7</w:t>
            </w:r>
            <w:r w:rsidRPr="00AC64C7">
              <w:rPr>
                <w:rFonts w:ascii="Times New Roman" w:hAnsi="Times New Roman" w:cs="Times New Roman"/>
                <w:sz w:val="28"/>
                <w:szCs w:val="28"/>
              </w:rPr>
              <w:t>5/3,13</w:t>
            </w:r>
          </w:p>
        </w:tc>
      </w:tr>
      <w:tr w:rsidR="00480F8D" w:rsidRPr="00694266">
        <w:trPr>
          <w:trHeight w:val="1380"/>
        </w:trPr>
        <w:tc>
          <w:tcPr>
            <w:tcW w:w="1098" w:type="dxa"/>
            <w:tcBorders>
              <w:top w:val="single" w:sz="4" w:space="0" w:color="auto"/>
              <w:bottom w:val="nil"/>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2.1</w:t>
            </w:r>
          </w:p>
        </w:tc>
        <w:tc>
          <w:tcPr>
            <w:tcW w:w="3577" w:type="dxa"/>
            <w:gridSpan w:val="2"/>
            <w:tcBorders>
              <w:top w:val="single" w:sz="4" w:space="0" w:color="auto"/>
              <w:left w:val="single" w:sz="4" w:space="0" w:color="auto"/>
              <w:bottom w:val="nil"/>
              <w:right w:val="single" w:sz="4" w:space="0" w:color="auto"/>
            </w:tcBorders>
          </w:tcPr>
          <w:p w:rsidR="00480F8D" w:rsidRPr="00B848B2"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жилая зон</w:t>
            </w:r>
          </w:p>
        </w:tc>
        <w:tc>
          <w:tcPr>
            <w:tcW w:w="1602" w:type="dxa"/>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га</w:t>
            </w:r>
          </w:p>
          <w:p w:rsidR="00480F8D" w:rsidRPr="00694266" w:rsidRDefault="00480F8D" w:rsidP="00426566">
            <w:pPr>
              <w:pStyle w:val="affffe"/>
              <w:spacing w:line="360" w:lineRule="auto"/>
              <w:jc w:val="center"/>
              <w:rPr>
                <w:rFonts w:ascii="Times New Roman" w:hAnsi="Times New Roman" w:cs="Times New Roman"/>
                <w:sz w:val="28"/>
                <w:szCs w:val="28"/>
              </w:rPr>
            </w:pPr>
          </w:p>
        </w:tc>
        <w:tc>
          <w:tcPr>
            <w:tcW w:w="1775" w:type="dxa"/>
            <w:tcBorders>
              <w:top w:val="single" w:sz="4" w:space="0" w:color="auto"/>
              <w:left w:val="single" w:sz="4" w:space="0" w:color="auto"/>
              <w:right w:val="single" w:sz="4" w:space="0" w:color="auto"/>
            </w:tcBorders>
          </w:tcPr>
          <w:p w:rsidR="00480F8D" w:rsidRPr="00AC64C7" w:rsidRDefault="00480F8D" w:rsidP="00426566">
            <w:pPr>
              <w:pStyle w:val="affffe"/>
              <w:spacing w:line="360" w:lineRule="auto"/>
              <w:jc w:val="center"/>
              <w:rPr>
                <w:rFonts w:ascii="Times New Roman" w:hAnsi="Times New Roman" w:cs="Times New Roman"/>
                <w:sz w:val="28"/>
                <w:szCs w:val="28"/>
              </w:rPr>
            </w:pPr>
            <w:r w:rsidRPr="00AC64C7">
              <w:rPr>
                <w:rFonts w:ascii="Times New Roman" w:hAnsi="Times New Roman" w:cs="Times New Roman"/>
                <w:sz w:val="28"/>
                <w:szCs w:val="28"/>
              </w:rPr>
              <w:t>167</w:t>
            </w:r>
          </w:p>
          <w:p w:rsidR="00480F8D" w:rsidRPr="00AC64C7" w:rsidRDefault="00480F8D" w:rsidP="00426566">
            <w:pPr>
              <w:rPr>
                <w:sz w:val="28"/>
                <w:szCs w:val="28"/>
              </w:rPr>
            </w:pPr>
          </w:p>
        </w:tc>
        <w:tc>
          <w:tcPr>
            <w:tcW w:w="1587" w:type="dxa"/>
            <w:tcBorders>
              <w:top w:val="single" w:sz="4" w:space="0" w:color="auto"/>
              <w:left w:val="single" w:sz="4" w:space="0" w:color="auto"/>
            </w:tcBorders>
          </w:tcPr>
          <w:p w:rsidR="00480F8D" w:rsidRPr="00AC64C7" w:rsidRDefault="00480F8D" w:rsidP="00193789">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16,</w:t>
            </w:r>
            <w:r w:rsidRPr="00AC64C7">
              <w:rPr>
                <w:rFonts w:ascii="Times New Roman" w:hAnsi="Times New Roman" w:cs="Times New Roman"/>
                <w:sz w:val="28"/>
                <w:szCs w:val="28"/>
              </w:rPr>
              <w:t>89</w:t>
            </w:r>
          </w:p>
        </w:tc>
      </w:tr>
      <w:tr w:rsidR="00480F8D" w:rsidRPr="00694266">
        <w:trPr>
          <w:trHeight w:val="976"/>
        </w:trPr>
        <w:tc>
          <w:tcPr>
            <w:tcW w:w="1098" w:type="dxa"/>
            <w:tcBorders>
              <w:top w:val="single" w:sz="4" w:space="0" w:color="auto"/>
              <w:bottom w:val="nil"/>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2.2</w:t>
            </w:r>
          </w:p>
        </w:tc>
        <w:tc>
          <w:tcPr>
            <w:tcW w:w="3577" w:type="dxa"/>
            <w:gridSpan w:val="2"/>
            <w:tcBorders>
              <w:top w:val="single" w:sz="4" w:space="0" w:color="auto"/>
              <w:left w:val="single" w:sz="4" w:space="0" w:color="auto"/>
              <w:bottom w:val="nil"/>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 xml:space="preserve">общественно-деловая зона </w:t>
            </w:r>
          </w:p>
        </w:tc>
        <w:tc>
          <w:tcPr>
            <w:tcW w:w="1602" w:type="dxa"/>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га</w:t>
            </w:r>
          </w:p>
          <w:p w:rsidR="00480F8D" w:rsidRPr="00694266" w:rsidRDefault="00480F8D" w:rsidP="00426566">
            <w:pPr>
              <w:pStyle w:val="affffe"/>
              <w:spacing w:line="360" w:lineRule="auto"/>
              <w:jc w:val="center"/>
              <w:rPr>
                <w:rFonts w:ascii="Times New Roman" w:hAnsi="Times New Roman" w:cs="Times New Roman"/>
                <w:sz w:val="28"/>
                <w:szCs w:val="28"/>
              </w:rPr>
            </w:pPr>
          </w:p>
        </w:tc>
        <w:tc>
          <w:tcPr>
            <w:tcW w:w="1775" w:type="dxa"/>
            <w:tcBorders>
              <w:top w:val="single" w:sz="4" w:space="0" w:color="auto"/>
              <w:left w:val="single" w:sz="4" w:space="0" w:color="auto"/>
              <w:right w:val="single" w:sz="4" w:space="0" w:color="auto"/>
            </w:tcBorders>
          </w:tcPr>
          <w:p w:rsidR="00480F8D" w:rsidRPr="00AC64C7"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16,</w:t>
            </w:r>
            <w:r w:rsidRPr="00AC64C7">
              <w:rPr>
                <w:rFonts w:ascii="Times New Roman" w:hAnsi="Times New Roman" w:cs="Times New Roman"/>
                <w:sz w:val="28"/>
                <w:szCs w:val="28"/>
              </w:rPr>
              <w:t>89</w:t>
            </w:r>
          </w:p>
        </w:tc>
        <w:tc>
          <w:tcPr>
            <w:tcW w:w="1587" w:type="dxa"/>
            <w:tcBorders>
              <w:top w:val="single" w:sz="4" w:space="0" w:color="auto"/>
              <w:left w:val="single" w:sz="4" w:space="0" w:color="auto"/>
            </w:tcBorders>
          </w:tcPr>
          <w:p w:rsidR="00480F8D" w:rsidRPr="00AC64C7" w:rsidRDefault="00480F8D" w:rsidP="00193789">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38,</w:t>
            </w:r>
            <w:r w:rsidRPr="00AC64C7">
              <w:rPr>
                <w:rFonts w:ascii="Times New Roman" w:hAnsi="Times New Roman" w:cs="Times New Roman"/>
                <w:sz w:val="28"/>
                <w:szCs w:val="28"/>
              </w:rPr>
              <w:t>59</w:t>
            </w:r>
          </w:p>
        </w:tc>
      </w:tr>
      <w:tr w:rsidR="00480F8D" w:rsidRPr="00694266">
        <w:trPr>
          <w:trHeight w:val="976"/>
        </w:trPr>
        <w:tc>
          <w:tcPr>
            <w:tcW w:w="1098" w:type="dxa"/>
            <w:tcBorders>
              <w:top w:val="single" w:sz="4" w:space="0" w:color="auto"/>
              <w:bottom w:val="nil"/>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2.3</w:t>
            </w:r>
          </w:p>
        </w:tc>
        <w:tc>
          <w:tcPr>
            <w:tcW w:w="3577" w:type="dxa"/>
            <w:gridSpan w:val="2"/>
            <w:tcBorders>
              <w:top w:val="single" w:sz="4" w:space="0" w:color="auto"/>
              <w:left w:val="single" w:sz="4" w:space="0" w:color="auto"/>
              <w:bottom w:val="nil"/>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зона производственных объектов</w:t>
            </w:r>
          </w:p>
        </w:tc>
        <w:tc>
          <w:tcPr>
            <w:tcW w:w="1602" w:type="dxa"/>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га</w:t>
            </w:r>
          </w:p>
          <w:p w:rsidR="00480F8D" w:rsidRPr="00694266" w:rsidRDefault="00480F8D" w:rsidP="00426566">
            <w:pPr>
              <w:pStyle w:val="affffe"/>
              <w:spacing w:line="360" w:lineRule="auto"/>
              <w:jc w:val="center"/>
              <w:rPr>
                <w:rFonts w:ascii="Times New Roman" w:hAnsi="Times New Roman" w:cs="Times New Roman"/>
                <w:sz w:val="28"/>
                <w:szCs w:val="28"/>
              </w:rPr>
            </w:pPr>
          </w:p>
        </w:tc>
        <w:tc>
          <w:tcPr>
            <w:tcW w:w="1775" w:type="dxa"/>
            <w:tcBorders>
              <w:top w:val="single" w:sz="4" w:space="0" w:color="auto"/>
              <w:left w:val="single" w:sz="4" w:space="0" w:color="auto"/>
              <w:right w:val="single" w:sz="4" w:space="0" w:color="auto"/>
            </w:tcBorders>
          </w:tcPr>
          <w:p w:rsidR="00480F8D" w:rsidRPr="00AC64C7"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38,</w:t>
            </w:r>
            <w:r w:rsidRPr="00AC64C7">
              <w:rPr>
                <w:rFonts w:ascii="Times New Roman" w:hAnsi="Times New Roman" w:cs="Times New Roman"/>
                <w:sz w:val="28"/>
                <w:szCs w:val="28"/>
              </w:rPr>
              <w:t>59</w:t>
            </w:r>
          </w:p>
        </w:tc>
        <w:tc>
          <w:tcPr>
            <w:tcW w:w="1587" w:type="dxa"/>
            <w:tcBorders>
              <w:top w:val="single" w:sz="4" w:space="0" w:color="auto"/>
              <w:left w:val="single" w:sz="4" w:space="0" w:color="auto"/>
            </w:tcBorders>
          </w:tcPr>
          <w:p w:rsidR="00480F8D" w:rsidRPr="00AC64C7" w:rsidRDefault="00480F8D" w:rsidP="00193789">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1,</w:t>
            </w:r>
            <w:r w:rsidRPr="00AC64C7">
              <w:rPr>
                <w:rFonts w:ascii="Times New Roman" w:hAnsi="Times New Roman" w:cs="Times New Roman"/>
                <w:sz w:val="28"/>
                <w:szCs w:val="28"/>
              </w:rPr>
              <w:t>9</w:t>
            </w:r>
          </w:p>
        </w:tc>
      </w:tr>
      <w:tr w:rsidR="00480F8D" w:rsidRPr="00694266">
        <w:trPr>
          <w:trHeight w:val="976"/>
        </w:trPr>
        <w:tc>
          <w:tcPr>
            <w:tcW w:w="1098" w:type="dxa"/>
            <w:tcBorders>
              <w:top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2.4</w:t>
            </w:r>
          </w:p>
        </w:tc>
        <w:tc>
          <w:tcPr>
            <w:tcW w:w="3577" w:type="dxa"/>
            <w:gridSpan w:val="2"/>
            <w:tcBorders>
              <w:top w:val="single" w:sz="4" w:space="0" w:color="auto"/>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Pr>
                <w:rFonts w:ascii="Times New Roman" w:hAnsi="Times New Roman" w:cs="Times New Roman"/>
                <w:sz w:val="28"/>
                <w:szCs w:val="28"/>
              </w:rPr>
              <w:t>Коммунально-складская зона</w:t>
            </w:r>
          </w:p>
        </w:tc>
        <w:tc>
          <w:tcPr>
            <w:tcW w:w="1602" w:type="dxa"/>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га</w:t>
            </w:r>
          </w:p>
          <w:p w:rsidR="00480F8D" w:rsidRPr="00694266" w:rsidRDefault="00480F8D" w:rsidP="00426566">
            <w:pPr>
              <w:pStyle w:val="affffe"/>
              <w:spacing w:line="360" w:lineRule="auto"/>
              <w:jc w:val="center"/>
              <w:rPr>
                <w:rFonts w:ascii="Times New Roman" w:hAnsi="Times New Roman" w:cs="Times New Roman"/>
                <w:sz w:val="28"/>
                <w:szCs w:val="28"/>
              </w:rPr>
            </w:pPr>
          </w:p>
        </w:tc>
        <w:tc>
          <w:tcPr>
            <w:tcW w:w="1775" w:type="dxa"/>
            <w:tcBorders>
              <w:top w:val="single" w:sz="4" w:space="0" w:color="auto"/>
              <w:left w:val="single" w:sz="4" w:space="0" w:color="auto"/>
              <w:right w:val="single" w:sz="4" w:space="0" w:color="auto"/>
            </w:tcBorders>
          </w:tcPr>
          <w:p w:rsidR="00480F8D" w:rsidRPr="00AC64C7"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1,</w:t>
            </w:r>
            <w:r w:rsidRPr="00AC64C7">
              <w:rPr>
                <w:rFonts w:ascii="Times New Roman" w:hAnsi="Times New Roman" w:cs="Times New Roman"/>
                <w:sz w:val="28"/>
                <w:szCs w:val="28"/>
              </w:rPr>
              <w:t>9</w:t>
            </w:r>
          </w:p>
        </w:tc>
        <w:tc>
          <w:tcPr>
            <w:tcW w:w="1587" w:type="dxa"/>
            <w:tcBorders>
              <w:top w:val="single" w:sz="4" w:space="0" w:color="auto"/>
              <w:left w:val="single" w:sz="4" w:space="0" w:color="auto"/>
            </w:tcBorders>
          </w:tcPr>
          <w:p w:rsidR="00480F8D" w:rsidRPr="00AC64C7" w:rsidRDefault="00480F8D" w:rsidP="00193789">
            <w:pPr>
              <w:pStyle w:val="affffe"/>
              <w:spacing w:line="360" w:lineRule="auto"/>
              <w:jc w:val="center"/>
              <w:rPr>
                <w:rFonts w:ascii="Times New Roman" w:hAnsi="Times New Roman" w:cs="Times New Roman"/>
                <w:sz w:val="28"/>
                <w:szCs w:val="28"/>
              </w:rPr>
            </w:pPr>
            <w:r w:rsidRPr="00AC64C7">
              <w:rPr>
                <w:rFonts w:ascii="Times New Roman" w:hAnsi="Times New Roman" w:cs="Times New Roman"/>
                <w:sz w:val="28"/>
                <w:szCs w:val="28"/>
              </w:rPr>
              <w:t>6802</w:t>
            </w:r>
          </w:p>
        </w:tc>
      </w:tr>
      <w:tr w:rsidR="00480F8D" w:rsidRPr="00694266">
        <w:trPr>
          <w:trHeight w:val="976"/>
        </w:trPr>
        <w:tc>
          <w:tcPr>
            <w:tcW w:w="1098" w:type="dxa"/>
            <w:tcBorders>
              <w:top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3577" w:type="dxa"/>
            <w:gridSpan w:val="2"/>
            <w:tcBorders>
              <w:top w:val="single" w:sz="4" w:space="0" w:color="auto"/>
              <w:left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Pr>
                <w:rFonts w:ascii="Times New Roman" w:hAnsi="Times New Roman" w:cs="Times New Roman"/>
                <w:sz w:val="28"/>
                <w:szCs w:val="28"/>
              </w:rPr>
              <w:t>Месторождение углеводородного сырья</w:t>
            </w:r>
          </w:p>
        </w:tc>
        <w:tc>
          <w:tcPr>
            <w:tcW w:w="1602" w:type="dxa"/>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га</w:t>
            </w:r>
          </w:p>
          <w:p w:rsidR="00480F8D" w:rsidRPr="00694266" w:rsidRDefault="00480F8D" w:rsidP="00426566">
            <w:pPr>
              <w:pStyle w:val="affffe"/>
              <w:spacing w:line="360" w:lineRule="auto"/>
              <w:jc w:val="center"/>
              <w:rPr>
                <w:rFonts w:ascii="Times New Roman" w:hAnsi="Times New Roman" w:cs="Times New Roman"/>
                <w:sz w:val="28"/>
                <w:szCs w:val="28"/>
              </w:rPr>
            </w:pPr>
          </w:p>
        </w:tc>
        <w:tc>
          <w:tcPr>
            <w:tcW w:w="1775" w:type="dxa"/>
            <w:tcBorders>
              <w:top w:val="single" w:sz="4" w:space="0" w:color="auto"/>
              <w:left w:val="single" w:sz="4" w:space="0" w:color="auto"/>
              <w:right w:val="single" w:sz="4" w:space="0" w:color="auto"/>
            </w:tcBorders>
          </w:tcPr>
          <w:p w:rsidR="00480F8D" w:rsidRPr="00AC64C7" w:rsidRDefault="00480F8D" w:rsidP="00426566">
            <w:pPr>
              <w:pStyle w:val="affffe"/>
              <w:spacing w:line="360" w:lineRule="auto"/>
              <w:jc w:val="center"/>
              <w:rPr>
                <w:rFonts w:ascii="Times New Roman" w:hAnsi="Times New Roman" w:cs="Times New Roman"/>
                <w:sz w:val="28"/>
                <w:szCs w:val="28"/>
              </w:rPr>
            </w:pPr>
            <w:r w:rsidRPr="00AC64C7">
              <w:rPr>
                <w:rFonts w:ascii="Times New Roman" w:hAnsi="Times New Roman" w:cs="Times New Roman"/>
                <w:sz w:val="28"/>
                <w:szCs w:val="28"/>
              </w:rPr>
              <w:t>6802</w:t>
            </w:r>
          </w:p>
        </w:tc>
        <w:tc>
          <w:tcPr>
            <w:tcW w:w="1587" w:type="dxa"/>
            <w:tcBorders>
              <w:top w:val="single" w:sz="4" w:space="0" w:color="auto"/>
              <w:left w:val="single" w:sz="4" w:space="0" w:color="auto"/>
            </w:tcBorders>
          </w:tcPr>
          <w:p w:rsidR="00480F8D" w:rsidRPr="00AC64C7" w:rsidRDefault="00480F8D" w:rsidP="00193789">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627,</w:t>
            </w:r>
            <w:r w:rsidRPr="00AC64C7">
              <w:rPr>
                <w:rFonts w:ascii="Times New Roman" w:hAnsi="Times New Roman" w:cs="Times New Roman"/>
                <w:sz w:val="28"/>
                <w:szCs w:val="28"/>
              </w:rPr>
              <w:t>2</w:t>
            </w:r>
          </w:p>
        </w:tc>
      </w:tr>
      <w:tr w:rsidR="00480F8D" w:rsidRPr="00694266">
        <w:trPr>
          <w:trHeight w:val="141"/>
        </w:trPr>
        <w:tc>
          <w:tcPr>
            <w:tcW w:w="1098" w:type="dxa"/>
            <w:tcBorders>
              <w:top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3577" w:type="dxa"/>
            <w:gridSpan w:val="2"/>
            <w:tcBorders>
              <w:top w:val="single" w:sz="4" w:space="0" w:color="auto"/>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Pr>
                <w:rFonts w:ascii="Times New Roman" w:hAnsi="Times New Roman" w:cs="Times New Roman"/>
                <w:sz w:val="28"/>
                <w:szCs w:val="28"/>
              </w:rPr>
              <w:t>Рекреационная зона</w:t>
            </w:r>
          </w:p>
        </w:tc>
        <w:tc>
          <w:tcPr>
            <w:tcW w:w="1602"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га</w:t>
            </w:r>
          </w:p>
        </w:tc>
        <w:tc>
          <w:tcPr>
            <w:tcW w:w="1775" w:type="dxa"/>
            <w:tcBorders>
              <w:top w:val="single" w:sz="4" w:space="0" w:color="auto"/>
              <w:left w:val="single" w:sz="4" w:space="0" w:color="auto"/>
              <w:bottom w:val="single" w:sz="4" w:space="0" w:color="auto"/>
              <w:right w:val="single" w:sz="4" w:space="0" w:color="auto"/>
            </w:tcBorders>
          </w:tcPr>
          <w:p w:rsidR="00480F8D" w:rsidRPr="00AC64C7"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627,</w:t>
            </w:r>
            <w:r w:rsidRPr="00AC64C7">
              <w:rPr>
                <w:rFonts w:ascii="Times New Roman" w:hAnsi="Times New Roman" w:cs="Times New Roman"/>
                <w:sz w:val="28"/>
                <w:szCs w:val="28"/>
              </w:rPr>
              <w:t>2</w:t>
            </w:r>
          </w:p>
        </w:tc>
        <w:tc>
          <w:tcPr>
            <w:tcW w:w="1587" w:type="dxa"/>
            <w:tcBorders>
              <w:top w:val="single" w:sz="4" w:space="0" w:color="auto"/>
              <w:left w:val="single" w:sz="4" w:space="0" w:color="auto"/>
              <w:bottom w:val="single" w:sz="4" w:space="0" w:color="auto"/>
            </w:tcBorders>
          </w:tcPr>
          <w:p w:rsidR="00480F8D" w:rsidRPr="00AC64C7" w:rsidRDefault="00480F8D" w:rsidP="00193789">
            <w:pPr>
              <w:pStyle w:val="affffe"/>
              <w:spacing w:line="360" w:lineRule="auto"/>
              <w:jc w:val="center"/>
              <w:rPr>
                <w:rFonts w:ascii="Times New Roman" w:hAnsi="Times New Roman" w:cs="Times New Roman"/>
                <w:sz w:val="28"/>
                <w:szCs w:val="28"/>
              </w:rPr>
            </w:pPr>
            <w:r w:rsidRPr="00AC64C7">
              <w:rPr>
                <w:rFonts w:ascii="Times New Roman" w:hAnsi="Times New Roman" w:cs="Times New Roman"/>
                <w:sz w:val="28"/>
                <w:szCs w:val="28"/>
              </w:rPr>
              <w:t>5210</w:t>
            </w:r>
          </w:p>
        </w:tc>
      </w:tr>
      <w:tr w:rsidR="00480F8D" w:rsidRPr="00694266">
        <w:trPr>
          <w:trHeight w:val="141"/>
        </w:trPr>
        <w:tc>
          <w:tcPr>
            <w:tcW w:w="1098" w:type="dxa"/>
            <w:tcBorders>
              <w:top w:val="single" w:sz="4" w:space="0" w:color="auto"/>
              <w:bottom w:val="nil"/>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3577" w:type="dxa"/>
            <w:gridSpan w:val="2"/>
            <w:tcBorders>
              <w:top w:val="single" w:sz="4" w:space="0" w:color="auto"/>
              <w:left w:val="single" w:sz="4" w:space="0" w:color="auto"/>
              <w:bottom w:val="nil"/>
              <w:right w:val="single" w:sz="4" w:space="0" w:color="auto"/>
            </w:tcBorders>
          </w:tcPr>
          <w:p w:rsidR="00480F8D" w:rsidRPr="00623F85" w:rsidRDefault="00480F8D" w:rsidP="00426566">
            <w:pPr>
              <w:pStyle w:val="affffd"/>
              <w:spacing w:line="360" w:lineRule="auto"/>
              <w:rPr>
                <w:rFonts w:ascii="Times New Roman" w:hAnsi="Times New Roman" w:cs="Times New Roman"/>
                <w:sz w:val="28"/>
                <w:szCs w:val="28"/>
              </w:rPr>
            </w:pPr>
            <w:r>
              <w:rPr>
                <w:rFonts w:ascii="Times New Roman" w:hAnsi="Times New Roman" w:cs="Times New Roman"/>
                <w:sz w:val="28"/>
                <w:szCs w:val="28"/>
              </w:rPr>
              <w:t>Зона земель сельскохозяйственного использования</w:t>
            </w:r>
          </w:p>
        </w:tc>
        <w:tc>
          <w:tcPr>
            <w:tcW w:w="1602"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га</w:t>
            </w:r>
          </w:p>
        </w:tc>
        <w:tc>
          <w:tcPr>
            <w:tcW w:w="1775" w:type="dxa"/>
            <w:tcBorders>
              <w:top w:val="single" w:sz="4" w:space="0" w:color="auto"/>
              <w:left w:val="single" w:sz="4" w:space="0" w:color="auto"/>
              <w:bottom w:val="single" w:sz="4" w:space="0" w:color="auto"/>
              <w:right w:val="single" w:sz="4" w:space="0" w:color="auto"/>
            </w:tcBorders>
          </w:tcPr>
          <w:p w:rsidR="00480F8D" w:rsidRPr="00AC64C7" w:rsidRDefault="00480F8D" w:rsidP="00426566">
            <w:pPr>
              <w:pStyle w:val="affffe"/>
              <w:spacing w:line="360" w:lineRule="auto"/>
              <w:jc w:val="center"/>
              <w:rPr>
                <w:rFonts w:ascii="Times New Roman" w:hAnsi="Times New Roman" w:cs="Times New Roman"/>
                <w:sz w:val="28"/>
                <w:szCs w:val="28"/>
              </w:rPr>
            </w:pPr>
            <w:r w:rsidRPr="00AC64C7">
              <w:rPr>
                <w:rFonts w:ascii="Times New Roman" w:hAnsi="Times New Roman" w:cs="Times New Roman"/>
                <w:sz w:val="28"/>
                <w:szCs w:val="28"/>
              </w:rPr>
              <w:t>5210</w:t>
            </w:r>
          </w:p>
        </w:tc>
        <w:tc>
          <w:tcPr>
            <w:tcW w:w="1587" w:type="dxa"/>
            <w:tcBorders>
              <w:top w:val="single" w:sz="4" w:space="0" w:color="auto"/>
              <w:left w:val="single" w:sz="4" w:space="0" w:color="auto"/>
              <w:bottom w:val="single" w:sz="4" w:space="0" w:color="auto"/>
            </w:tcBorders>
          </w:tcPr>
          <w:p w:rsidR="00480F8D" w:rsidRPr="00AC64C7" w:rsidRDefault="00480F8D" w:rsidP="00426566">
            <w:pPr>
              <w:pStyle w:val="affffe"/>
              <w:spacing w:line="360" w:lineRule="auto"/>
              <w:jc w:val="center"/>
              <w:rPr>
                <w:rFonts w:ascii="Times New Roman" w:hAnsi="Times New Roman" w:cs="Times New Roman"/>
                <w:sz w:val="28"/>
                <w:szCs w:val="28"/>
              </w:rPr>
            </w:pPr>
            <w:r w:rsidRPr="00AC64C7">
              <w:rPr>
                <w:rFonts w:ascii="Times New Roman" w:hAnsi="Times New Roman" w:cs="Times New Roman"/>
                <w:sz w:val="28"/>
                <w:szCs w:val="28"/>
              </w:rPr>
              <w:t>5210</w:t>
            </w:r>
          </w:p>
        </w:tc>
      </w:tr>
      <w:tr w:rsidR="00480F8D" w:rsidRPr="00694266">
        <w:trPr>
          <w:trHeight w:val="141"/>
        </w:trPr>
        <w:tc>
          <w:tcPr>
            <w:tcW w:w="1098" w:type="dxa"/>
            <w:tcBorders>
              <w:top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3577" w:type="dxa"/>
            <w:gridSpan w:val="2"/>
            <w:tcBorders>
              <w:top w:val="single" w:sz="4" w:space="0" w:color="auto"/>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Pr>
                <w:rFonts w:ascii="Times New Roman" w:hAnsi="Times New Roman" w:cs="Times New Roman"/>
                <w:sz w:val="28"/>
                <w:szCs w:val="28"/>
              </w:rPr>
              <w:t>ООПТ</w:t>
            </w:r>
          </w:p>
        </w:tc>
        <w:tc>
          <w:tcPr>
            <w:tcW w:w="1602"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га</w:t>
            </w:r>
          </w:p>
        </w:tc>
        <w:tc>
          <w:tcPr>
            <w:tcW w:w="1775" w:type="dxa"/>
            <w:tcBorders>
              <w:top w:val="single" w:sz="4" w:space="0" w:color="auto"/>
              <w:left w:val="single" w:sz="4" w:space="0" w:color="auto"/>
              <w:bottom w:val="single" w:sz="4" w:space="0" w:color="auto"/>
              <w:right w:val="single" w:sz="4" w:space="0" w:color="auto"/>
            </w:tcBorders>
          </w:tcPr>
          <w:p w:rsidR="00480F8D" w:rsidRPr="00AC64C7" w:rsidRDefault="00F10EA8" w:rsidP="00F10EA8">
            <w:pPr>
              <w:pStyle w:val="affffe"/>
              <w:spacing w:line="360" w:lineRule="auto"/>
              <w:rPr>
                <w:rFonts w:ascii="Times New Roman" w:hAnsi="Times New Roman" w:cs="Times New Roman"/>
                <w:sz w:val="28"/>
                <w:szCs w:val="28"/>
              </w:rPr>
            </w:pPr>
            <w:r>
              <w:rPr>
                <w:rFonts w:ascii="Times New Roman" w:hAnsi="Times New Roman" w:cs="Times New Roman"/>
                <w:sz w:val="28"/>
                <w:szCs w:val="28"/>
              </w:rPr>
              <w:t xml:space="preserve">      8601</w:t>
            </w:r>
          </w:p>
        </w:tc>
        <w:tc>
          <w:tcPr>
            <w:tcW w:w="1587" w:type="dxa"/>
            <w:tcBorders>
              <w:top w:val="single" w:sz="4" w:space="0" w:color="auto"/>
              <w:left w:val="single" w:sz="4" w:space="0" w:color="auto"/>
              <w:bottom w:val="single" w:sz="4" w:space="0" w:color="auto"/>
            </w:tcBorders>
          </w:tcPr>
          <w:p w:rsidR="00480F8D" w:rsidRPr="00AC64C7" w:rsidRDefault="00480F8D" w:rsidP="00426566">
            <w:pPr>
              <w:pStyle w:val="affffe"/>
              <w:spacing w:line="360" w:lineRule="auto"/>
              <w:jc w:val="center"/>
              <w:rPr>
                <w:rFonts w:ascii="Times New Roman" w:hAnsi="Times New Roman" w:cs="Times New Roman"/>
                <w:sz w:val="28"/>
                <w:szCs w:val="28"/>
              </w:rPr>
            </w:pPr>
            <w:r w:rsidRPr="00AC64C7">
              <w:rPr>
                <w:rFonts w:ascii="Times New Roman" w:hAnsi="Times New Roman" w:cs="Times New Roman"/>
                <w:sz w:val="28"/>
                <w:szCs w:val="28"/>
              </w:rPr>
              <w:t>8601</w:t>
            </w:r>
          </w:p>
        </w:tc>
      </w:tr>
      <w:tr w:rsidR="00480F8D" w:rsidRPr="00694266">
        <w:tblPrEx>
          <w:tblBorders>
            <w:top w:val="none" w:sz="0" w:space="0" w:color="auto"/>
            <w:left w:val="none" w:sz="0" w:space="0" w:color="auto"/>
            <w:bottom w:val="none" w:sz="0" w:space="0" w:color="auto"/>
            <w:right w:val="none" w:sz="0" w:space="0" w:color="auto"/>
          </w:tblBorders>
        </w:tblPrEx>
        <w:trPr>
          <w:trHeight w:val="1060"/>
        </w:trPr>
        <w:tc>
          <w:tcPr>
            <w:tcW w:w="1098" w:type="dxa"/>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3577" w:type="dxa"/>
            <w:gridSpan w:val="2"/>
            <w:tcBorders>
              <w:top w:val="single" w:sz="4" w:space="0" w:color="auto"/>
              <w:left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 xml:space="preserve">зона </w:t>
            </w:r>
            <w:r>
              <w:rPr>
                <w:rFonts w:ascii="Times New Roman" w:hAnsi="Times New Roman" w:cs="Times New Roman"/>
                <w:sz w:val="28"/>
                <w:szCs w:val="28"/>
              </w:rPr>
              <w:t>специального назначения</w:t>
            </w:r>
            <w:r w:rsidRPr="0011030A">
              <w:rPr>
                <w:rFonts w:ascii="Times New Roman" w:hAnsi="Times New Roman" w:cs="Times New Roman"/>
                <w:sz w:val="28"/>
                <w:szCs w:val="28"/>
              </w:rPr>
              <w:t xml:space="preserve"> </w:t>
            </w:r>
          </w:p>
        </w:tc>
        <w:tc>
          <w:tcPr>
            <w:tcW w:w="1602" w:type="dxa"/>
            <w:tcBorders>
              <w:top w:val="single" w:sz="4" w:space="0" w:color="000000"/>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га</w:t>
            </w:r>
          </w:p>
        </w:tc>
        <w:tc>
          <w:tcPr>
            <w:tcW w:w="1775" w:type="dxa"/>
            <w:tcBorders>
              <w:top w:val="single" w:sz="4" w:space="0" w:color="000000"/>
              <w:left w:val="single" w:sz="4" w:space="0" w:color="auto"/>
              <w:right w:val="single" w:sz="4" w:space="0" w:color="auto"/>
            </w:tcBorders>
          </w:tcPr>
          <w:p w:rsidR="00480F8D" w:rsidRPr="00AC64C7" w:rsidRDefault="00480F8D" w:rsidP="00426566">
            <w:pPr>
              <w:pStyle w:val="affffe"/>
              <w:tabs>
                <w:tab w:val="left" w:pos="485"/>
                <w:tab w:val="center" w:pos="780"/>
              </w:tabs>
              <w:spacing w:line="360" w:lineRule="auto"/>
              <w:jc w:val="center"/>
              <w:rPr>
                <w:rFonts w:ascii="Times New Roman" w:hAnsi="Times New Roman" w:cs="Times New Roman"/>
                <w:sz w:val="28"/>
                <w:szCs w:val="28"/>
              </w:rPr>
            </w:pPr>
            <w:r>
              <w:rPr>
                <w:rFonts w:ascii="Times New Roman" w:hAnsi="Times New Roman" w:cs="Times New Roman"/>
                <w:sz w:val="28"/>
                <w:szCs w:val="28"/>
              </w:rPr>
              <w:t>5,</w:t>
            </w:r>
            <w:r w:rsidRPr="00AC64C7">
              <w:rPr>
                <w:rFonts w:ascii="Times New Roman" w:hAnsi="Times New Roman" w:cs="Times New Roman"/>
                <w:sz w:val="28"/>
                <w:szCs w:val="28"/>
              </w:rPr>
              <w:t>5</w:t>
            </w:r>
          </w:p>
        </w:tc>
        <w:tc>
          <w:tcPr>
            <w:tcW w:w="1587" w:type="dxa"/>
            <w:tcBorders>
              <w:top w:val="single" w:sz="4" w:space="0" w:color="000000"/>
              <w:left w:val="single" w:sz="4" w:space="0" w:color="auto"/>
              <w:right w:val="single" w:sz="4" w:space="0" w:color="auto"/>
            </w:tcBorders>
          </w:tcPr>
          <w:p w:rsidR="00480F8D" w:rsidRPr="00AC64C7" w:rsidRDefault="00480F8D" w:rsidP="00426566">
            <w:pPr>
              <w:pStyle w:val="affffe"/>
              <w:spacing w:line="360" w:lineRule="auto"/>
              <w:jc w:val="center"/>
              <w:rPr>
                <w:rFonts w:ascii="Times New Roman" w:hAnsi="Times New Roman" w:cs="Times New Roman"/>
                <w:sz w:val="28"/>
                <w:szCs w:val="28"/>
              </w:rPr>
            </w:pPr>
            <w:r w:rsidRPr="00AC64C7">
              <w:rPr>
                <w:rFonts w:ascii="Times New Roman" w:hAnsi="Times New Roman" w:cs="Times New Roman"/>
                <w:sz w:val="28"/>
                <w:szCs w:val="28"/>
              </w:rPr>
              <w:t>1</w:t>
            </w:r>
          </w:p>
        </w:tc>
      </w:tr>
      <w:tr w:rsidR="00480F8D" w:rsidRPr="00694266">
        <w:trPr>
          <w:trHeight w:val="141"/>
        </w:trPr>
        <w:tc>
          <w:tcPr>
            <w:tcW w:w="1098" w:type="dxa"/>
            <w:tcBorders>
              <w:top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3577" w:type="dxa"/>
            <w:gridSpan w:val="2"/>
            <w:tcBorders>
              <w:top w:val="single" w:sz="4" w:space="0" w:color="auto"/>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Водные поверхности</w:t>
            </w:r>
          </w:p>
        </w:tc>
        <w:tc>
          <w:tcPr>
            <w:tcW w:w="1602"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км</w:t>
            </w:r>
          </w:p>
        </w:tc>
        <w:tc>
          <w:tcPr>
            <w:tcW w:w="1775" w:type="dxa"/>
            <w:tcBorders>
              <w:top w:val="single" w:sz="4" w:space="0" w:color="auto"/>
              <w:left w:val="single" w:sz="4" w:space="0" w:color="auto"/>
              <w:bottom w:val="single" w:sz="4" w:space="0" w:color="auto"/>
              <w:right w:val="single" w:sz="4" w:space="0" w:color="auto"/>
            </w:tcBorders>
          </w:tcPr>
          <w:p w:rsidR="00480F8D" w:rsidRPr="00AC64C7"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133,</w:t>
            </w:r>
            <w:r w:rsidRPr="00AC64C7">
              <w:rPr>
                <w:rFonts w:ascii="Times New Roman" w:hAnsi="Times New Roman" w:cs="Times New Roman"/>
                <w:sz w:val="28"/>
                <w:szCs w:val="28"/>
              </w:rPr>
              <w:t>70</w:t>
            </w:r>
          </w:p>
        </w:tc>
        <w:tc>
          <w:tcPr>
            <w:tcW w:w="1587" w:type="dxa"/>
            <w:tcBorders>
              <w:top w:val="single" w:sz="4" w:space="0" w:color="auto"/>
              <w:left w:val="single" w:sz="4" w:space="0" w:color="auto"/>
              <w:bottom w:val="single" w:sz="4" w:space="0" w:color="auto"/>
            </w:tcBorders>
          </w:tcPr>
          <w:p w:rsidR="00480F8D" w:rsidRPr="00AC64C7" w:rsidRDefault="00480F8D" w:rsidP="00193789">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133,</w:t>
            </w:r>
            <w:r w:rsidRPr="00AC64C7">
              <w:rPr>
                <w:rFonts w:ascii="Times New Roman" w:hAnsi="Times New Roman" w:cs="Times New Roman"/>
                <w:sz w:val="28"/>
                <w:szCs w:val="28"/>
              </w:rPr>
              <w:t>70</w:t>
            </w:r>
          </w:p>
        </w:tc>
      </w:tr>
      <w:tr w:rsidR="00480F8D" w:rsidRPr="00694266">
        <w:trPr>
          <w:trHeight w:val="555"/>
        </w:trPr>
        <w:tc>
          <w:tcPr>
            <w:tcW w:w="1098" w:type="dxa"/>
            <w:tcBorders>
              <w:top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3577" w:type="dxa"/>
            <w:gridSpan w:val="2"/>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left"/>
              <w:rPr>
                <w:rFonts w:ascii="Times New Roman" w:hAnsi="Times New Roman" w:cs="Times New Roman"/>
                <w:sz w:val="28"/>
                <w:szCs w:val="28"/>
              </w:rPr>
            </w:pPr>
            <w:r>
              <w:rPr>
                <w:rFonts w:ascii="Times New Roman" w:hAnsi="Times New Roman" w:cs="Times New Roman"/>
                <w:sz w:val="28"/>
                <w:szCs w:val="28"/>
              </w:rPr>
              <w:t>Зона земель лесного фонда</w:t>
            </w:r>
          </w:p>
        </w:tc>
        <w:tc>
          <w:tcPr>
            <w:tcW w:w="1602"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га</w:t>
            </w:r>
          </w:p>
        </w:tc>
        <w:tc>
          <w:tcPr>
            <w:tcW w:w="1775" w:type="dxa"/>
            <w:tcBorders>
              <w:top w:val="single" w:sz="4" w:space="0" w:color="auto"/>
              <w:left w:val="single" w:sz="4" w:space="0" w:color="auto"/>
              <w:bottom w:val="single" w:sz="4" w:space="0" w:color="auto"/>
              <w:right w:val="single" w:sz="4" w:space="0" w:color="auto"/>
            </w:tcBorders>
          </w:tcPr>
          <w:p w:rsidR="00480F8D" w:rsidRPr="00247463" w:rsidRDefault="00480F8D" w:rsidP="00426566">
            <w:pPr>
              <w:pStyle w:val="affffe"/>
              <w:spacing w:line="360" w:lineRule="auto"/>
              <w:jc w:val="center"/>
              <w:rPr>
                <w:rFonts w:ascii="Times New Roman" w:hAnsi="Times New Roman" w:cs="Times New Roman"/>
                <w:sz w:val="28"/>
                <w:szCs w:val="28"/>
              </w:rPr>
            </w:pPr>
            <w:r w:rsidRPr="00AC64C7">
              <w:rPr>
                <w:rFonts w:ascii="Times New Roman" w:hAnsi="Times New Roman" w:cs="Times New Roman"/>
                <w:sz w:val="28"/>
                <w:szCs w:val="28"/>
              </w:rPr>
              <w:t>786</w:t>
            </w:r>
            <w:r w:rsidR="00247463">
              <w:rPr>
                <w:rFonts w:ascii="Times New Roman" w:hAnsi="Times New Roman" w:cs="Times New Roman"/>
                <w:sz w:val="28"/>
                <w:szCs w:val="28"/>
                <w:lang w:val="en-US"/>
              </w:rPr>
              <w:t>6</w:t>
            </w:r>
            <w:r w:rsidR="00247463">
              <w:rPr>
                <w:rFonts w:ascii="Times New Roman" w:hAnsi="Times New Roman" w:cs="Times New Roman"/>
                <w:sz w:val="28"/>
                <w:szCs w:val="28"/>
              </w:rPr>
              <w:t>,4</w:t>
            </w:r>
          </w:p>
        </w:tc>
        <w:tc>
          <w:tcPr>
            <w:tcW w:w="1587" w:type="dxa"/>
            <w:tcBorders>
              <w:top w:val="single" w:sz="4" w:space="0" w:color="auto"/>
              <w:left w:val="single" w:sz="4" w:space="0" w:color="auto"/>
              <w:bottom w:val="single" w:sz="4" w:space="0" w:color="auto"/>
            </w:tcBorders>
          </w:tcPr>
          <w:p w:rsidR="00480F8D" w:rsidRPr="00AC64C7" w:rsidRDefault="00480F8D" w:rsidP="00193789">
            <w:pPr>
              <w:pStyle w:val="affffe"/>
              <w:spacing w:line="360" w:lineRule="auto"/>
              <w:jc w:val="center"/>
              <w:rPr>
                <w:rFonts w:ascii="Times New Roman" w:hAnsi="Times New Roman" w:cs="Times New Roman"/>
                <w:sz w:val="28"/>
                <w:szCs w:val="28"/>
              </w:rPr>
            </w:pPr>
            <w:r w:rsidRPr="00AC64C7">
              <w:rPr>
                <w:rFonts w:ascii="Times New Roman" w:hAnsi="Times New Roman" w:cs="Times New Roman"/>
                <w:sz w:val="28"/>
                <w:szCs w:val="28"/>
              </w:rPr>
              <w:t>786</w:t>
            </w:r>
            <w:r w:rsidR="00247463">
              <w:rPr>
                <w:rFonts w:ascii="Times New Roman" w:hAnsi="Times New Roman" w:cs="Times New Roman"/>
                <w:sz w:val="28"/>
                <w:szCs w:val="28"/>
              </w:rPr>
              <w:t>6,4</w:t>
            </w:r>
          </w:p>
        </w:tc>
      </w:tr>
      <w:tr w:rsidR="00480F8D" w:rsidRPr="00694266">
        <w:trPr>
          <w:trHeight w:val="209"/>
        </w:trPr>
        <w:tc>
          <w:tcPr>
            <w:tcW w:w="1098" w:type="dxa"/>
            <w:tcBorders>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3577" w:type="dxa"/>
            <w:gridSpan w:val="2"/>
            <w:tcBorders>
              <w:left w:val="single" w:sz="4" w:space="0" w:color="auto"/>
              <w:bottom w:val="single" w:sz="4" w:space="0" w:color="auto"/>
              <w:right w:val="single" w:sz="4" w:space="0" w:color="auto"/>
            </w:tcBorders>
          </w:tcPr>
          <w:p w:rsidR="00480F8D" w:rsidRDefault="00480F8D" w:rsidP="00426566">
            <w:pPr>
              <w:pStyle w:val="affffe"/>
              <w:spacing w:line="360" w:lineRule="auto"/>
              <w:jc w:val="left"/>
              <w:rPr>
                <w:rFonts w:ascii="Times New Roman" w:hAnsi="Times New Roman" w:cs="Times New Roman"/>
                <w:sz w:val="28"/>
                <w:szCs w:val="28"/>
              </w:rPr>
            </w:pPr>
            <w:r>
              <w:rPr>
                <w:rFonts w:ascii="Times New Roman" w:hAnsi="Times New Roman" w:cs="Times New Roman"/>
                <w:sz w:val="28"/>
                <w:szCs w:val="28"/>
              </w:rPr>
              <w:t>Зона земель запаса</w:t>
            </w:r>
          </w:p>
        </w:tc>
        <w:tc>
          <w:tcPr>
            <w:tcW w:w="1602"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га</w:t>
            </w:r>
          </w:p>
        </w:tc>
        <w:tc>
          <w:tcPr>
            <w:tcW w:w="1775" w:type="dxa"/>
            <w:tcBorders>
              <w:top w:val="single" w:sz="4" w:space="0" w:color="auto"/>
              <w:left w:val="single" w:sz="4" w:space="0" w:color="auto"/>
              <w:bottom w:val="single" w:sz="4" w:space="0" w:color="auto"/>
              <w:right w:val="single" w:sz="4" w:space="0" w:color="auto"/>
            </w:tcBorders>
          </w:tcPr>
          <w:p w:rsidR="00480F8D" w:rsidRPr="00AC64C7" w:rsidRDefault="00480F8D" w:rsidP="00426566">
            <w:pPr>
              <w:pStyle w:val="affffe"/>
              <w:spacing w:line="360" w:lineRule="auto"/>
              <w:jc w:val="center"/>
              <w:rPr>
                <w:rFonts w:ascii="Times New Roman" w:hAnsi="Times New Roman" w:cs="Times New Roman"/>
                <w:sz w:val="28"/>
                <w:szCs w:val="28"/>
              </w:rPr>
            </w:pPr>
            <w:r w:rsidRPr="00AC64C7">
              <w:rPr>
                <w:rFonts w:ascii="Times New Roman" w:hAnsi="Times New Roman" w:cs="Times New Roman"/>
                <w:sz w:val="28"/>
                <w:szCs w:val="28"/>
              </w:rPr>
              <w:t>2988</w:t>
            </w:r>
          </w:p>
        </w:tc>
        <w:tc>
          <w:tcPr>
            <w:tcW w:w="1587" w:type="dxa"/>
            <w:tcBorders>
              <w:top w:val="single" w:sz="4" w:space="0" w:color="auto"/>
              <w:left w:val="single" w:sz="4" w:space="0" w:color="auto"/>
              <w:bottom w:val="single" w:sz="4" w:space="0" w:color="auto"/>
            </w:tcBorders>
          </w:tcPr>
          <w:p w:rsidR="00480F8D" w:rsidRPr="00AC64C7" w:rsidRDefault="00480F8D" w:rsidP="00193789">
            <w:pPr>
              <w:pStyle w:val="affffe"/>
              <w:spacing w:line="360" w:lineRule="auto"/>
              <w:jc w:val="center"/>
              <w:rPr>
                <w:rFonts w:ascii="Times New Roman" w:hAnsi="Times New Roman" w:cs="Times New Roman"/>
                <w:sz w:val="28"/>
                <w:szCs w:val="28"/>
              </w:rPr>
            </w:pPr>
            <w:r w:rsidRPr="00AC64C7">
              <w:rPr>
                <w:rFonts w:ascii="Times New Roman" w:hAnsi="Times New Roman" w:cs="Times New Roman"/>
                <w:sz w:val="28"/>
                <w:szCs w:val="28"/>
              </w:rPr>
              <w:t>2988</w:t>
            </w:r>
          </w:p>
        </w:tc>
      </w:tr>
      <w:tr w:rsidR="00480F8D">
        <w:tblPrEx>
          <w:tblBorders>
            <w:insideH w:val="single" w:sz="4" w:space="0" w:color="auto"/>
            <w:insideV w:val="single" w:sz="4" w:space="0" w:color="auto"/>
          </w:tblBorders>
        </w:tblPrEx>
        <w:trPr>
          <w:trHeight w:val="485"/>
        </w:trPr>
        <w:tc>
          <w:tcPr>
            <w:tcW w:w="1098" w:type="dxa"/>
          </w:tcPr>
          <w:p w:rsidR="00480F8D" w:rsidRDefault="00480F8D" w:rsidP="00426566">
            <w:pPr>
              <w:jc w:val="center"/>
            </w:pPr>
            <w:r>
              <w:t>11</w:t>
            </w:r>
          </w:p>
        </w:tc>
        <w:tc>
          <w:tcPr>
            <w:tcW w:w="3560" w:type="dxa"/>
          </w:tcPr>
          <w:p w:rsidR="00480F8D" w:rsidRPr="00553827" w:rsidRDefault="00480F8D" w:rsidP="00426566">
            <w:pPr>
              <w:rPr>
                <w:sz w:val="28"/>
                <w:szCs w:val="28"/>
              </w:rPr>
            </w:pPr>
            <w:r w:rsidRPr="00553827">
              <w:rPr>
                <w:sz w:val="28"/>
                <w:szCs w:val="28"/>
              </w:rPr>
              <w:t>Зона луговой растительности</w:t>
            </w:r>
          </w:p>
          <w:p w:rsidR="00480F8D" w:rsidRPr="00553827" w:rsidRDefault="00480F8D" w:rsidP="00426566">
            <w:pPr>
              <w:jc w:val="center"/>
              <w:rPr>
                <w:sz w:val="28"/>
                <w:szCs w:val="28"/>
              </w:rPr>
            </w:pPr>
          </w:p>
        </w:tc>
        <w:tc>
          <w:tcPr>
            <w:tcW w:w="1619" w:type="dxa"/>
            <w:gridSpan w:val="2"/>
          </w:tcPr>
          <w:p w:rsidR="00480F8D" w:rsidRPr="00553827" w:rsidRDefault="00480F8D" w:rsidP="00426566">
            <w:pPr>
              <w:jc w:val="center"/>
              <w:rPr>
                <w:sz w:val="28"/>
                <w:szCs w:val="28"/>
              </w:rPr>
            </w:pPr>
            <w:r>
              <w:rPr>
                <w:sz w:val="28"/>
                <w:szCs w:val="28"/>
              </w:rPr>
              <w:t>га</w:t>
            </w:r>
          </w:p>
        </w:tc>
        <w:tc>
          <w:tcPr>
            <w:tcW w:w="1775" w:type="dxa"/>
          </w:tcPr>
          <w:p w:rsidR="00480F8D" w:rsidRPr="00AC64C7" w:rsidRDefault="00480F8D" w:rsidP="005370D6">
            <w:pPr>
              <w:jc w:val="center"/>
              <w:rPr>
                <w:sz w:val="28"/>
                <w:szCs w:val="28"/>
              </w:rPr>
            </w:pPr>
            <w:r w:rsidRPr="00AC64C7">
              <w:rPr>
                <w:sz w:val="28"/>
                <w:szCs w:val="28"/>
              </w:rPr>
              <w:t>2108</w:t>
            </w:r>
            <w:r>
              <w:rPr>
                <w:sz w:val="28"/>
                <w:szCs w:val="28"/>
              </w:rPr>
              <w:t>,</w:t>
            </w:r>
            <w:r w:rsidRPr="00AC64C7">
              <w:rPr>
                <w:sz w:val="28"/>
                <w:szCs w:val="28"/>
              </w:rPr>
              <w:t>9</w:t>
            </w:r>
          </w:p>
        </w:tc>
        <w:tc>
          <w:tcPr>
            <w:tcW w:w="1587" w:type="dxa"/>
          </w:tcPr>
          <w:p w:rsidR="00480F8D" w:rsidRPr="00AC64C7" w:rsidRDefault="00480F8D" w:rsidP="00193789">
            <w:pPr>
              <w:jc w:val="center"/>
              <w:rPr>
                <w:sz w:val="28"/>
                <w:szCs w:val="28"/>
              </w:rPr>
            </w:pPr>
            <w:r w:rsidRPr="00AC64C7">
              <w:rPr>
                <w:sz w:val="28"/>
                <w:szCs w:val="28"/>
              </w:rPr>
              <w:t>2108</w:t>
            </w:r>
            <w:r>
              <w:rPr>
                <w:sz w:val="28"/>
                <w:szCs w:val="28"/>
              </w:rPr>
              <w:t>,</w:t>
            </w:r>
            <w:r w:rsidRPr="00AC64C7">
              <w:rPr>
                <w:sz w:val="28"/>
                <w:szCs w:val="28"/>
              </w:rPr>
              <w:t>9</w:t>
            </w:r>
          </w:p>
        </w:tc>
      </w:tr>
      <w:tr w:rsidR="00480F8D" w:rsidRPr="00B92909">
        <w:trPr>
          <w:trHeight w:val="141"/>
        </w:trPr>
        <w:tc>
          <w:tcPr>
            <w:tcW w:w="9639" w:type="dxa"/>
            <w:gridSpan w:val="6"/>
            <w:tcBorders>
              <w:top w:val="single" w:sz="4" w:space="0" w:color="auto"/>
              <w:bottom w:val="single" w:sz="4" w:space="0" w:color="auto"/>
            </w:tcBorders>
          </w:tcPr>
          <w:p w:rsidR="00480F8D" w:rsidRPr="00AC64C7" w:rsidRDefault="00480F8D" w:rsidP="00426566">
            <w:pPr>
              <w:pStyle w:val="1"/>
              <w:spacing w:line="360" w:lineRule="auto"/>
              <w:jc w:val="center"/>
            </w:pPr>
            <w:bookmarkStart w:id="31" w:name="sub_1302"/>
            <w:r w:rsidRPr="00AC64C7">
              <w:t>II. Население</w:t>
            </w:r>
            <w:bookmarkEnd w:id="31"/>
          </w:p>
        </w:tc>
      </w:tr>
      <w:tr w:rsidR="00480F8D" w:rsidRPr="004D72C6">
        <w:trPr>
          <w:trHeight w:val="2014"/>
        </w:trPr>
        <w:tc>
          <w:tcPr>
            <w:tcW w:w="1098" w:type="dxa"/>
            <w:tcBorders>
              <w:top w:val="single" w:sz="4" w:space="0" w:color="auto"/>
              <w:bottom w:val="nil"/>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3577" w:type="dxa"/>
            <w:gridSpan w:val="2"/>
            <w:tcBorders>
              <w:top w:val="single" w:sz="4" w:space="0" w:color="auto"/>
              <w:left w:val="single" w:sz="4" w:space="0" w:color="auto"/>
              <w:bottom w:val="nil"/>
              <w:right w:val="single" w:sz="4" w:space="0" w:color="auto"/>
            </w:tcBorders>
          </w:tcPr>
          <w:p w:rsidR="00480F8D" w:rsidRPr="00F6054A" w:rsidRDefault="00480F8D" w:rsidP="00426566">
            <w:pPr>
              <w:pStyle w:val="affffd"/>
              <w:spacing w:line="360" w:lineRule="auto"/>
            </w:pPr>
            <w:r w:rsidRPr="0068253F">
              <w:rPr>
                <w:rFonts w:ascii="Times New Roman" w:hAnsi="Times New Roman" w:cs="Times New Roman"/>
                <w:sz w:val="28"/>
                <w:szCs w:val="28"/>
              </w:rPr>
              <w:t>общая численность постоянного населения (по муниципальному образованию)</w:t>
            </w:r>
          </w:p>
        </w:tc>
        <w:tc>
          <w:tcPr>
            <w:tcW w:w="1602" w:type="dxa"/>
            <w:tcBorders>
              <w:top w:val="single" w:sz="4" w:space="0" w:color="auto"/>
              <w:left w:val="single" w:sz="4" w:space="0" w:color="auto"/>
              <w:bottom w:val="single" w:sz="4" w:space="0" w:color="auto"/>
              <w:right w:val="single" w:sz="4" w:space="0" w:color="auto"/>
            </w:tcBorders>
            <w:vAlign w:val="center"/>
          </w:tcPr>
          <w:p w:rsidR="00480F8D" w:rsidRPr="00694266" w:rsidRDefault="00480F8D" w:rsidP="00645A38">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чел.</w:t>
            </w:r>
          </w:p>
        </w:tc>
        <w:tc>
          <w:tcPr>
            <w:tcW w:w="1775" w:type="dxa"/>
            <w:tcBorders>
              <w:top w:val="single" w:sz="4" w:space="0" w:color="auto"/>
              <w:left w:val="single" w:sz="4" w:space="0" w:color="auto"/>
              <w:bottom w:val="single" w:sz="4" w:space="0" w:color="auto"/>
              <w:right w:val="single" w:sz="4" w:space="0" w:color="auto"/>
            </w:tcBorders>
            <w:vAlign w:val="center"/>
          </w:tcPr>
          <w:p w:rsidR="00480F8D" w:rsidRPr="00AC64C7" w:rsidRDefault="00480F8D" w:rsidP="00645A38">
            <w:pPr>
              <w:pStyle w:val="affffe"/>
              <w:spacing w:line="360" w:lineRule="auto"/>
              <w:jc w:val="center"/>
              <w:rPr>
                <w:rFonts w:ascii="Times New Roman" w:hAnsi="Times New Roman" w:cs="Times New Roman"/>
                <w:sz w:val="28"/>
                <w:szCs w:val="28"/>
                <w:lang w:val="en-US"/>
              </w:rPr>
            </w:pPr>
            <w:r>
              <w:rPr>
                <w:rFonts w:ascii="Times New Roman" w:hAnsi="Times New Roman" w:cs="Times New Roman"/>
                <w:sz w:val="28"/>
                <w:szCs w:val="28"/>
              </w:rPr>
              <w:t>1409</w:t>
            </w:r>
          </w:p>
        </w:tc>
        <w:tc>
          <w:tcPr>
            <w:tcW w:w="1587" w:type="dxa"/>
            <w:tcBorders>
              <w:top w:val="single" w:sz="4" w:space="0" w:color="auto"/>
              <w:left w:val="single" w:sz="4" w:space="0" w:color="auto"/>
              <w:bottom w:val="single" w:sz="4" w:space="0" w:color="auto"/>
            </w:tcBorders>
            <w:vAlign w:val="center"/>
          </w:tcPr>
          <w:p w:rsidR="00480F8D" w:rsidRPr="00AC64C7" w:rsidRDefault="00480F8D" w:rsidP="00645A38">
            <w:pPr>
              <w:spacing w:line="360" w:lineRule="auto"/>
              <w:jc w:val="center"/>
              <w:rPr>
                <w:sz w:val="28"/>
                <w:szCs w:val="28"/>
              </w:rPr>
            </w:pPr>
            <w:r>
              <w:rPr>
                <w:sz w:val="28"/>
                <w:szCs w:val="28"/>
              </w:rPr>
              <w:t>1451</w:t>
            </w:r>
          </w:p>
        </w:tc>
      </w:tr>
      <w:tr w:rsidR="00480F8D" w:rsidRPr="003D5423">
        <w:trPr>
          <w:trHeight w:val="141"/>
        </w:trPr>
        <w:tc>
          <w:tcPr>
            <w:tcW w:w="1098" w:type="dxa"/>
            <w:tcBorders>
              <w:top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3577" w:type="dxa"/>
            <w:gridSpan w:val="2"/>
            <w:tcBorders>
              <w:top w:val="single" w:sz="4" w:space="0" w:color="auto"/>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плотность населения</w:t>
            </w:r>
          </w:p>
        </w:tc>
        <w:tc>
          <w:tcPr>
            <w:tcW w:w="1602"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чел. на га</w:t>
            </w:r>
          </w:p>
        </w:tc>
        <w:tc>
          <w:tcPr>
            <w:tcW w:w="1775" w:type="dxa"/>
            <w:tcBorders>
              <w:top w:val="single" w:sz="4" w:space="0" w:color="auto"/>
              <w:left w:val="single" w:sz="4" w:space="0" w:color="auto"/>
              <w:bottom w:val="single" w:sz="4" w:space="0" w:color="auto"/>
              <w:right w:val="single" w:sz="4" w:space="0" w:color="auto"/>
            </w:tcBorders>
          </w:tcPr>
          <w:p w:rsidR="00480F8D" w:rsidRPr="00AC64C7" w:rsidRDefault="00480F8D" w:rsidP="00426566">
            <w:pPr>
              <w:pStyle w:val="affffe"/>
              <w:spacing w:line="360" w:lineRule="auto"/>
              <w:jc w:val="center"/>
              <w:rPr>
                <w:rFonts w:ascii="Times New Roman" w:hAnsi="Times New Roman" w:cs="Times New Roman"/>
                <w:sz w:val="28"/>
                <w:szCs w:val="28"/>
              </w:rPr>
            </w:pPr>
            <w:r w:rsidRPr="00AC64C7">
              <w:rPr>
                <w:rFonts w:ascii="Times New Roman" w:hAnsi="Times New Roman" w:cs="Times New Roman"/>
                <w:sz w:val="28"/>
                <w:szCs w:val="28"/>
              </w:rPr>
              <w:t xml:space="preserve">1 чел на </w:t>
            </w:r>
          </w:p>
          <w:p w:rsidR="00480F8D" w:rsidRPr="00AC64C7" w:rsidRDefault="00480F8D" w:rsidP="00A129C3">
            <w:pPr>
              <w:pStyle w:val="affffe"/>
              <w:spacing w:line="360" w:lineRule="auto"/>
              <w:jc w:val="center"/>
              <w:rPr>
                <w:rFonts w:ascii="Times New Roman" w:hAnsi="Times New Roman" w:cs="Times New Roman"/>
                <w:sz w:val="28"/>
                <w:szCs w:val="28"/>
              </w:rPr>
            </w:pPr>
            <w:r w:rsidRPr="00AC64C7">
              <w:rPr>
                <w:rFonts w:ascii="Times New Roman" w:hAnsi="Times New Roman" w:cs="Times New Roman"/>
                <w:sz w:val="28"/>
                <w:szCs w:val="28"/>
              </w:rPr>
              <w:t>11,</w:t>
            </w:r>
            <w:r>
              <w:rPr>
                <w:rFonts w:ascii="Times New Roman" w:hAnsi="Times New Roman" w:cs="Times New Roman"/>
                <w:sz w:val="28"/>
                <w:szCs w:val="28"/>
              </w:rPr>
              <w:t>11</w:t>
            </w:r>
          </w:p>
        </w:tc>
        <w:tc>
          <w:tcPr>
            <w:tcW w:w="1587" w:type="dxa"/>
            <w:tcBorders>
              <w:top w:val="single" w:sz="4" w:space="0" w:color="auto"/>
              <w:left w:val="single" w:sz="4" w:space="0" w:color="auto"/>
              <w:bottom w:val="single" w:sz="4" w:space="0" w:color="auto"/>
            </w:tcBorders>
          </w:tcPr>
          <w:p w:rsidR="00480F8D" w:rsidRPr="00AC64C7" w:rsidRDefault="00480F8D" w:rsidP="00A129C3">
            <w:pPr>
              <w:pStyle w:val="affffe"/>
              <w:spacing w:line="360" w:lineRule="auto"/>
              <w:jc w:val="center"/>
              <w:rPr>
                <w:rFonts w:ascii="Times New Roman" w:hAnsi="Times New Roman" w:cs="Times New Roman"/>
                <w:sz w:val="28"/>
                <w:szCs w:val="28"/>
              </w:rPr>
            </w:pPr>
            <w:r w:rsidRPr="00AC64C7">
              <w:rPr>
                <w:rFonts w:ascii="Times New Roman" w:hAnsi="Times New Roman" w:cs="Times New Roman"/>
                <w:sz w:val="28"/>
                <w:szCs w:val="28"/>
              </w:rPr>
              <w:t xml:space="preserve">1 чел на </w:t>
            </w:r>
            <w:r>
              <w:rPr>
                <w:rFonts w:ascii="Times New Roman" w:hAnsi="Times New Roman" w:cs="Times New Roman"/>
                <w:sz w:val="28"/>
                <w:szCs w:val="28"/>
                <w:lang w:val="en-US"/>
              </w:rPr>
              <w:t>1</w:t>
            </w:r>
            <w:r>
              <w:rPr>
                <w:rFonts w:ascii="Times New Roman" w:hAnsi="Times New Roman" w:cs="Times New Roman"/>
                <w:sz w:val="28"/>
                <w:szCs w:val="28"/>
              </w:rPr>
              <w:t>0,79</w:t>
            </w:r>
          </w:p>
        </w:tc>
      </w:tr>
      <w:tr w:rsidR="00480F8D" w:rsidRPr="00694266">
        <w:trPr>
          <w:trHeight w:val="141"/>
        </w:trPr>
        <w:tc>
          <w:tcPr>
            <w:tcW w:w="1098" w:type="dxa"/>
            <w:tcBorders>
              <w:top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3</w:t>
            </w:r>
          </w:p>
        </w:tc>
        <w:tc>
          <w:tcPr>
            <w:tcW w:w="3577" w:type="dxa"/>
            <w:gridSpan w:val="2"/>
            <w:tcBorders>
              <w:top w:val="single" w:sz="4" w:space="0" w:color="auto"/>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возрастная структура населения:</w:t>
            </w:r>
          </w:p>
        </w:tc>
        <w:tc>
          <w:tcPr>
            <w:tcW w:w="1602"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rPr>
                <w:rFonts w:ascii="Times New Roman" w:hAnsi="Times New Roman" w:cs="Times New Roman"/>
                <w:sz w:val="28"/>
                <w:szCs w:val="28"/>
              </w:rPr>
            </w:pPr>
          </w:p>
        </w:tc>
        <w:tc>
          <w:tcPr>
            <w:tcW w:w="1775" w:type="dxa"/>
            <w:tcBorders>
              <w:top w:val="single" w:sz="4" w:space="0" w:color="auto"/>
              <w:left w:val="single" w:sz="4" w:space="0" w:color="auto"/>
              <w:bottom w:val="single" w:sz="4" w:space="0" w:color="auto"/>
              <w:right w:val="single" w:sz="4" w:space="0" w:color="auto"/>
            </w:tcBorders>
          </w:tcPr>
          <w:p w:rsidR="00480F8D" w:rsidRPr="00AC64C7" w:rsidRDefault="00480F8D" w:rsidP="00426566">
            <w:pPr>
              <w:pStyle w:val="affffe"/>
              <w:spacing w:line="360" w:lineRule="auto"/>
              <w:rPr>
                <w:rFonts w:ascii="Times New Roman" w:hAnsi="Times New Roman" w:cs="Times New Roman"/>
                <w:sz w:val="28"/>
                <w:szCs w:val="28"/>
              </w:rPr>
            </w:pPr>
          </w:p>
        </w:tc>
        <w:tc>
          <w:tcPr>
            <w:tcW w:w="1587" w:type="dxa"/>
            <w:tcBorders>
              <w:top w:val="single" w:sz="4" w:space="0" w:color="auto"/>
              <w:left w:val="single" w:sz="4" w:space="0" w:color="auto"/>
              <w:bottom w:val="single" w:sz="4" w:space="0" w:color="auto"/>
            </w:tcBorders>
          </w:tcPr>
          <w:p w:rsidR="00480F8D" w:rsidRPr="00AC64C7" w:rsidRDefault="00480F8D" w:rsidP="00426566">
            <w:pPr>
              <w:pStyle w:val="affffe"/>
              <w:spacing w:line="360" w:lineRule="auto"/>
              <w:rPr>
                <w:rFonts w:ascii="Times New Roman" w:hAnsi="Times New Roman" w:cs="Times New Roman"/>
                <w:sz w:val="28"/>
                <w:szCs w:val="28"/>
              </w:rPr>
            </w:pPr>
          </w:p>
        </w:tc>
      </w:tr>
      <w:tr w:rsidR="00480F8D" w:rsidRPr="004768FD">
        <w:trPr>
          <w:trHeight w:val="141"/>
        </w:trPr>
        <w:tc>
          <w:tcPr>
            <w:tcW w:w="1098" w:type="dxa"/>
            <w:tcBorders>
              <w:top w:val="single" w:sz="4" w:space="0" w:color="auto"/>
              <w:bottom w:val="nil"/>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3.1</w:t>
            </w:r>
          </w:p>
        </w:tc>
        <w:tc>
          <w:tcPr>
            <w:tcW w:w="3577" w:type="dxa"/>
            <w:gridSpan w:val="2"/>
            <w:tcBorders>
              <w:top w:val="single" w:sz="4" w:space="0" w:color="auto"/>
              <w:left w:val="single" w:sz="4" w:space="0" w:color="auto"/>
              <w:bottom w:val="nil"/>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население младше трудоспособного возраста</w:t>
            </w:r>
          </w:p>
        </w:tc>
        <w:tc>
          <w:tcPr>
            <w:tcW w:w="1602" w:type="dxa"/>
            <w:tcBorders>
              <w:top w:val="single" w:sz="4" w:space="0" w:color="auto"/>
              <w:left w:val="single" w:sz="4" w:space="0" w:color="auto"/>
              <w:bottom w:val="single" w:sz="4" w:space="0" w:color="auto"/>
              <w:right w:val="single" w:sz="4" w:space="0" w:color="auto"/>
            </w:tcBorders>
          </w:tcPr>
          <w:p w:rsidR="00480F8D" w:rsidRDefault="00480F8D" w:rsidP="00426566">
            <w:pPr>
              <w:spacing w:line="360" w:lineRule="auto"/>
              <w:jc w:val="center"/>
            </w:pPr>
            <w:r w:rsidRPr="00991813">
              <w:rPr>
                <w:sz w:val="28"/>
                <w:szCs w:val="28"/>
              </w:rPr>
              <w:t>%</w:t>
            </w:r>
          </w:p>
        </w:tc>
        <w:tc>
          <w:tcPr>
            <w:tcW w:w="1775" w:type="dxa"/>
            <w:tcBorders>
              <w:top w:val="single" w:sz="4" w:space="0" w:color="auto"/>
              <w:left w:val="single" w:sz="4" w:space="0" w:color="auto"/>
              <w:bottom w:val="single" w:sz="4" w:space="0" w:color="auto"/>
              <w:right w:val="single" w:sz="4" w:space="0" w:color="auto"/>
            </w:tcBorders>
          </w:tcPr>
          <w:p w:rsidR="00480F8D" w:rsidRPr="00AC64C7" w:rsidRDefault="00480F8D" w:rsidP="00426566">
            <w:pPr>
              <w:jc w:val="center"/>
              <w:rPr>
                <w:color w:val="000000"/>
                <w:sz w:val="28"/>
                <w:szCs w:val="28"/>
              </w:rPr>
            </w:pPr>
            <w:r>
              <w:rPr>
                <w:color w:val="000000"/>
                <w:sz w:val="28"/>
                <w:szCs w:val="28"/>
              </w:rPr>
              <w:t>20,</w:t>
            </w:r>
            <w:r w:rsidRPr="00AC64C7">
              <w:rPr>
                <w:color w:val="000000"/>
                <w:sz w:val="28"/>
                <w:szCs w:val="28"/>
              </w:rPr>
              <w:t>2</w:t>
            </w:r>
          </w:p>
        </w:tc>
        <w:tc>
          <w:tcPr>
            <w:tcW w:w="1587" w:type="dxa"/>
            <w:tcBorders>
              <w:top w:val="single" w:sz="4" w:space="0" w:color="auto"/>
              <w:left w:val="single" w:sz="4" w:space="0" w:color="auto"/>
              <w:bottom w:val="single" w:sz="4" w:space="0" w:color="auto"/>
            </w:tcBorders>
          </w:tcPr>
          <w:p w:rsidR="00480F8D" w:rsidRPr="00AC64C7" w:rsidRDefault="00480F8D" w:rsidP="00426566">
            <w:pPr>
              <w:jc w:val="center"/>
              <w:rPr>
                <w:sz w:val="28"/>
                <w:szCs w:val="28"/>
              </w:rPr>
            </w:pPr>
            <w:r>
              <w:rPr>
                <w:color w:val="000000"/>
                <w:sz w:val="28"/>
                <w:szCs w:val="28"/>
              </w:rPr>
              <w:t>20,</w:t>
            </w:r>
            <w:r w:rsidRPr="00AC64C7">
              <w:rPr>
                <w:color w:val="000000"/>
                <w:sz w:val="28"/>
                <w:szCs w:val="28"/>
              </w:rPr>
              <w:t>7</w:t>
            </w:r>
          </w:p>
        </w:tc>
      </w:tr>
      <w:tr w:rsidR="00480F8D" w:rsidRPr="009A2DA7">
        <w:trPr>
          <w:trHeight w:val="1463"/>
        </w:trPr>
        <w:tc>
          <w:tcPr>
            <w:tcW w:w="1098" w:type="dxa"/>
            <w:tcBorders>
              <w:top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3.2</w:t>
            </w:r>
          </w:p>
        </w:tc>
        <w:tc>
          <w:tcPr>
            <w:tcW w:w="3577" w:type="dxa"/>
            <w:gridSpan w:val="2"/>
            <w:tcBorders>
              <w:top w:val="single" w:sz="4" w:space="0" w:color="auto"/>
              <w:left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население в трудоспособном возрасте</w:t>
            </w:r>
          </w:p>
        </w:tc>
        <w:tc>
          <w:tcPr>
            <w:tcW w:w="1602" w:type="dxa"/>
            <w:tcBorders>
              <w:top w:val="single" w:sz="4" w:space="0" w:color="auto"/>
              <w:left w:val="single" w:sz="4" w:space="0" w:color="auto"/>
              <w:right w:val="single" w:sz="4" w:space="0" w:color="auto"/>
            </w:tcBorders>
          </w:tcPr>
          <w:p w:rsidR="00480F8D" w:rsidRDefault="00480F8D" w:rsidP="00426566">
            <w:pPr>
              <w:spacing w:line="360" w:lineRule="auto"/>
              <w:jc w:val="center"/>
            </w:pPr>
            <w:r w:rsidRPr="00991813">
              <w:rPr>
                <w:sz w:val="28"/>
                <w:szCs w:val="28"/>
              </w:rPr>
              <w:t>%</w:t>
            </w:r>
          </w:p>
        </w:tc>
        <w:tc>
          <w:tcPr>
            <w:tcW w:w="1775" w:type="dxa"/>
            <w:tcBorders>
              <w:top w:val="single" w:sz="4" w:space="0" w:color="auto"/>
              <w:left w:val="single" w:sz="4" w:space="0" w:color="auto"/>
              <w:right w:val="single" w:sz="4" w:space="0" w:color="auto"/>
            </w:tcBorders>
            <w:vAlign w:val="center"/>
          </w:tcPr>
          <w:p w:rsidR="00480F8D" w:rsidRPr="00AC64C7" w:rsidRDefault="00480F8D" w:rsidP="00426566">
            <w:pPr>
              <w:jc w:val="center"/>
              <w:rPr>
                <w:color w:val="000000"/>
                <w:sz w:val="28"/>
                <w:szCs w:val="28"/>
              </w:rPr>
            </w:pPr>
            <w:r>
              <w:rPr>
                <w:color w:val="000000"/>
                <w:sz w:val="28"/>
                <w:szCs w:val="28"/>
              </w:rPr>
              <w:t>15,</w:t>
            </w:r>
            <w:r w:rsidRPr="00AC64C7">
              <w:rPr>
                <w:color w:val="000000"/>
                <w:sz w:val="28"/>
                <w:szCs w:val="28"/>
              </w:rPr>
              <w:t>4</w:t>
            </w:r>
          </w:p>
        </w:tc>
        <w:tc>
          <w:tcPr>
            <w:tcW w:w="1587" w:type="dxa"/>
            <w:tcBorders>
              <w:top w:val="single" w:sz="4" w:space="0" w:color="auto"/>
              <w:left w:val="single" w:sz="4" w:space="0" w:color="auto"/>
            </w:tcBorders>
            <w:vAlign w:val="center"/>
          </w:tcPr>
          <w:p w:rsidR="00480F8D" w:rsidRPr="00AC64C7" w:rsidRDefault="00480F8D" w:rsidP="00426566">
            <w:pPr>
              <w:jc w:val="center"/>
              <w:rPr>
                <w:color w:val="000000"/>
                <w:sz w:val="28"/>
                <w:szCs w:val="28"/>
              </w:rPr>
            </w:pPr>
            <w:r>
              <w:rPr>
                <w:color w:val="000000"/>
                <w:sz w:val="28"/>
                <w:szCs w:val="28"/>
              </w:rPr>
              <w:t>15,</w:t>
            </w:r>
            <w:r w:rsidRPr="00AC64C7">
              <w:rPr>
                <w:color w:val="000000"/>
                <w:sz w:val="28"/>
                <w:szCs w:val="28"/>
              </w:rPr>
              <w:t>9</w:t>
            </w:r>
          </w:p>
        </w:tc>
      </w:tr>
      <w:tr w:rsidR="00480F8D" w:rsidRPr="009A2DA7">
        <w:trPr>
          <w:trHeight w:val="141"/>
        </w:trPr>
        <w:tc>
          <w:tcPr>
            <w:tcW w:w="1098" w:type="dxa"/>
            <w:tcBorders>
              <w:top w:val="single" w:sz="4" w:space="0" w:color="auto"/>
              <w:bottom w:val="nil"/>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3.3</w:t>
            </w:r>
          </w:p>
        </w:tc>
        <w:tc>
          <w:tcPr>
            <w:tcW w:w="3577" w:type="dxa"/>
            <w:gridSpan w:val="2"/>
            <w:tcBorders>
              <w:top w:val="single" w:sz="4" w:space="0" w:color="auto"/>
              <w:left w:val="single" w:sz="4" w:space="0" w:color="auto"/>
              <w:bottom w:val="nil"/>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население старше трудоспособного возраста</w:t>
            </w:r>
          </w:p>
        </w:tc>
        <w:tc>
          <w:tcPr>
            <w:tcW w:w="1602" w:type="dxa"/>
            <w:tcBorders>
              <w:top w:val="single" w:sz="4" w:space="0" w:color="auto"/>
              <w:left w:val="single" w:sz="4" w:space="0" w:color="auto"/>
              <w:bottom w:val="single" w:sz="4" w:space="0" w:color="auto"/>
              <w:right w:val="single" w:sz="4" w:space="0" w:color="auto"/>
            </w:tcBorders>
          </w:tcPr>
          <w:p w:rsidR="00480F8D" w:rsidRDefault="00480F8D" w:rsidP="00426566">
            <w:pPr>
              <w:spacing w:line="360" w:lineRule="auto"/>
              <w:jc w:val="center"/>
            </w:pPr>
            <w:r w:rsidRPr="00991813">
              <w:rPr>
                <w:sz w:val="28"/>
                <w:szCs w:val="28"/>
              </w:rPr>
              <w:t>%</w:t>
            </w:r>
          </w:p>
        </w:tc>
        <w:tc>
          <w:tcPr>
            <w:tcW w:w="1775" w:type="dxa"/>
            <w:tcBorders>
              <w:top w:val="single" w:sz="4" w:space="0" w:color="auto"/>
              <w:left w:val="single" w:sz="4" w:space="0" w:color="auto"/>
              <w:bottom w:val="single" w:sz="4" w:space="0" w:color="auto"/>
              <w:right w:val="single" w:sz="4" w:space="0" w:color="auto"/>
            </w:tcBorders>
            <w:vAlign w:val="center"/>
          </w:tcPr>
          <w:p w:rsidR="00480F8D" w:rsidRPr="00AC64C7" w:rsidRDefault="00480F8D" w:rsidP="00426566">
            <w:pPr>
              <w:jc w:val="center"/>
              <w:rPr>
                <w:color w:val="000000"/>
                <w:sz w:val="28"/>
                <w:szCs w:val="28"/>
              </w:rPr>
            </w:pPr>
            <w:r>
              <w:rPr>
                <w:color w:val="000000"/>
                <w:sz w:val="28"/>
                <w:szCs w:val="28"/>
              </w:rPr>
              <w:t>64,</w:t>
            </w:r>
            <w:r w:rsidRPr="00AC64C7">
              <w:rPr>
                <w:color w:val="000000"/>
                <w:sz w:val="28"/>
                <w:szCs w:val="28"/>
              </w:rPr>
              <w:t>4</w:t>
            </w:r>
          </w:p>
        </w:tc>
        <w:tc>
          <w:tcPr>
            <w:tcW w:w="1587" w:type="dxa"/>
            <w:tcBorders>
              <w:top w:val="single" w:sz="4" w:space="0" w:color="auto"/>
              <w:left w:val="single" w:sz="4" w:space="0" w:color="auto"/>
              <w:bottom w:val="single" w:sz="4" w:space="0" w:color="auto"/>
            </w:tcBorders>
            <w:vAlign w:val="center"/>
          </w:tcPr>
          <w:p w:rsidR="00480F8D" w:rsidRPr="00AC64C7" w:rsidRDefault="00480F8D" w:rsidP="00426566">
            <w:pPr>
              <w:jc w:val="center"/>
              <w:rPr>
                <w:color w:val="000000"/>
                <w:sz w:val="28"/>
                <w:szCs w:val="28"/>
              </w:rPr>
            </w:pPr>
            <w:r>
              <w:rPr>
                <w:color w:val="000000"/>
                <w:sz w:val="28"/>
                <w:szCs w:val="28"/>
              </w:rPr>
              <w:t>63,</w:t>
            </w:r>
            <w:r w:rsidRPr="00AC64C7">
              <w:rPr>
                <w:color w:val="000000"/>
                <w:sz w:val="28"/>
                <w:szCs w:val="28"/>
              </w:rPr>
              <w:t>4</w:t>
            </w:r>
          </w:p>
        </w:tc>
      </w:tr>
      <w:tr w:rsidR="00480F8D" w:rsidRPr="00B92909">
        <w:trPr>
          <w:trHeight w:val="141"/>
        </w:trPr>
        <w:tc>
          <w:tcPr>
            <w:tcW w:w="9639" w:type="dxa"/>
            <w:gridSpan w:val="6"/>
            <w:tcBorders>
              <w:top w:val="single" w:sz="4" w:space="0" w:color="auto"/>
              <w:bottom w:val="single" w:sz="4" w:space="0" w:color="auto"/>
            </w:tcBorders>
          </w:tcPr>
          <w:p w:rsidR="00480F8D" w:rsidRPr="00AC64C7" w:rsidRDefault="00480F8D" w:rsidP="00426566">
            <w:pPr>
              <w:pStyle w:val="1"/>
              <w:spacing w:line="360" w:lineRule="auto"/>
              <w:jc w:val="center"/>
            </w:pPr>
            <w:bookmarkStart w:id="32" w:name="sub_1303"/>
            <w:r w:rsidRPr="00AC64C7">
              <w:t>III. Жилищный фонд</w:t>
            </w:r>
            <w:bookmarkEnd w:id="32"/>
          </w:p>
        </w:tc>
      </w:tr>
      <w:tr w:rsidR="00480F8D" w:rsidRPr="00B715E8">
        <w:trPr>
          <w:trHeight w:val="141"/>
        </w:trPr>
        <w:tc>
          <w:tcPr>
            <w:tcW w:w="1098" w:type="dxa"/>
            <w:tcBorders>
              <w:top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3577" w:type="dxa"/>
            <w:gridSpan w:val="2"/>
            <w:tcBorders>
              <w:top w:val="single" w:sz="4" w:space="0" w:color="auto"/>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средняя обеспеченность населения</w:t>
            </w:r>
            <w:r>
              <w:rPr>
                <w:rFonts w:ascii="Times New Roman" w:hAnsi="Times New Roman" w:cs="Times New Roman"/>
                <w:sz w:val="28"/>
                <w:szCs w:val="28"/>
              </w:rPr>
              <w:t xml:space="preserve"> общ. площадью</w:t>
            </w:r>
            <w:r w:rsidRPr="0068253F">
              <w:rPr>
                <w:rFonts w:ascii="Times New Roman" w:hAnsi="Times New Roman" w:cs="Times New Roman"/>
                <w:sz w:val="28"/>
                <w:szCs w:val="28"/>
              </w:rPr>
              <w:t xml:space="preserve"> (по муниципальному образованию)</w:t>
            </w:r>
          </w:p>
        </w:tc>
        <w:tc>
          <w:tcPr>
            <w:tcW w:w="1602" w:type="dxa"/>
            <w:tcBorders>
              <w:top w:val="single" w:sz="4" w:space="0" w:color="auto"/>
              <w:left w:val="single" w:sz="4" w:space="0" w:color="auto"/>
              <w:bottom w:val="single" w:sz="4" w:space="0" w:color="auto"/>
              <w:right w:val="single" w:sz="4" w:space="0" w:color="auto"/>
            </w:tcBorders>
            <w:vAlign w:val="center"/>
          </w:tcPr>
          <w:p w:rsidR="00480F8D" w:rsidRDefault="00480F8D" w:rsidP="00426566">
            <w:pPr>
              <w:pStyle w:val="affffe"/>
              <w:spacing w:line="360" w:lineRule="auto"/>
              <w:jc w:val="center"/>
            </w:pPr>
          </w:p>
          <w:p w:rsidR="00480F8D" w:rsidRPr="00A554EB" w:rsidRDefault="00480F8D" w:rsidP="00426566">
            <w:pPr>
              <w:spacing w:line="360" w:lineRule="auto"/>
              <w:jc w:val="center"/>
              <w:rPr>
                <w:sz w:val="28"/>
                <w:szCs w:val="28"/>
              </w:rPr>
            </w:pPr>
            <w:r w:rsidRPr="00A554EB">
              <w:rPr>
                <w:sz w:val="28"/>
                <w:szCs w:val="28"/>
              </w:rPr>
              <w:t>м</w:t>
            </w:r>
            <w:r w:rsidRPr="00A554EB">
              <w:rPr>
                <w:sz w:val="28"/>
                <w:szCs w:val="28"/>
                <w:vertAlign w:val="superscript"/>
              </w:rPr>
              <w:t>2</w:t>
            </w:r>
            <w:r w:rsidRPr="00A554EB">
              <w:rPr>
                <w:sz w:val="28"/>
                <w:szCs w:val="28"/>
              </w:rPr>
              <w:t>/чел</w:t>
            </w:r>
          </w:p>
        </w:tc>
        <w:tc>
          <w:tcPr>
            <w:tcW w:w="1775" w:type="dxa"/>
            <w:tcBorders>
              <w:top w:val="single" w:sz="4" w:space="0" w:color="auto"/>
              <w:left w:val="single" w:sz="4" w:space="0" w:color="auto"/>
              <w:bottom w:val="single" w:sz="4" w:space="0" w:color="auto"/>
              <w:right w:val="single" w:sz="4" w:space="0" w:color="auto"/>
            </w:tcBorders>
            <w:vAlign w:val="center"/>
          </w:tcPr>
          <w:p w:rsidR="00480F8D" w:rsidRPr="00AC64C7" w:rsidRDefault="00712F0B" w:rsidP="00712F0B">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16</w:t>
            </w:r>
            <w:r w:rsidR="00480F8D" w:rsidRPr="00AC64C7">
              <w:rPr>
                <w:rFonts w:ascii="Times New Roman" w:hAnsi="Times New Roman" w:cs="Times New Roman"/>
                <w:sz w:val="28"/>
                <w:szCs w:val="28"/>
              </w:rPr>
              <w:t>,</w:t>
            </w:r>
            <w:r>
              <w:rPr>
                <w:rFonts w:ascii="Times New Roman" w:hAnsi="Times New Roman" w:cs="Times New Roman"/>
                <w:sz w:val="28"/>
                <w:szCs w:val="28"/>
              </w:rPr>
              <w:t>1</w:t>
            </w:r>
          </w:p>
        </w:tc>
        <w:tc>
          <w:tcPr>
            <w:tcW w:w="1587" w:type="dxa"/>
            <w:tcBorders>
              <w:top w:val="single" w:sz="4" w:space="0" w:color="auto"/>
              <w:left w:val="single" w:sz="4" w:space="0" w:color="auto"/>
              <w:bottom w:val="single" w:sz="4" w:space="0" w:color="auto"/>
            </w:tcBorders>
            <w:vAlign w:val="center"/>
          </w:tcPr>
          <w:p w:rsidR="00480F8D" w:rsidRPr="00AC64C7" w:rsidRDefault="00480F8D" w:rsidP="00426566">
            <w:pPr>
              <w:pStyle w:val="affffe"/>
              <w:spacing w:line="360" w:lineRule="auto"/>
              <w:jc w:val="center"/>
              <w:rPr>
                <w:rFonts w:ascii="Times New Roman" w:hAnsi="Times New Roman" w:cs="Times New Roman"/>
                <w:sz w:val="28"/>
                <w:szCs w:val="28"/>
                <w:lang w:val="en-US"/>
              </w:rPr>
            </w:pPr>
            <w:r w:rsidRPr="00AC64C7">
              <w:rPr>
                <w:rFonts w:ascii="Times New Roman" w:hAnsi="Times New Roman" w:cs="Times New Roman"/>
                <w:sz w:val="28"/>
                <w:szCs w:val="28"/>
                <w:lang w:val="en-US"/>
              </w:rPr>
              <w:t>21,4</w:t>
            </w:r>
          </w:p>
        </w:tc>
      </w:tr>
      <w:tr w:rsidR="00480F8D" w:rsidRPr="00B715E8">
        <w:trPr>
          <w:trHeight w:val="141"/>
        </w:trPr>
        <w:tc>
          <w:tcPr>
            <w:tcW w:w="1098" w:type="dxa"/>
            <w:tcBorders>
              <w:top w:val="single" w:sz="4" w:space="0" w:color="auto"/>
              <w:bottom w:val="nil"/>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3577" w:type="dxa"/>
            <w:gridSpan w:val="2"/>
            <w:tcBorders>
              <w:top w:val="single" w:sz="4" w:space="0" w:color="auto"/>
              <w:left w:val="single" w:sz="4" w:space="0" w:color="auto"/>
              <w:bottom w:val="nil"/>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общий объем жилищного фонда</w:t>
            </w:r>
          </w:p>
        </w:tc>
        <w:tc>
          <w:tcPr>
            <w:tcW w:w="1602" w:type="dxa"/>
            <w:tcBorders>
              <w:top w:val="single" w:sz="4" w:space="0" w:color="auto"/>
              <w:left w:val="single" w:sz="4" w:space="0" w:color="auto"/>
              <w:bottom w:val="single" w:sz="4" w:space="0" w:color="auto"/>
              <w:right w:val="single" w:sz="4" w:space="0" w:color="auto"/>
            </w:tcBorders>
            <w:vAlign w:val="center"/>
          </w:tcPr>
          <w:p w:rsidR="00480F8D" w:rsidRPr="00A554EB" w:rsidRDefault="00480F8D" w:rsidP="00426566">
            <w:pPr>
              <w:pStyle w:val="affffe"/>
              <w:spacing w:line="360" w:lineRule="auto"/>
              <w:jc w:val="center"/>
              <w:rPr>
                <w:rFonts w:ascii="Times New Roman" w:hAnsi="Times New Roman" w:cs="Times New Roman"/>
                <w:sz w:val="28"/>
                <w:szCs w:val="28"/>
                <w:vertAlign w:val="superscript"/>
              </w:rPr>
            </w:pPr>
            <w:r>
              <w:rPr>
                <w:rFonts w:ascii="Times New Roman" w:hAnsi="Times New Roman" w:cs="Times New Roman"/>
                <w:sz w:val="28"/>
                <w:szCs w:val="28"/>
              </w:rPr>
              <w:t>м</w:t>
            </w:r>
            <w:r>
              <w:rPr>
                <w:rFonts w:ascii="Times New Roman" w:hAnsi="Times New Roman" w:cs="Times New Roman"/>
                <w:sz w:val="28"/>
                <w:szCs w:val="28"/>
                <w:vertAlign w:val="superscript"/>
              </w:rPr>
              <w:t>2</w:t>
            </w:r>
          </w:p>
        </w:tc>
        <w:tc>
          <w:tcPr>
            <w:tcW w:w="1775" w:type="dxa"/>
            <w:tcBorders>
              <w:top w:val="single" w:sz="4" w:space="0" w:color="auto"/>
              <w:left w:val="single" w:sz="4" w:space="0" w:color="auto"/>
              <w:bottom w:val="single" w:sz="4" w:space="0" w:color="auto"/>
              <w:right w:val="single" w:sz="4" w:space="0" w:color="auto"/>
            </w:tcBorders>
            <w:vAlign w:val="center"/>
          </w:tcPr>
          <w:p w:rsidR="00480F8D" w:rsidRPr="00AC64C7" w:rsidRDefault="00480F8D" w:rsidP="00426566">
            <w:pPr>
              <w:pStyle w:val="affffe"/>
              <w:spacing w:line="360" w:lineRule="auto"/>
              <w:jc w:val="center"/>
              <w:rPr>
                <w:rFonts w:ascii="Times New Roman" w:hAnsi="Times New Roman" w:cs="Times New Roman"/>
                <w:sz w:val="28"/>
                <w:szCs w:val="28"/>
              </w:rPr>
            </w:pPr>
            <w:r w:rsidRPr="00AC64C7">
              <w:rPr>
                <w:rFonts w:ascii="Times New Roman" w:hAnsi="Times New Roman" w:cs="Times New Roman"/>
                <w:sz w:val="28"/>
                <w:szCs w:val="28"/>
              </w:rPr>
              <w:t>24580</w:t>
            </w:r>
          </w:p>
        </w:tc>
        <w:tc>
          <w:tcPr>
            <w:tcW w:w="1587" w:type="dxa"/>
            <w:tcBorders>
              <w:top w:val="single" w:sz="4" w:space="0" w:color="auto"/>
              <w:left w:val="single" w:sz="4" w:space="0" w:color="auto"/>
              <w:bottom w:val="single" w:sz="4" w:space="0" w:color="auto"/>
            </w:tcBorders>
            <w:vAlign w:val="center"/>
          </w:tcPr>
          <w:p w:rsidR="00480F8D" w:rsidRPr="00AC64C7" w:rsidRDefault="00480F8D" w:rsidP="00426566">
            <w:pPr>
              <w:pStyle w:val="affffe"/>
              <w:spacing w:line="360" w:lineRule="auto"/>
              <w:jc w:val="center"/>
              <w:rPr>
                <w:rFonts w:ascii="Times New Roman" w:hAnsi="Times New Roman" w:cs="Times New Roman"/>
                <w:sz w:val="28"/>
                <w:szCs w:val="28"/>
              </w:rPr>
            </w:pPr>
            <w:r w:rsidRPr="00AC64C7">
              <w:rPr>
                <w:rFonts w:ascii="Times New Roman" w:hAnsi="Times New Roman" w:cs="Times New Roman"/>
                <w:sz w:val="28"/>
                <w:szCs w:val="28"/>
              </w:rPr>
              <w:t>29575</w:t>
            </w:r>
          </w:p>
        </w:tc>
      </w:tr>
      <w:tr w:rsidR="00480F8D" w:rsidRPr="00B92909">
        <w:trPr>
          <w:trHeight w:val="141"/>
        </w:trPr>
        <w:tc>
          <w:tcPr>
            <w:tcW w:w="9639" w:type="dxa"/>
            <w:gridSpan w:val="6"/>
            <w:tcBorders>
              <w:top w:val="single" w:sz="4" w:space="0" w:color="auto"/>
              <w:bottom w:val="single" w:sz="4" w:space="0" w:color="auto"/>
            </w:tcBorders>
          </w:tcPr>
          <w:p w:rsidR="00480F8D" w:rsidRPr="00B92909" w:rsidRDefault="00480F8D" w:rsidP="00426566">
            <w:pPr>
              <w:pStyle w:val="1"/>
              <w:spacing w:line="360" w:lineRule="auto"/>
              <w:jc w:val="center"/>
            </w:pPr>
            <w:bookmarkStart w:id="33" w:name="sub_1304"/>
            <w:r w:rsidRPr="00B92909">
              <w:t>IV. Объекты социального и культурно-бытового обслуживания населения (по муниципальному образованию и по каждому населенному пункту)</w:t>
            </w:r>
            <w:bookmarkEnd w:id="33"/>
          </w:p>
        </w:tc>
      </w:tr>
      <w:tr w:rsidR="00480F8D" w:rsidRPr="00B715E8">
        <w:trPr>
          <w:trHeight w:val="141"/>
        </w:trPr>
        <w:tc>
          <w:tcPr>
            <w:tcW w:w="1098" w:type="dxa"/>
            <w:tcBorders>
              <w:top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3577" w:type="dxa"/>
            <w:gridSpan w:val="2"/>
            <w:tcBorders>
              <w:top w:val="single" w:sz="4" w:space="0" w:color="auto"/>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объекты учебно-образовательного назначения</w:t>
            </w:r>
          </w:p>
        </w:tc>
        <w:tc>
          <w:tcPr>
            <w:tcW w:w="1602"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единиц</w:t>
            </w:r>
          </w:p>
        </w:tc>
        <w:tc>
          <w:tcPr>
            <w:tcW w:w="1775" w:type="dxa"/>
            <w:tcBorders>
              <w:top w:val="single" w:sz="4" w:space="0" w:color="auto"/>
              <w:left w:val="single" w:sz="4" w:space="0" w:color="auto"/>
              <w:bottom w:val="single" w:sz="4" w:space="0" w:color="auto"/>
              <w:right w:val="single" w:sz="4" w:space="0" w:color="auto"/>
            </w:tcBorders>
          </w:tcPr>
          <w:p w:rsidR="00480F8D" w:rsidRPr="00201370"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587" w:type="dxa"/>
            <w:tcBorders>
              <w:top w:val="single" w:sz="4" w:space="0" w:color="auto"/>
              <w:left w:val="single" w:sz="4" w:space="0" w:color="auto"/>
              <w:bottom w:val="single" w:sz="4" w:space="0" w:color="auto"/>
            </w:tcBorders>
          </w:tcPr>
          <w:p w:rsidR="00480F8D" w:rsidRPr="00B715E8" w:rsidRDefault="00480F8D" w:rsidP="00426566">
            <w:pPr>
              <w:pStyle w:val="affffe"/>
              <w:spacing w:line="360" w:lineRule="auto"/>
              <w:jc w:val="center"/>
              <w:rPr>
                <w:rFonts w:ascii="Times New Roman" w:hAnsi="Times New Roman" w:cs="Times New Roman"/>
                <w:sz w:val="28"/>
                <w:szCs w:val="28"/>
                <w:lang w:val="en-US"/>
              </w:rPr>
            </w:pPr>
          </w:p>
        </w:tc>
      </w:tr>
      <w:tr w:rsidR="00480F8D" w:rsidRPr="00694266">
        <w:trPr>
          <w:trHeight w:val="141"/>
        </w:trPr>
        <w:tc>
          <w:tcPr>
            <w:tcW w:w="1098" w:type="dxa"/>
            <w:tcBorders>
              <w:top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3577" w:type="dxa"/>
            <w:gridSpan w:val="2"/>
            <w:tcBorders>
              <w:top w:val="single" w:sz="4" w:space="0" w:color="auto"/>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объекты здравоохранения</w:t>
            </w:r>
          </w:p>
        </w:tc>
        <w:tc>
          <w:tcPr>
            <w:tcW w:w="1602"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930A68">
              <w:rPr>
                <w:rFonts w:ascii="Times New Roman" w:hAnsi="Times New Roman" w:cs="Times New Roman"/>
                <w:sz w:val="28"/>
                <w:szCs w:val="28"/>
              </w:rPr>
              <w:t>единиц</w:t>
            </w:r>
          </w:p>
        </w:tc>
        <w:tc>
          <w:tcPr>
            <w:tcW w:w="1775" w:type="dxa"/>
            <w:tcBorders>
              <w:top w:val="single" w:sz="4" w:space="0" w:color="auto"/>
              <w:left w:val="single" w:sz="4" w:space="0" w:color="auto"/>
              <w:bottom w:val="single" w:sz="4" w:space="0" w:color="auto"/>
              <w:right w:val="single" w:sz="4" w:space="0" w:color="auto"/>
            </w:tcBorders>
          </w:tcPr>
          <w:p w:rsidR="00480F8D" w:rsidRPr="00201370"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587" w:type="dxa"/>
            <w:tcBorders>
              <w:top w:val="single" w:sz="4" w:space="0" w:color="auto"/>
              <w:left w:val="single" w:sz="4" w:space="0" w:color="auto"/>
              <w:bottom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r>
      <w:tr w:rsidR="00480F8D" w:rsidRPr="00694266">
        <w:trPr>
          <w:trHeight w:val="141"/>
        </w:trPr>
        <w:tc>
          <w:tcPr>
            <w:tcW w:w="1098" w:type="dxa"/>
            <w:tcBorders>
              <w:top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3577" w:type="dxa"/>
            <w:gridSpan w:val="2"/>
            <w:tcBorders>
              <w:top w:val="single" w:sz="4" w:space="0" w:color="auto"/>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объекты социального обеспечения</w:t>
            </w:r>
          </w:p>
        </w:tc>
        <w:tc>
          <w:tcPr>
            <w:tcW w:w="1602"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930A68">
              <w:rPr>
                <w:rFonts w:ascii="Times New Roman" w:hAnsi="Times New Roman" w:cs="Times New Roman"/>
                <w:sz w:val="28"/>
                <w:szCs w:val="28"/>
              </w:rPr>
              <w:t>единиц</w:t>
            </w:r>
          </w:p>
        </w:tc>
        <w:tc>
          <w:tcPr>
            <w:tcW w:w="1775" w:type="dxa"/>
            <w:tcBorders>
              <w:top w:val="single" w:sz="4" w:space="0" w:color="auto"/>
              <w:left w:val="single" w:sz="4" w:space="0" w:color="auto"/>
              <w:bottom w:val="single" w:sz="4" w:space="0" w:color="auto"/>
              <w:right w:val="single" w:sz="4" w:space="0" w:color="auto"/>
            </w:tcBorders>
          </w:tcPr>
          <w:p w:rsidR="00480F8D" w:rsidRPr="00201370" w:rsidRDefault="00480F8D" w:rsidP="00426566">
            <w:pPr>
              <w:pStyle w:val="affffe"/>
              <w:spacing w:line="360" w:lineRule="auto"/>
              <w:jc w:val="center"/>
              <w:rPr>
                <w:rFonts w:ascii="Times New Roman" w:hAnsi="Times New Roman" w:cs="Times New Roman"/>
                <w:sz w:val="28"/>
                <w:szCs w:val="28"/>
              </w:rPr>
            </w:pPr>
          </w:p>
        </w:tc>
        <w:tc>
          <w:tcPr>
            <w:tcW w:w="1587" w:type="dxa"/>
            <w:tcBorders>
              <w:top w:val="single" w:sz="4" w:space="0" w:color="auto"/>
              <w:left w:val="single" w:sz="4" w:space="0" w:color="auto"/>
              <w:bottom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r>
      <w:tr w:rsidR="00480F8D" w:rsidRPr="00694266">
        <w:trPr>
          <w:trHeight w:val="141"/>
        </w:trPr>
        <w:tc>
          <w:tcPr>
            <w:tcW w:w="1098" w:type="dxa"/>
            <w:tcBorders>
              <w:top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3577" w:type="dxa"/>
            <w:gridSpan w:val="2"/>
            <w:tcBorders>
              <w:top w:val="single" w:sz="4" w:space="0" w:color="auto"/>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спортивные и физкультурно-оздоровительные объекты</w:t>
            </w:r>
          </w:p>
        </w:tc>
        <w:tc>
          <w:tcPr>
            <w:tcW w:w="1602"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930A68">
              <w:rPr>
                <w:rFonts w:ascii="Times New Roman" w:hAnsi="Times New Roman" w:cs="Times New Roman"/>
                <w:sz w:val="28"/>
                <w:szCs w:val="28"/>
              </w:rPr>
              <w:t>единиц</w:t>
            </w:r>
          </w:p>
        </w:tc>
        <w:tc>
          <w:tcPr>
            <w:tcW w:w="1775" w:type="dxa"/>
            <w:tcBorders>
              <w:top w:val="single" w:sz="4" w:space="0" w:color="auto"/>
              <w:left w:val="single" w:sz="4" w:space="0" w:color="auto"/>
              <w:bottom w:val="single" w:sz="4" w:space="0" w:color="auto"/>
              <w:right w:val="single" w:sz="4" w:space="0" w:color="auto"/>
            </w:tcBorders>
          </w:tcPr>
          <w:p w:rsidR="00480F8D" w:rsidRPr="00201370" w:rsidRDefault="00480F8D" w:rsidP="00426566">
            <w:pPr>
              <w:pStyle w:val="affffe"/>
              <w:spacing w:line="360" w:lineRule="auto"/>
              <w:jc w:val="center"/>
              <w:rPr>
                <w:rFonts w:ascii="Times New Roman" w:hAnsi="Times New Roman" w:cs="Times New Roman"/>
                <w:sz w:val="28"/>
                <w:szCs w:val="28"/>
              </w:rPr>
            </w:pPr>
          </w:p>
        </w:tc>
        <w:tc>
          <w:tcPr>
            <w:tcW w:w="1587" w:type="dxa"/>
            <w:tcBorders>
              <w:top w:val="single" w:sz="4" w:space="0" w:color="auto"/>
              <w:left w:val="single" w:sz="4" w:space="0" w:color="auto"/>
              <w:bottom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r>
      <w:tr w:rsidR="00480F8D" w:rsidRPr="00694266">
        <w:trPr>
          <w:trHeight w:val="141"/>
        </w:trPr>
        <w:tc>
          <w:tcPr>
            <w:tcW w:w="1098" w:type="dxa"/>
            <w:tcBorders>
              <w:top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3577" w:type="dxa"/>
            <w:gridSpan w:val="2"/>
            <w:tcBorders>
              <w:top w:val="single" w:sz="4" w:space="0" w:color="auto"/>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объекты культурно-</w:t>
            </w:r>
            <w:r w:rsidRPr="0068253F">
              <w:rPr>
                <w:rFonts w:ascii="Times New Roman" w:hAnsi="Times New Roman" w:cs="Times New Roman"/>
                <w:sz w:val="28"/>
                <w:szCs w:val="28"/>
              </w:rPr>
              <w:lastRenderedPageBreak/>
              <w:t>досугового назначения</w:t>
            </w:r>
          </w:p>
        </w:tc>
        <w:tc>
          <w:tcPr>
            <w:tcW w:w="1602"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107B1B">
              <w:rPr>
                <w:rFonts w:ascii="Times New Roman" w:hAnsi="Times New Roman" w:cs="Times New Roman"/>
                <w:sz w:val="28"/>
                <w:szCs w:val="28"/>
              </w:rPr>
              <w:lastRenderedPageBreak/>
              <w:t>единиц</w:t>
            </w:r>
          </w:p>
        </w:tc>
        <w:tc>
          <w:tcPr>
            <w:tcW w:w="1775" w:type="dxa"/>
            <w:tcBorders>
              <w:top w:val="single" w:sz="4" w:space="0" w:color="auto"/>
              <w:left w:val="single" w:sz="4" w:space="0" w:color="auto"/>
              <w:bottom w:val="single" w:sz="4" w:space="0" w:color="auto"/>
              <w:right w:val="single" w:sz="4" w:space="0" w:color="auto"/>
            </w:tcBorders>
          </w:tcPr>
          <w:p w:rsidR="00480F8D" w:rsidRPr="00201370"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587" w:type="dxa"/>
            <w:tcBorders>
              <w:top w:val="single" w:sz="4" w:space="0" w:color="auto"/>
              <w:left w:val="single" w:sz="4" w:space="0" w:color="auto"/>
              <w:bottom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r>
      <w:tr w:rsidR="00480F8D" w:rsidRPr="00694266">
        <w:trPr>
          <w:trHeight w:val="141"/>
        </w:trPr>
        <w:tc>
          <w:tcPr>
            <w:tcW w:w="1098" w:type="dxa"/>
            <w:tcBorders>
              <w:top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6</w:t>
            </w:r>
          </w:p>
        </w:tc>
        <w:tc>
          <w:tcPr>
            <w:tcW w:w="3577" w:type="dxa"/>
            <w:gridSpan w:val="2"/>
            <w:tcBorders>
              <w:top w:val="single" w:sz="4" w:space="0" w:color="auto"/>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объекты торгового назначения</w:t>
            </w:r>
          </w:p>
        </w:tc>
        <w:tc>
          <w:tcPr>
            <w:tcW w:w="1602"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107B1B">
              <w:rPr>
                <w:rFonts w:ascii="Times New Roman" w:hAnsi="Times New Roman" w:cs="Times New Roman"/>
                <w:sz w:val="28"/>
                <w:szCs w:val="28"/>
              </w:rPr>
              <w:t>единиц</w:t>
            </w:r>
          </w:p>
        </w:tc>
        <w:tc>
          <w:tcPr>
            <w:tcW w:w="1775" w:type="dxa"/>
            <w:tcBorders>
              <w:top w:val="single" w:sz="4" w:space="0" w:color="auto"/>
              <w:left w:val="single" w:sz="4" w:space="0" w:color="auto"/>
              <w:bottom w:val="single" w:sz="4" w:space="0" w:color="auto"/>
              <w:right w:val="single" w:sz="4" w:space="0" w:color="auto"/>
            </w:tcBorders>
          </w:tcPr>
          <w:p w:rsidR="00480F8D" w:rsidRPr="009A54A8" w:rsidRDefault="00480F8D" w:rsidP="00426566">
            <w:pPr>
              <w:pStyle w:val="affffe"/>
              <w:spacing w:line="360" w:lineRule="auto"/>
              <w:jc w:val="center"/>
              <w:rPr>
                <w:rFonts w:ascii="Times New Roman" w:hAnsi="Times New Roman" w:cs="Times New Roman"/>
                <w:sz w:val="28"/>
                <w:szCs w:val="28"/>
                <w:highlight w:val="yellow"/>
              </w:rPr>
            </w:pPr>
          </w:p>
        </w:tc>
        <w:tc>
          <w:tcPr>
            <w:tcW w:w="1587" w:type="dxa"/>
            <w:tcBorders>
              <w:top w:val="single" w:sz="4" w:space="0" w:color="auto"/>
              <w:left w:val="single" w:sz="4" w:space="0" w:color="auto"/>
              <w:bottom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r>
      <w:tr w:rsidR="00480F8D" w:rsidRPr="00694266">
        <w:trPr>
          <w:trHeight w:val="141"/>
        </w:trPr>
        <w:tc>
          <w:tcPr>
            <w:tcW w:w="1098" w:type="dxa"/>
            <w:tcBorders>
              <w:top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3577" w:type="dxa"/>
            <w:gridSpan w:val="2"/>
            <w:tcBorders>
              <w:top w:val="single" w:sz="4" w:space="0" w:color="auto"/>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объекты общественного питания</w:t>
            </w:r>
          </w:p>
        </w:tc>
        <w:tc>
          <w:tcPr>
            <w:tcW w:w="1602"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107B1B">
              <w:rPr>
                <w:rFonts w:ascii="Times New Roman" w:hAnsi="Times New Roman" w:cs="Times New Roman"/>
                <w:sz w:val="28"/>
                <w:szCs w:val="28"/>
              </w:rPr>
              <w:t>единиц</w:t>
            </w:r>
          </w:p>
        </w:tc>
        <w:tc>
          <w:tcPr>
            <w:tcW w:w="1775" w:type="dxa"/>
            <w:tcBorders>
              <w:top w:val="single" w:sz="4" w:space="0" w:color="auto"/>
              <w:left w:val="single" w:sz="4" w:space="0" w:color="auto"/>
              <w:bottom w:val="single" w:sz="4" w:space="0" w:color="auto"/>
              <w:right w:val="single" w:sz="4" w:space="0" w:color="auto"/>
            </w:tcBorders>
          </w:tcPr>
          <w:p w:rsidR="00480F8D" w:rsidRPr="009A54A8" w:rsidRDefault="00480F8D" w:rsidP="00426566">
            <w:pPr>
              <w:pStyle w:val="affffe"/>
              <w:spacing w:line="360" w:lineRule="auto"/>
              <w:jc w:val="center"/>
              <w:rPr>
                <w:rFonts w:ascii="Times New Roman" w:hAnsi="Times New Roman" w:cs="Times New Roman"/>
                <w:sz w:val="28"/>
                <w:szCs w:val="28"/>
                <w:highlight w:val="yellow"/>
              </w:rPr>
            </w:pPr>
          </w:p>
        </w:tc>
        <w:tc>
          <w:tcPr>
            <w:tcW w:w="1587" w:type="dxa"/>
            <w:tcBorders>
              <w:top w:val="single" w:sz="4" w:space="0" w:color="auto"/>
              <w:left w:val="single" w:sz="4" w:space="0" w:color="auto"/>
              <w:bottom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r>
      <w:tr w:rsidR="00480F8D" w:rsidRPr="00694266">
        <w:trPr>
          <w:trHeight w:val="141"/>
        </w:trPr>
        <w:tc>
          <w:tcPr>
            <w:tcW w:w="1098" w:type="dxa"/>
            <w:tcBorders>
              <w:top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3577" w:type="dxa"/>
            <w:gridSpan w:val="2"/>
            <w:tcBorders>
              <w:top w:val="single" w:sz="4" w:space="0" w:color="auto"/>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организации и учреждения управления</w:t>
            </w:r>
          </w:p>
        </w:tc>
        <w:tc>
          <w:tcPr>
            <w:tcW w:w="1602"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107B1B">
              <w:rPr>
                <w:rFonts w:ascii="Times New Roman" w:hAnsi="Times New Roman" w:cs="Times New Roman"/>
                <w:sz w:val="28"/>
                <w:szCs w:val="28"/>
              </w:rPr>
              <w:t>единиц</w:t>
            </w:r>
          </w:p>
        </w:tc>
        <w:tc>
          <w:tcPr>
            <w:tcW w:w="1775" w:type="dxa"/>
            <w:tcBorders>
              <w:top w:val="single" w:sz="4" w:space="0" w:color="auto"/>
              <w:left w:val="single" w:sz="4" w:space="0" w:color="auto"/>
              <w:bottom w:val="single" w:sz="4" w:space="0" w:color="auto"/>
              <w:right w:val="single" w:sz="4" w:space="0" w:color="auto"/>
            </w:tcBorders>
          </w:tcPr>
          <w:p w:rsidR="00480F8D" w:rsidRPr="009A54A8" w:rsidRDefault="00480F8D" w:rsidP="00426566">
            <w:pPr>
              <w:pStyle w:val="affffe"/>
              <w:spacing w:line="360" w:lineRule="auto"/>
              <w:jc w:val="center"/>
              <w:rPr>
                <w:rFonts w:ascii="Times New Roman" w:hAnsi="Times New Roman" w:cs="Times New Roman"/>
                <w:sz w:val="28"/>
                <w:szCs w:val="28"/>
                <w:highlight w:val="yellow"/>
              </w:rPr>
            </w:pPr>
            <w:r w:rsidRPr="00201370">
              <w:rPr>
                <w:rFonts w:ascii="Times New Roman" w:hAnsi="Times New Roman" w:cs="Times New Roman"/>
                <w:sz w:val="28"/>
                <w:szCs w:val="28"/>
              </w:rPr>
              <w:t>2</w:t>
            </w:r>
          </w:p>
        </w:tc>
        <w:tc>
          <w:tcPr>
            <w:tcW w:w="1587" w:type="dxa"/>
            <w:tcBorders>
              <w:top w:val="single" w:sz="4" w:space="0" w:color="auto"/>
              <w:left w:val="single" w:sz="4" w:space="0" w:color="auto"/>
              <w:bottom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r>
      <w:tr w:rsidR="00480F8D" w:rsidRPr="00B92909">
        <w:trPr>
          <w:trHeight w:val="141"/>
        </w:trPr>
        <w:tc>
          <w:tcPr>
            <w:tcW w:w="9639" w:type="dxa"/>
            <w:gridSpan w:val="6"/>
            <w:tcBorders>
              <w:top w:val="single" w:sz="4" w:space="0" w:color="auto"/>
              <w:bottom w:val="single" w:sz="4" w:space="0" w:color="auto"/>
            </w:tcBorders>
          </w:tcPr>
          <w:p w:rsidR="00480F8D" w:rsidRPr="00B92909" w:rsidRDefault="00480F8D" w:rsidP="00426566">
            <w:pPr>
              <w:pStyle w:val="1"/>
              <w:spacing w:line="360" w:lineRule="auto"/>
              <w:jc w:val="center"/>
            </w:pPr>
            <w:bookmarkStart w:id="34" w:name="sub_1306"/>
            <w:r w:rsidRPr="00B92909">
              <w:t>V. Инженерная инфраструктура и благоустройство территории</w:t>
            </w:r>
            <w:bookmarkEnd w:id="34"/>
          </w:p>
        </w:tc>
      </w:tr>
      <w:tr w:rsidR="00480F8D" w:rsidRPr="00694266">
        <w:tblPrEx>
          <w:tblBorders>
            <w:top w:val="none" w:sz="0" w:space="0" w:color="auto"/>
            <w:left w:val="none" w:sz="0" w:space="0" w:color="auto"/>
            <w:bottom w:val="none" w:sz="0" w:space="0" w:color="auto"/>
            <w:right w:val="none" w:sz="0" w:space="0" w:color="auto"/>
          </w:tblBorders>
        </w:tblPrEx>
        <w:trPr>
          <w:trHeight w:val="813"/>
        </w:trPr>
        <w:tc>
          <w:tcPr>
            <w:tcW w:w="1098" w:type="dxa"/>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3577" w:type="dxa"/>
            <w:gridSpan w:val="2"/>
            <w:tcBorders>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водоснабжение</w:t>
            </w:r>
          </w:p>
        </w:tc>
        <w:tc>
          <w:tcPr>
            <w:tcW w:w="1602" w:type="dxa"/>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тыс. куб. м/в сутки</w:t>
            </w:r>
          </w:p>
        </w:tc>
        <w:tc>
          <w:tcPr>
            <w:tcW w:w="1775" w:type="dxa"/>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c>
          <w:tcPr>
            <w:tcW w:w="1587" w:type="dxa"/>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r>
      <w:tr w:rsidR="00480F8D">
        <w:tblPrEx>
          <w:tblBorders>
            <w:top w:val="none" w:sz="0" w:space="0" w:color="auto"/>
            <w:left w:val="none" w:sz="0" w:space="0" w:color="auto"/>
            <w:bottom w:val="none" w:sz="0" w:space="0" w:color="auto"/>
            <w:right w:val="none" w:sz="0" w:space="0" w:color="auto"/>
          </w:tblBorders>
        </w:tblPrEx>
        <w:trPr>
          <w:trHeight w:val="143"/>
        </w:trPr>
        <w:tc>
          <w:tcPr>
            <w:tcW w:w="1098" w:type="dxa"/>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c>
          <w:tcPr>
            <w:tcW w:w="3577" w:type="dxa"/>
            <w:gridSpan w:val="2"/>
            <w:tcBorders>
              <w:top w:val="single" w:sz="4" w:space="0" w:color="auto"/>
              <w:left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p>
        </w:tc>
        <w:tc>
          <w:tcPr>
            <w:tcW w:w="1602" w:type="dxa"/>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c>
          <w:tcPr>
            <w:tcW w:w="1775" w:type="dxa"/>
            <w:tcBorders>
              <w:top w:val="single" w:sz="4" w:space="0" w:color="auto"/>
              <w:left w:val="single" w:sz="4" w:space="0" w:color="auto"/>
              <w:right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highlight w:val="yellow"/>
              </w:rPr>
            </w:pPr>
          </w:p>
        </w:tc>
        <w:tc>
          <w:tcPr>
            <w:tcW w:w="1587" w:type="dxa"/>
            <w:tcBorders>
              <w:top w:val="single" w:sz="4" w:space="0" w:color="auto"/>
              <w:left w:val="single" w:sz="4" w:space="0" w:color="auto"/>
              <w:right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highlight w:val="yellow"/>
              </w:rPr>
            </w:pPr>
          </w:p>
        </w:tc>
      </w:tr>
      <w:tr w:rsidR="00480F8D" w:rsidRPr="00E34E7E">
        <w:tblPrEx>
          <w:tblBorders>
            <w:top w:val="none" w:sz="0" w:space="0" w:color="auto"/>
            <w:left w:val="none" w:sz="0" w:space="0" w:color="auto"/>
            <w:bottom w:val="none" w:sz="0" w:space="0" w:color="auto"/>
            <w:right w:val="none" w:sz="0" w:space="0" w:color="auto"/>
          </w:tblBorders>
        </w:tblPrEx>
        <w:trPr>
          <w:trHeight w:val="141"/>
        </w:trPr>
        <w:tc>
          <w:tcPr>
            <w:tcW w:w="1098" w:type="dxa"/>
            <w:tcBorders>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3577" w:type="dxa"/>
            <w:gridSpan w:val="2"/>
            <w:tcBorders>
              <w:left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Водопотребление всего:</w:t>
            </w:r>
          </w:p>
        </w:tc>
        <w:tc>
          <w:tcPr>
            <w:tcW w:w="1602" w:type="dxa"/>
            <w:tcBorders>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тыс. куб. м/в сутки</w:t>
            </w:r>
          </w:p>
        </w:tc>
        <w:tc>
          <w:tcPr>
            <w:tcW w:w="1775" w:type="dxa"/>
            <w:tcBorders>
              <w:left w:val="single" w:sz="4" w:space="0" w:color="auto"/>
              <w:right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rPr>
            </w:pPr>
            <w:r w:rsidRPr="00B43FB4">
              <w:rPr>
                <w:rFonts w:ascii="Times New Roman" w:hAnsi="Times New Roman" w:cs="Times New Roman"/>
                <w:sz w:val="28"/>
                <w:szCs w:val="28"/>
              </w:rPr>
              <w:t>0,265</w:t>
            </w:r>
          </w:p>
        </w:tc>
        <w:tc>
          <w:tcPr>
            <w:tcW w:w="1587" w:type="dxa"/>
            <w:tcBorders>
              <w:left w:val="single" w:sz="4" w:space="0" w:color="auto"/>
              <w:right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highlight w:val="yellow"/>
              </w:rPr>
            </w:pPr>
            <w:r w:rsidRPr="00B43FB4">
              <w:rPr>
                <w:rFonts w:ascii="Times New Roman" w:hAnsi="Times New Roman" w:cs="Times New Roman"/>
                <w:sz w:val="28"/>
                <w:szCs w:val="28"/>
              </w:rPr>
              <w:t>0,273</w:t>
            </w:r>
          </w:p>
        </w:tc>
      </w:tr>
      <w:tr w:rsidR="00480F8D" w:rsidRPr="00E34E7E">
        <w:trPr>
          <w:trHeight w:val="141"/>
        </w:trPr>
        <w:tc>
          <w:tcPr>
            <w:tcW w:w="1098" w:type="dxa"/>
            <w:tcBorders>
              <w:top w:val="nil"/>
              <w:bottom w:val="single" w:sz="4" w:space="0" w:color="auto"/>
              <w:right w:val="single" w:sz="4" w:space="0" w:color="auto"/>
            </w:tcBorders>
          </w:tcPr>
          <w:p w:rsidR="00480F8D" w:rsidRPr="00694266" w:rsidRDefault="00480F8D" w:rsidP="00426566">
            <w:pPr>
              <w:pStyle w:val="affffe"/>
              <w:spacing w:line="360" w:lineRule="auto"/>
              <w:rPr>
                <w:rFonts w:ascii="Times New Roman" w:hAnsi="Times New Roman" w:cs="Times New Roman"/>
                <w:sz w:val="28"/>
                <w:szCs w:val="28"/>
              </w:rPr>
            </w:pPr>
          </w:p>
        </w:tc>
        <w:tc>
          <w:tcPr>
            <w:tcW w:w="3577" w:type="dxa"/>
            <w:gridSpan w:val="2"/>
            <w:tcBorders>
              <w:top w:val="single" w:sz="4" w:space="0" w:color="auto"/>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в том числе:</w:t>
            </w:r>
          </w:p>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 на хозяйственно-питьевые нужды</w:t>
            </w:r>
          </w:p>
        </w:tc>
        <w:tc>
          <w:tcPr>
            <w:tcW w:w="1602"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тыс. куб. м/в сутки</w:t>
            </w:r>
          </w:p>
        </w:tc>
        <w:tc>
          <w:tcPr>
            <w:tcW w:w="1775" w:type="dxa"/>
            <w:tcBorders>
              <w:top w:val="single" w:sz="4" w:space="0" w:color="auto"/>
              <w:left w:val="single" w:sz="4" w:space="0" w:color="auto"/>
              <w:bottom w:val="single" w:sz="4" w:space="0" w:color="auto"/>
              <w:right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rPr>
            </w:pPr>
            <w:r w:rsidRPr="00B43FB4">
              <w:rPr>
                <w:rFonts w:ascii="Times New Roman" w:hAnsi="Times New Roman" w:cs="Times New Roman"/>
                <w:sz w:val="28"/>
                <w:szCs w:val="28"/>
              </w:rPr>
              <w:t>0,</w:t>
            </w:r>
            <w:r w:rsidRPr="00B43FB4">
              <w:rPr>
                <w:rFonts w:ascii="Times New Roman" w:hAnsi="Times New Roman" w:cs="Times New Roman"/>
                <w:sz w:val="28"/>
                <w:szCs w:val="28"/>
                <w:lang w:val="en-US"/>
              </w:rPr>
              <w:t>2</w:t>
            </w:r>
            <w:r w:rsidRPr="00B43FB4">
              <w:rPr>
                <w:rFonts w:ascii="Times New Roman" w:hAnsi="Times New Roman" w:cs="Times New Roman"/>
                <w:sz w:val="28"/>
                <w:szCs w:val="28"/>
              </w:rPr>
              <w:t>41</w:t>
            </w:r>
          </w:p>
        </w:tc>
        <w:tc>
          <w:tcPr>
            <w:tcW w:w="1587" w:type="dxa"/>
            <w:tcBorders>
              <w:top w:val="single" w:sz="4" w:space="0" w:color="auto"/>
              <w:left w:val="single" w:sz="4" w:space="0" w:color="auto"/>
              <w:bottom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highlight w:val="yellow"/>
              </w:rPr>
            </w:pPr>
            <w:r w:rsidRPr="00B43FB4">
              <w:rPr>
                <w:rFonts w:ascii="Times New Roman" w:hAnsi="Times New Roman" w:cs="Times New Roman"/>
                <w:sz w:val="28"/>
                <w:szCs w:val="28"/>
              </w:rPr>
              <w:t>0,248</w:t>
            </w:r>
          </w:p>
        </w:tc>
      </w:tr>
      <w:tr w:rsidR="00480F8D" w:rsidRPr="002660F0">
        <w:tblPrEx>
          <w:tblBorders>
            <w:top w:val="none" w:sz="0" w:space="0" w:color="auto"/>
            <w:left w:val="none" w:sz="0" w:space="0" w:color="auto"/>
            <w:bottom w:val="none" w:sz="0" w:space="0" w:color="auto"/>
            <w:right w:val="none" w:sz="0" w:space="0" w:color="auto"/>
          </w:tblBorders>
        </w:tblPrEx>
        <w:trPr>
          <w:trHeight w:val="1220"/>
        </w:trPr>
        <w:tc>
          <w:tcPr>
            <w:tcW w:w="1098"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3577" w:type="dxa"/>
            <w:gridSpan w:val="2"/>
            <w:tcBorders>
              <w:left w:val="single" w:sz="4" w:space="0" w:color="auto"/>
              <w:bottom w:val="single" w:sz="4" w:space="0" w:color="auto"/>
              <w:right w:val="single" w:sz="4" w:space="0" w:color="auto"/>
            </w:tcBorders>
          </w:tcPr>
          <w:p w:rsidR="00480F8D" w:rsidRPr="002848E6" w:rsidRDefault="00480F8D" w:rsidP="00426566">
            <w:pPr>
              <w:pStyle w:val="affffd"/>
              <w:spacing w:line="360" w:lineRule="auto"/>
            </w:pPr>
            <w:r w:rsidRPr="0068253F">
              <w:rPr>
                <w:rFonts w:ascii="Times New Roman" w:hAnsi="Times New Roman" w:cs="Times New Roman"/>
                <w:sz w:val="28"/>
                <w:szCs w:val="28"/>
              </w:rPr>
              <w:t>среднесуточное водопотребление на 1 человека</w:t>
            </w:r>
          </w:p>
        </w:tc>
        <w:tc>
          <w:tcPr>
            <w:tcW w:w="1602" w:type="dxa"/>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л./в сутки на чел.</w:t>
            </w:r>
          </w:p>
        </w:tc>
        <w:tc>
          <w:tcPr>
            <w:tcW w:w="1775" w:type="dxa"/>
            <w:tcBorders>
              <w:left w:val="single" w:sz="4" w:space="0" w:color="auto"/>
              <w:bottom w:val="single" w:sz="4" w:space="0" w:color="auto"/>
              <w:right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rPr>
            </w:pPr>
            <w:r w:rsidRPr="00B43FB4">
              <w:rPr>
                <w:rFonts w:ascii="Times New Roman" w:hAnsi="Times New Roman" w:cs="Times New Roman"/>
                <w:sz w:val="28"/>
                <w:szCs w:val="28"/>
              </w:rPr>
              <w:t>180</w:t>
            </w:r>
          </w:p>
        </w:tc>
        <w:tc>
          <w:tcPr>
            <w:tcW w:w="1587" w:type="dxa"/>
            <w:tcBorders>
              <w:left w:val="single" w:sz="4" w:space="0" w:color="auto"/>
              <w:bottom w:val="single" w:sz="4" w:space="0" w:color="auto"/>
              <w:right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rPr>
            </w:pPr>
            <w:r w:rsidRPr="00B43FB4">
              <w:rPr>
                <w:rFonts w:ascii="Times New Roman" w:hAnsi="Times New Roman" w:cs="Times New Roman"/>
                <w:sz w:val="28"/>
                <w:szCs w:val="28"/>
              </w:rPr>
              <w:t>180</w:t>
            </w:r>
          </w:p>
        </w:tc>
      </w:tr>
      <w:tr w:rsidR="00480F8D">
        <w:tblPrEx>
          <w:tblBorders>
            <w:top w:val="none" w:sz="0" w:space="0" w:color="auto"/>
            <w:left w:val="none" w:sz="0" w:space="0" w:color="auto"/>
            <w:bottom w:val="none" w:sz="0" w:space="0" w:color="auto"/>
            <w:right w:val="none" w:sz="0" w:space="0" w:color="auto"/>
          </w:tblBorders>
        </w:tblPrEx>
        <w:trPr>
          <w:trHeight w:val="209"/>
        </w:trPr>
        <w:tc>
          <w:tcPr>
            <w:tcW w:w="1098" w:type="dxa"/>
            <w:vMerge w:val="restart"/>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c>
          <w:tcPr>
            <w:tcW w:w="3577" w:type="dxa"/>
            <w:gridSpan w:val="2"/>
            <w:tcBorders>
              <w:top w:val="single" w:sz="4" w:space="0" w:color="auto"/>
              <w:left w:val="single" w:sz="4" w:space="0" w:color="auto"/>
              <w:right w:val="single" w:sz="4" w:space="0" w:color="auto"/>
            </w:tcBorders>
          </w:tcPr>
          <w:p w:rsidR="00480F8D" w:rsidRPr="001D39CA" w:rsidRDefault="00480F8D" w:rsidP="00426566">
            <w:pPr>
              <w:pStyle w:val="affffd"/>
              <w:spacing w:line="360" w:lineRule="auto"/>
              <w:rPr>
                <w:rFonts w:ascii="Times New Roman" w:hAnsi="Times New Roman" w:cs="Times New Roman"/>
                <w:sz w:val="28"/>
                <w:szCs w:val="28"/>
              </w:rPr>
            </w:pPr>
          </w:p>
        </w:tc>
        <w:tc>
          <w:tcPr>
            <w:tcW w:w="1602" w:type="dxa"/>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c>
          <w:tcPr>
            <w:tcW w:w="1775" w:type="dxa"/>
            <w:tcBorders>
              <w:top w:val="single" w:sz="4" w:space="0" w:color="auto"/>
              <w:left w:val="single" w:sz="4" w:space="0" w:color="auto"/>
              <w:right w:val="single" w:sz="4" w:space="0" w:color="auto"/>
            </w:tcBorders>
          </w:tcPr>
          <w:p w:rsidR="00480F8D" w:rsidRPr="00B43FB4" w:rsidRDefault="00480F8D" w:rsidP="00426566">
            <w:pPr>
              <w:pStyle w:val="affffe"/>
              <w:spacing w:line="360" w:lineRule="auto"/>
              <w:rPr>
                <w:rFonts w:ascii="Times New Roman" w:hAnsi="Times New Roman" w:cs="Times New Roman"/>
                <w:sz w:val="28"/>
                <w:szCs w:val="28"/>
              </w:rPr>
            </w:pPr>
          </w:p>
        </w:tc>
        <w:tc>
          <w:tcPr>
            <w:tcW w:w="1587" w:type="dxa"/>
            <w:tcBorders>
              <w:top w:val="single" w:sz="4" w:space="0" w:color="auto"/>
              <w:left w:val="single" w:sz="4" w:space="0" w:color="auto"/>
              <w:right w:val="single" w:sz="4" w:space="0" w:color="auto"/>
            </w:tcBorders>
          </w:tcPr>
          <w:p w:rsidR="00480F8D" w:rsidRPr="00B43FB4" w:rsidRDefault="00480F8D" w:rsidP="00426566">
            <w:pPr>
              <w:pStyle w:val="affffe"/>
              <w:spacing w:line="360" w:lineRule="auto"/>
              <w:rPr>
                <w:rFonts w:ascii="Times New Roman" w:hAnsi="Times New Roman" w:cs="Times New Roman"/>
                <w:sz w:val="28"/>
                <w:szCs w:val="28"/>
              </w:rPr>
            </w:pPr>
          </w:p>
        </w:tc>
      </w:tr>
      <w:tr w:rsidR="00480F8D" w:rsidRPr="009B1129">
        <w:trPr>
          <w:trHeight w:val="1419"/>
        </w:trPr>
        <w:tc>
          <w:tcPr>
            <w:tcW w:w="1098" w:type="dxa"/>
            <w:vMerge/>
            <w:tcBorders>
              <w:bottom w:val="single" w:sz="4" w:space="0" w:color="auto"/>
              <w:right w:val="single" w:sz="4" w:space="0" w:color="auto"/>
            </w:tcBorders>
          </w:tcPr>
          <w:p w:rsidR="00480F8D" w:rsidRPr="00694266" w:rsidRDefault="00480F8D" w:rsidP="00426566">
            <w:pPr>
              <w:pStyle w:val="affffe"/>
              <w:spacing w:line="360" w:lineRule="auto"/>
              <w:rPr>
                <w:rFonts w:ascii="Times New Roman" w:hAnsi="Times New Roman" w:cs="Times New Roman"/>
                <w:sz w:val="28"/>
                <w:szCs w:val="28"/>
              </w:rPr>
            </w:pPr>
          </w:p>
        </w:tc>
        <w:tc>
          <w:tcPr>
            <w:tcW w:w="3577" w:type="dxa"/>
            <w:gridSpan w:val="2"/>
            <w:tcBorders>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в том числе:</w:t>
            </w:r>
          </w:p>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 на хозяйственно-питьевые нужды</w:t>
            </w:r>
          </w:p>
        </w:tc>
        <w:tc>
          <w:tcPr>
            <w:tcW w:w="1602" w:type="dxa"/>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л./в сутки на чел.</w:t>
            </w:r>
          </w:p>
        </w:tc>
        <w:tc>
          <w:tcPr>
            <w:tcW w:w="1775" w:type="dxa"/>
            <w:tcBorders>
              <w:left w:val="single" w:sz="4" w:space="0" w:color="auto"/>
              <w:bottom w:val="single" w:sz="4" w:space="0" w:color="auto"/>
              <w:right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rPr>
            </w:pPr>
            <w:r w:rsidRPr="00B43FB4">
              <w:rPr>
                <w:rFonts w:ascii="Times New Roman" w:hAnsi="Times New Roman" w:cs="Times New Roman"/>
                <w:sz w:val="28"/>
                <w:szCs w:val="28"/>
              </w:rPr>
              <w:t>180</w:t>
            </w:r>
          </w:p>
        </w:tc>
        <w:tc>
          <w:tcPr>
            <w:tcW w:w="1587" w:type="dxa"/>
            <w:tcBorders>
              <w:left w:val="single" w:sz="4" w:space="0" w:color="auto"/>
              <w:bottom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rPr>
            </w:pPr>
            <w:r w:rsidRPr="00B43FB4">
              <w:rPr>
                <w:rFonts w:ascii="Times New Roman" w:hAnsi="Times New Roman" w:cs="Times New Roman"/>
                <w:sz w:val="28"/>
                <w:szCs w:val="28"/>
              </w:rPr>
              <w:t>180</w:t>
            </w:r>
          </w:p>
        </w:tc>
      </w:tr>
      <w:tr w:rsidR="00480F8D">
        <w:tblPrEx>
          <w:tblBorders>
            <w:top w:val="none" w:sz="0" w:space="0" w:color="auto"/>
            <w:left w:val="none" w:sz="0" w:space="0" w:color="auto"/>
            <w:bottom w:val="none" w:sz="0" w:space="0" w:color="auto"/>
            <w:right w:val="none" w:sz="0" w:space="0" w:color="auto"/>
          </w:tblBorders>
        </w:tblPrEx>
        <w:trPr>
          <w:trHeight w:val="285"/>
        </w:trPr>
        <w:tc>
          <w:tcPr>
            <w:tcW w:w="1098" w:type="dxa"/>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rPr>
                <w:rFonts w:ascii="Times New Roman" w:hAnsi="Times New Roman" w:cs="Times New Roman"/>
                <w:sz w:val="28"/>
                <w:szCs w:val="28"/>
              </w:rPr>
            </w:pPr>
          </w:p>
        </w:tc>
        <w:tc>
          <w:tcPr>
            <w:tcW w:w="3577" w:type="dxa"/>
            <w:gridSpan w:val="2"/>
            <w:tcBorders>
              <w:top w:val="single" w:sz="4" w:space="0" w:color="auto"/>
              <w:left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p>
        </w:tc>
        <w:tc>
          <w:tcPr>
            <w:tcW w:w="1602" w:type="dxa"/>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c>
          <w:tcPr>
            <w:tcW w:w="1775" w:type="dxa"/>
            <w:tcBorders>
              <w:top w:val="single" w:sz="4" w:space="0" w:color="auto"/>
              <w:left w:val="single" w:sz="4" w:space="0" w:color="auto"/>
              <w:right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highlight w:val="yellow"/>
              </w:rPr>
            </w:pPr>
          </w:p>
        </w:tc>
        <w:tc>
          <w:tcPr>
            <w:tcW w:w="1587" w:type="dxa"/>
            <w:tcBorders>
              <w:top w:val="single" w:sz="4" w:space="0" w:color="auto"/>
              <w:left w:val="single" w:sz="4" w:space="0" w:color="auto"/>
              <w:right w:val="single" w:sz="4" w:space="0" w:color="auto"/>
            </w:tcBorders>
          </w:tcPr>
          <w:p w:rsidR="00480F8D" w:rsidRPr="00B43FB4" w:rsidRDefault="00480F8D" w:rsidP="00426566">
            <w:pPr>
              <w:pStyle w:val="affffe"/>
              <w:spacing w:line="360" w:lineRule="auto"/>
              <w:rPr>
                <w:rFonts w:ascii="Times New Roman" w:hAnsi="Times New Roman" w:cs="Times New Roman"/>
                <w:sz w:val="28"/>
                <w:szCs w:val="28"/>
                <w:highlight w:val="yellow"/>
              </w:rPr>
            </w:pPr>
          </w:p>
        </w:tc>
      </w:tr>
      <w:tr w:rsidR="00480F8D" w:rsidRPr="00694266">
        <w:tblPrEx>
          <w:tblBorders>
            <w:top w:val="none" w:sz="0" w:space="0" w:color="auto"/>
            <w:left w:val="none" w:sz="0" w:space="0" w:color="auto"/>
            <w:bottom w:val="none" w:sz="0" w:space="0" w:color="auto"/>
            <w:right w:val="none" w:sz="0" w:space="0" w:color="auto"/>
          </w:tblBorders>
        </w:tblPrEx>
        <w:trPr>
          <w:trHeight w:val="770"/>
        </w:trPr>
        <w:tc>
          <w:tcPr>
            <w:tcW w:w="1098" w:type="dxa"/>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3577" w:type="dxa"/>
            <w:gridSpan w:val="2"/>
            <w:tcBorders>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протяженность сетей водоснабжения</w:t>
            </w:r>
          </w:p>
        </w:tc>
        <w:tc>
          <w:tcPr>
            <w:tcW w:w="1602" w:type="dxa"/>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км</w:t>
            </w:r>
          </w:p>
        </w:tc>
        <w:tc>
          <w:tcPr>
            <w:tcW w:w="1775" w:type="dxa"/>
            <w:tcBorders>
              <w:left w:val="single" w:sz="4" w:space="0" w:color="auto"/>
              <w:bottom w:val="single" w:sz="4" w:space="0" w:color="auto"/>
              <w:right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highlight w:val="yellow"/>
              </w:rPr>
            </w:pPr>
          </w:p>
        </w:tc>
        <w:tc>
          <w:tcPr>
            <w:tcW w:w="1587" w:type="dxa"/>
            <w:tcBorders>
              <w:left w:val="single" w:sz="4" w:space="0" w:color="auto"/>
              <w:bottom w:val="single" w:sz="4" w:space="0" w:color="auto"/>
              <w:right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highlight w:val="yellow"/>
              </w:rPr>
            </w:pPr>
          </w:p>
        </w:tc>
      </w:tr>
      <w:tr w:rsidR="00480F8D">
        <w:tblPrEx>
          <w:tblBorders>
            <w:top w:val="none" w:sz="0" w:space="0" w:color="auto"/>
            <w:left w:val="none" w:sz="0" w:space="0" w:color="auto"/>
            <w:bottom w:val="none" w:sz="0" w:space="0" w:color="auto"/>
            <w:right w:val="none" w:sz="0" w:space="0" w:color="auto"/>
          </w:tblBorders>
        </w:tblPrEx>
        <w:trPr>
          <w:trHeight w:val="182"/>
        </w:trPr>
        <w:tc>
          <w:tcPr>
            <w:tcW w:w="1098" w:type="dxa"/>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c>
          <w:tcPr>
            <w:tcW w:w="3577" w:type="dxa"/>
            <w:gridSpan w:val="2"/>
            <w:tcBorders>
              <w:top w:val="single" w:sz="4" w:space="0" w:color="auto"/>
              <w:left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p>
        </w:tc>
        <w:tc>
          <w:tcPr>
            <w:tcW w:w="1602" w:type="dxa"/>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rPr>
                <w:rFonts w:ascii="Times New Roman" w:hAnsi="Times New Roman" w:cs="Times New Roman"/>
                <w:sz w:val="28"/>
                <w:szCs w:val="28"/>
              </w:rPr>
            </w:pPr>
          </w:p>
        </w:tc>
        <w:tc>
          <w:tcPr>
            <w:tcW w:w="1775" w:type="dxa"/>
            <w:tcBorders>
              <w:top w:val="single" w:sz="4" w:space="0" w:color="auto"/>
              <w:left w:val="single" w:sz="4" w:space="0" w:color="auto"/>
              <w:right w:val="single" w:sz="4" w:space="0" w:color="auto"/>
            </w:tcBorders>
          </w:tcPr>
          <w:p w:rsidR="00480F8D" w:rsidRPr="00B43FB4" w:rsidRDefault="00480F8D" w:rsidP="00426566">
            <w:pPr>
              <w:pStyle w:val="affffe"/>
              <w:spacing w:line="360" w:lineRule="auto"/>
              <w:rPr>
                <w:rFonts w:ascii="Times New Roman" w:hAnsi="Times New Roman" w:cs="Times New Roman"/>
                <w:sz w:val="28"/>
                <w:szCs w:val="28"/>
                <w:highlight w:val="yellow"/>
              </w:rPr>
            </w:pPr>
          </w:p>
        </w:tc>
        <w:tc>
          <w:tcPr>
            <w:tcW w:w="1587" w:type="dxa"/>
            <w:tcBorders>
              <w:top w:val="single" w:sz="4" w:space="0" w:color="auto"/>
              <w:left w:val="single" w:sz="4" w:space="0" w:color="auto"/>
              <w:right w:val="single" w:sz="4" w:space="0" w:color="auto"/>
            </w:tcBorders>
          </w:tcPr>
          <w:p w:rsidR="00480F8D" w:rsidRPr="00B43FB4" w:rsidRDefault="00480F8D" w:rsidP="00426566">
            <w:pPr>
              <w:pStyle w:val="affffe"/>
              <w:spacing w:line="360" w:lineRule="auto"/>
              <w:rPr>
                <w:rFonts w:ascii="Times New Roman" w:hAnsi="Times New Roman" w:cs="Times New Roman"/>
                <w:sz w:val="28"/>
                <w:szCs w:val="28"/>
                <w:highlight w:val="yellow"/>
              </w:rPr>
            </w:pPr>
          </w:p>
        </w:tc>
      </w:tr>
      <w:tr w:rsidR="00480F8D" w:rsidRPr="00E34E7E">
        <w:tblPrEx>
          <w:tblBorders>
            <w:top w:val="none" w:sz="0" w:space="0" w:color="auto"/>
            <w:left w:val="none" w:sz="0" w:space="0" w:color="auto"/>
            <w:bottom w:val="none" w:sz="0" w:space="0" w:color="auto"/>
            <w:right w:val="none" w:sz="0" w:space="0" w:color="auto"/>
          </w:tblBorders>
        </w:tblPrEx>
        <w:trPr>
          <w:trHeight w:val="880"/>
        </w:trPr>
        <w:tc>
          <w:tcPr>
            <w:tcW w:w="1098" w:type="dxa"/>
            <w:tcBorders>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lastRenderedPageBreak/>
              <w:t>5</w:t>
            </w:r>
          </w:p>
        </w:tc>
        <w:tc>
          <w:tcPr>
            <w:tcW w:w="3577" w:type="dxa"/>
            <w:gridSpan w:val="2"/>
            <w:tcBorders>
              <w:left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Общее поступление сточных вод</w:t>
            </w:r>
          </w:p>
          <w:p w:rsidR="00480F8D" w:rsidRDefault="00480F8D" w:rsidP="00426566">
            <w:pPr>
              <w:spacing w:line="360" w:lineRule="auto"/>
            </w:pPr>
            <w:r w:rsidRPr="00694266">
              <w:rPr>
                <w:sz w:val="28"/>
                <w:szCs w:val="28"/>
              </w:rPr>
              <w:t>- всего</w:t>
            </w:r>
          </w:p>
        </w:tc>
        <w:tc>
          <w:tcPr>
            <w:tcW w:w="1602" w:type="dxa"/>
            <w:tcBorders>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тыс. куб. м/в сутки</w:t>
            </w:r>
          </w:p>
        </w:tc>
        <w:tc>
          <w:tcPr>
            <w:tcW w:w="1775" w:type="dxa"/>
            <w:tcBorders>
              <w:left w:val="single" w:sz="4" w:space="0" w:color="auto"/>
              <w:right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rPr>
            </w:pPr>
            <w:r w:rsidRPr="00B43FB4">
              <w:rPr>
                <w:rFonts w:ascii="Times New Roman" w:hAnsi="Times New Roman" w:cs="Times New Roman"/>
                <w:sz w:val="28"/>
                <w:szCs w:val="28"/>
              </w:rPr>
              <w:t>0,265</w:t>
            </w:r>
          </w:p>
        </w:tc>
        <w:tc>
          <w:tcPr>
            <w:tcW w:w="1587" w:type="dxa"/>
            <w:tcBorders>
              <w:left w:val="single" w:sz="4" w:space="0" w:color="auto"/>
              <w:right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highlight w:val="yellow"/>
              </w:rPr>
            </w:pPr>
            <w:r w:rsidRPr="00B43FB4">
              <w:rPr>
                <w:rFonts w:ascii="Times New Roman" w:hAnsi="Times New Roman" w:cs="Times New Roman"/>
                <w:sz w:val="28"/>
                <w:szCs w:val="28"/>
              </w:rPr>
              <w:t>0,273</w:t>
            </w:r>
          </w:p>
        </w:tc>
      </w:tr>
      <w:tr w:rsidR="00480F8D" w:rsidRPr="00E34E7E">
        <w:trPr>
          <w:trHeight w:val="141"/>
        </w:trPr>
        <w:tc>
          <w:tcPr>
            <w:tcW w:w="1098" w:type="dxa"/>
            <w:tcBorders>
              <w:top w:val="single" w:sz="4" w:space="0" w:color="auto"/>
              <w:bottom w:val="single" w:sz="4" w:space="0" w:color="auto"/>
              <w:right w:val="single" w:sz="4" w:space="0" w:color="auto"/>
            </w:tcBorders>
          </w:tcPr>
          <w:p w:rsidR="00480F8D" w:rsidRPr="00694266" w:rsidRDefault="00480F8D" w:rsidP="00426566">
            <w:pPr>
              <w:pStyle w:val="affffe"/>
              <w:spacing w:line="360" w:lineRule="auto"/>
              <w:rPr>
                <w:rFonts w:ascii="Times New Roman" w:hAnsi="Times New Roman" w:cs="Times New Roman"/>
                <w:sz w:val="28"/>
                <w:szCs w:val="28"/>
              </w:rPr>
            </w:pPr>
          </w:p>
        </w:tc>
        <w:tc>
          <w:tcPr>
            <w:tcW w:w="3577" w:type="dxa"/>
            <w:gridSpan w:val="2"/>
            <w:tcBorders>
              <w:top w:val="single" w:sz="4" w:space="0" w:color="auto"/>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в том числе:</w:t>
            </w:r>
          </w:p>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 хозяйственно-бытовые сточные воды</w:t>
            </w:r>
          </w:p>
        </w:tc>
        <w:tc>
          <w:tcPr>
            <w:tcW w:w="1602"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тыс. куб. м/в сутки</w:t>
            </w:r>
          </w:p>
        </w:tc>
        <w:tc>
          <w:tcPr>
            <w:tcW w:w="1775" w:type="dxa"/>
            <w:tcBorders>
              <w:top w:val="single" w:sz="4" w:space="0" w:color="auto"/>
              <w:left w:val="single" w:sz="4" w:space="0" w:color="auto"/>
              <w:bottom w:val="single" w:sz="4" w:space="0" w:color="auto"/>
              <w:right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rPr>
            </w:pPr>
            <w:r w:rsidRPr="00B43FB4">
              <w:rPr>
                <w:rFonts w:ascii="Times New Roman" w:hAnsi="Times New Roman" w:cs="Times New Roman"/>
                <w:sz w:val="28"/>
                <w:szCs w:val="28"/>
              </w:rPr>
              <w:t>0,</w:t>
            </w:r>
            <w:r w:rsidRPr="00B43FB4">
              <w:rPr>
                <w:rFonts w:ascii="Times New Roman" w:hAnsi="Times New Roman" w:cs="Times New Roman"/>
                <w:sz w:val="28"/>
                <w:szCs w:val="28"/>
                <w:lang w:val="en-US"/>
              </w:rPr>
              <w:t>2</w:t>
            </w:r>
            <w:r w:rsidRPr="00B43FB4">
              <w:rPr>
                <w:rFonts w:ascii="Times New Roman" w:hAnsi="Times New Roman" w:cs="Times New Roman"/>
                <w:sz w:val="28"/>
                <w:szCs w:val="28"/>
              </w:rPr>
              <w:t>41</w:t>
            </w:r>
          </w:p>
        </w:tc>
        <w:tc>
          <w:tcPr>
            <w:tcW w:w="1587" w:type="dxa"/>
            <w:tcBorders>
              <w:top w:val="single" w:sz="4" w:space="0" w:color="auto"/>
              <w:left w:val="single" w:sz="4" w:space="0" w:color="auto"/>
              <w:bottom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highlight w:val="yellow"/>
              </w:rPr>
            </w:pPr>
            <w:r w:rsidRPr="00B43FB4">
              <w:rPr>
                <w:rFonts w:ascii="Times New Roman" w:hAnsi="Times New Roman" w:cs="Times New Roman"/>
                <w:sz w:val="28"/>
                <w:szCs w:val="28"/>
              </w:rPr>
              <w:t>0,248</w:t>
            </w:r>
          </w:p>
        </w:tc>
      </w:tr>
      <w:tr w:rsidR="00480F8D" w:rsidRPr="00694266">
        <w:tblPrEx>
          <w:tblBorders>
            <w:top w:val="none" w:sz="0" w:space="0" w:color="auto"/>
            <w:left w:val="none" w:sz="0" w:space="0" w:color="auto"/>
            <w:bottom w:val="none" w:sz="0" w:space="0" w:color="auto"/>
            <w:right w:val="none" w:sz="0" w:space="0" w:color="auto"/>
          </w:tblBorders>
        </w:tblPrEx>
        <w:trPr>
          <w:trHeight w:val="141"/>
        </w:trPr>
        <w:tc>
          <w:tcPr>
            <w:tcW w:w="1098"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3577" w:type="dxa"/>
            <w:gridSpan w:val="2"/>
            <w:tcBorders>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электроснабжение</w:t>
            </w:r>
          </w:p>
        </w:tc>
        <w:tc>
          <w:tcPr>
            <w:tcW w:w="1602" w:type="dxa"/>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c>
          <w:tcPr>
            <w:tcW w:w="1775" w:type="dxa"/>
            <w:tcBorders>
              <w:left w:val="single" w:sz="4" w:space="0" w:color="auto"/>
              <w:bottom w:val="single" w:sz="4" w:space="0" w:color="auto"/>
              <w:right w:val="single" w:sz="4" w:space="0" w:color="auto"/>
            </w:tcBorders>
          </w:tcPr>
          <w:p w:rsidR="00480F8D" w:rsidRPr="00B43FB4" w:rsidRDefault="00480F8D" w:rsidP="00426566">
            <w:pPr>
              <w:pStyle w:val="affffe"/>
              <w:spacing w:line="360" w:lineRule="auto"/>
              <w:rPr>
                <w:rFonts w:ascii="Times New Roman" w:hAnsi="Times New Roman" w:cs="Times New Roman"/>
                <w:sz w:val="28"/>
                <w:szCs w:val="28"/>
                <w:highlight w:val="yellow"/>
              </w:rPr>
            </w:pPr>
          </w:p>
        </w:tc>
        <w:tc>
          <w:tcPr>
            <w:tcW w:w="1587" w:type="dxa"/>
            <w:tcBorders>
              <w:left w:val="single" w:sz="4" w:space="0" w:color="auto"/>
              <w:bottom w:val="single" w:sz="4" w:space="0" w:color="auto"/>
              <w:right w:val="single" w:sz="4" w:space="0" w:color="auto"/>
            </w:tcBorders>
          </w:tcPr>
          <w:p w:rsidR="00480F8D" w:rsidRPr="00B43FB4" w:rsidRDefault="00480F8D" w:rsidP="00426566">
            <w:pPr>
              <w:pStyle w:val="affffe"/>
              <w:spacing w:line="360" w:lineRule="auto"/>
              <w:rPr>
                <w:rFonts w:ascii="Times New Roman" w:hAnsi="Times New Roman" w:cs="Times New Roman"/>
                <w:sz w:val="28"/>
                <w:szCs w:val="28"/>
                <w:highlight w:val="yellow"/>
              </w:rPr>
            </w:pPr>
          </w:p>
        </w:tc>
      </w:tr>
      <w:tr w:rsidR="00480F8D" w:rsidRPr="00CF43B4">
        <w:tblPrEx>
          <w:tblBorders>
            <w:top w:val="none" w:sz="0" w:space="0" w:color="auto"/>
            <w:left w:val="none" w:sz="0" w:space="0" w:color="auto"/>
            <w:bottom w:val="none" w:sz="0" w:space="0" w:color="auto"/>
            <w:right w:val="none" w:sz="0" w:space="0" w:color="auto"/>
          </w:tblBorders>
        </w:tblPrEx>
        <w:trPr>
          <w:trHeight w:val="1449"/>
        </w:trPr>
        <w:tc>
          <w:tcPr>
            <w:tcW w:w="1098" w:type="dxa"/>
            <w:vMerge w:val="restart"/>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6.1</w:t>
            </w:r>
          </w:p>
        </w:tc>
        <w:tc>
          <w:tcPr>
            <w:tcW w:w="3577" w:type="dxa"/>
            <w:gridSpan w:val="2"/>
            <w:tcBorders>
              <w:top w:val="single" w:sz="4" w:space="0" w:color="auto"/>
              <w:left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потребность в электроэнергии</w:t>
            </w:r>
          </w:p>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 всего</w:t>
            </w:r>
          </w:p>
        </w:tc>
        <w:tc>
          <w:tcPr>
            <w:tcW w:w="1602" w:type="dxa"/>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млн. кВт.ч./в год</w:t>
            </w:r>
          </w:p>
        </w:tc>
        <w:tc>
          <w:tcPr>
            <w:tcW w:w="1775" w:type="dxa"/>
            <w:tcBorders>
              <w:top w:val="single" w:sz="4" w:space="0" w:color="auto"/>
              <w:left w:val="single" w:sz="4" w:space="0" w:color="auto"/>
              <w:right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rPr>
            </w:pPr>
            <w:r w:rsidRPr="00B43FB4">
              <w:rPr>
                <w:rFonts w:ascii="Times New Roman" w:hAnsi="Times New Roman" w:cs="Times New Roman"/>
                <w:sz w:val="28"/>
                <w:szCs w:val="28"/>
              </w:rPr>
              <w:t>0,</w:t>
            </w:r>
            <w:r w:rsidRPr="00B43FB4">
              <w:rPr>
                <w:rFonts w:ascii="Times New Roman" w:hAnsi="Times New Roman" w:cs="Times New Roman"/>
                <w:sz w:val="28"/>
                <w:szCs w:val="28"/>
                <w:lang w:val="en-US"/>
              </w:rPr>
              <w:t>1</w:t>
            </w:r>
            <w:r w:rsidRPr="00B43FB4">
              <w:rPr>
                <w:rFonts w:ascii="Times New Roman" w:hAnsi="Times New Roman" w:cs="Times New Roman"/>
                <w:sz w:val="28"/>
                <w:szCs w:val="28"/>
              </w:rPr>
              <w:t>12</w:t>
            </w:r>
          </w:p>
        </w:tc>
        <w:tc>
          <w:tcPr>
            <w:tcW w:w="1587" w:type="dxa"/>
            <w:tcBorders>
              <w:top w:val="single" w:sz="4" w:space="0" w:color="auto"/>
              <w:left w:val="single" w:sz="4" w:space="0" w:color="auto"/>
              <w:right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rPr>
            </w:pPr>
            <w:r w:rsidRPr="00B43FB4">
              <w:rPr>
                <w:rFonts w:ascii="Times New Roman" w:hAnsi="Times New Roman" w:cs="Times New Roman"/>
                <w:sz w:val="28"/>
                <w:szCs w:val="28"/>
              </w:rPr>
              <w:t>0,</w:t>
            </w:r>
            <w:r w:rsidRPr="00B43FB4">
              <w:rPr>
                <w:rFonts w:ascii="Times New Roman" w:hAnsi="Times New Roman" w:cs="Times New Roman"/>
                <w:sz w:val="28"/>
                <w:szCs w:val="28"/>
                <w:lang w:val="en-US"/>
              </w:rPr>
              <w:t>1</w:t>
            </w:r>
            <w:r w:rsidRPr="00B43FB4">
              <w:rPr>
                <w:rFonts w:ascii="Times New Roman" w:hAnsi="Times New Roman" w:cs="Times New Roman"/>
                <w:sz w:val="28"/>
                <w:szCs w:val="28"/>
              </w:rPr>
              <w:t>16</w:t>
            </w:r>
          </w:p>
        </w:tc>
      </w:tr>
      <w:tr w:rsidR="00480F8D" w:rsidRPr="00CF43B4">
        <w:tblPrEx>
          <w:tblBorders>
            <w:top w:val="none" w:sz="0" w:space="0" w:color="auto"/>
            <w:left w:val="none" w:sz="0" w:space="0" w:color="auto"/>
            <w:bottom w:val="none" w:sz="0" w:space="0" w:color="auto"/>
            <w:right w:val="none" w:sz="0" w:space="0" w:color="auto"/>
          </w:tblBorders>
        </w:tblPrEx>
        <w:trPr>
          <w:trHeight w:val="141"/>
        </w:trPr>
        <w:tc>
          <w:tcPr>
            <w:tcW w:w="1098" w:type="dxa"/>
            <w:vMerge/>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rPr>
                <w:rFonts w:ascii="Times New Roman" w:hAnsi="Times New Roman" w:cs="Times New Roman"/>
                <w:sz w:val="28"/>
                <w:szCs w:val="28"/>
              </w:rPr>
            </w:pPr>
          </w:p>
        </w:tc>
        <w:tc>
          <w:tcPr>
            <w:tcW w:w="3577" w:type="dxa"/>
            <w:gridSpan w:val="2"/>
            <w:tcBorders>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 на коммунально-бытовые нужды</w:t>
            </w:r>
          </w:p>
        </w:tc>
        <w:tc>
          <w:tcPr>
            <w:tcW w:w="1602" w:type="dxa"/>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млн. кВт.ч./в год</w:t>
            </w:r>
          </w:p>
        </w:tc>
        <w:tc>
          <w:tcPr>
            <w:tcW w:w="1775" w:type="dxa"/>
            <w:tcBorders>
              <w:left w:val="single" w:sz="4" w:space="0" w:color="auto"/>
              <w:bottom w:val="single" w:sz="4" w:space="0" w:color="auto"/>
              <w:right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rPr>
            </w:pPr>
            <w:r w:rsidRPr="00B43FB4">
              <w:rPr>
                <w:rFonts w:ascii="Times New Roman" w:hAnsi="Times New Roman" w:cs="Times New Roman"/>
                <w:sz w:val="28"/>
                <w:szCs w:val="28"/>
              </w:rPr>
              <w:t>0,</w:t>
            </w:r>
            <w:r w:rsidRPr="00B43FB4">
              <w:rPr>
                <w:rFonts w:ascii="Times New Roman" w:hAnsi="Times New Roman" w:cs="Times New Roman"/>
                <w:sz w:val="28"/>
                <w:szCs w:val="28"/>
                <w:lang w:val="en-US"/>
              </w:rPr>
              <w:t>1</w:t>
            </w:r>
            <w:r w:rsidRPr="00B43FB4">
              <w:rPr>
                <w:rFonts w:ascii="Times New Roman" w:hAnsi="Times New Roman" w:cs="Times New Roman"/>
                <w:sz w:val="28"/>
                <w:szCs w:val="28"/>
              </w:rPr>
              <w:t>12</w:t>
            </w:r>
          </w:p>
        </w:tc>
        <w:tc>
          <w:tcPr>
            <w:tcW w:w="1587" w:type="dxa"/>
            <w:tcBorders>
              <w:left w:val="single" w:sz="4" w:space="0" w:color="auto"/>
              <w:bottom w:val="single" w:sz="4" w:space="0" w:color="auto"/>
              <w:right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rPr>
            </w:pPr>
            <w:r w:rsidRPr="00B43FB4">
              <w:rPr>
                <w:rFonts w:ascii="Times New Roman" w:hAnsi="Times New Roman" w:cs="Times New Roman"/>
                <w:sz w:val="28"/>
                <w:szCs w:val="28"/>
              </w:rPr>
              <w:t>0,</w:t>
            </w:r>
            <w:r w:rsidRPr="00B43FB4">
              <w:rPr>
                <w:rFonts w:ascii="Times New Roman" w:hAnsi="Times New Roman" w:cs="Times New Roman"/>
                <w:sz w:val="28"/>
                <w:szCs w:val="28"/>
                <w:lang w:val="en-US"/>
              </w:rPr>
              <w:t>1</w:t>
            </w:r>
            <w:r w:rsidRPr="00B43FB4">
              <w:rPr>
                <w:rFonts w:ascii="Times New Roman" w:hAnsi="Times New Roman" w:cs="Times New Roman"/>
                <w:sz w:val="28"/>
                <w:szCs w:val="28"/>
              </w:rPr>
              <w:t>16</w:t>
            </w:r>
          </w:p>
        </w:tc>
      </w:tr>
      <w:tr w:rsidR="00480F8D" w:rsidRPr="00CF43B4">
        <w:tblPrEx>
          <w:tblBorders>
            <w:top w:val="none" w:sz="0" w:space="0" w:color="auto"/>
            <w:left w:val="none" w:sz="0" w:space="0" w:color="auto"/>
            <w:bottom w:val="none" w:sz="0" w:space="0" w:color="auto"/>
            <w:right w:val="none" w:sz="0" w:space="0" w:color="auto"/>
          </w:tblBorders>
        </w:tblPrEx>
        <w:trPr>
          <w:trHeight w:val="141"/>
        </w:trPr>
        <w:tc>
          <w:tcPr>
            <w:tcW w:w="1098" w:type="dxa"/>
            <w:vMerge w:val="restart"/>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6.2</w:t>
            </w:r>
          </w:p>
        </w:tc>
        <w:tc>
          <w:tcPr>
            <w:tcW w:w="3577" w:type="dxa"/>
            <w:gridSpan w:val="2"/>
            <w:tcBorders>
              <w:top w:val="single" w:sz="4" w:space="0" w:color="auto"/>
              <w:left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потребление электроэнергии на 1 чел. в год</w:t>
            </w:r>
          </w:p>
        </w:tc>
        <w:tc>
          <w:tcPr>
            <w:tcW w:w="1602" w:type="dxa"/>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кВт.ч.</w:t>
            </w:r>
          </w:p>
        </w:tc>
        <w:tc>
          <w:tcPr>
            <w:tcW w:w="1775" w:type="dxa"/>
            <w:tcBorders>
              <w:top w:val="single" w:sz="4" w:space="0" w:color="auto"/>
              <w:left w:val="single" w:sz="4" w:space="0" w:color="auto"/>
              <w:right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rPr>
            </w:pPr>
            <w:r w:rsidRPr="00B43FB4">
              <w:rPr>
                <w:rFonts w:ascii="Times New Roman" w:hAnsi="Times New Roman" w:cs="Times New Roman"/>
                <w:sz w:val="28"/>
                <w:szCs w:val="28"/>
              </w:rPr>
              <w:t>84</w:t>
            </w:r>
          </w:p>
        </w:tc>
        <w:tc>
          <w:tcPr>
            <w:tcW w:w="1587" w:type="dxa"/>
            <w:tcBorders>
              <w:top w:val="single" w:sz="4" w:space="0" w:color="auto"/>
              <w:left w:val="single" w:sz="4" w:space="0" w:color="auto"/>
              <w:right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rPr>
            </w:pPr>
            <w:r w:rsidRPr="00B43FB4">
              <w:rPr>
                <w:rFonts w:ascii="Times New Roman" w:hAnsi="Times New Roman" w:cs="Times New Roman"/>
                <w:sz w:val="28"/>
                <w:szCs w:val="28"/>
              </w:rPr>
              <w:t>84</w:t>
            </w:r>
          </w:p>
        </w:tc>
      </w:tr>
      <w:tr w:rsidR="00480F8D" w:rsidRPr="00CF43B4">
        <w:tblPrEx>
          <w:tblBorders>
            <w:top w:val="none" w:sz="0" w:space="0" w:color="auto"/>
            <w:left w:val="none" w:sz="0" w:space="0" w:color="auto"/>
            <w:bottom w:val="none" w:sz="0" w:space="0" w:color="auto"/>
            <w:right w:val="none" w:sz="0" w:space="0" w:color="auto"/>
          </w:tblBorders>
        </w:tblPrEx>
        <w:trPr>
          <w:trHeight w:val="1315"/>
        </w:trPr>
        <w:tc>
          <w:tcPr>
            <w:tcW w:w="1098" w:type="dxa"/>
            <w:vMerge/>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rPr>
                <w:rFonts w:ascii="Times New Roman" w:hAnsi="Times New Roman" w:cs="Times New Roman"/>
                <w:sz w:val="28"/>
                <w:szCs w:val="28"/>
              </w:rPr>
            </w:pPr>
          </w:p>
        </w:tc>
        <w:tc>
          <w:tcPr>
            <w:tcW w:w="3577" w:type="dxa"/>
            <w:gridSpan w:val="2"/>
            <w:tcBorders>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в том числе:</w:t>
            </w:r>
          </w:p>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 на коммунально-бытовые нужды</w:t>
            </w:r>
          </w:p>
        </w:tc>
        <w:tc>
          <w:tcPr>
            <w:tcW w:w="1602" w:type="dxa"/>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кВт.ч.</w:t>
            </w:r>
          </w:p>
        </w:tc>
        <w:tc>
          <w:tcPr>
            <w:tcW w:w="1775" w:type="dxa"/>
            <w:tcBorders>
              <w:left w:val="single" w:sz="4" w:space="0" w:color="auto"/>
              <w:bottom w:val="single" w:sz="4" w:space="0" w:color="auto"/>
              <w:right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rPr>
            </w:pPr>
            <w:r w:rsidRPr="00B43FB4">
              <w:rPr>
                <w:rFonts w:ascii="Times New Roman" w:hAnsi="Times New Roman" w:cs="Times New Roman"/>
                <w:sz w:val="28"/>
                <w:szCs w:val="28"/>
              </w:rPr>
              <w:t>84</w:t>
            </w:r>
          </w:p>
        </w:tc>
        <w:tc>
          <w:tcPr>
            <w:tcW w:w="1587" w:type="dxa"/>
            <w:tcBorders>
              <w:left w:val="single" w:sz="4" w:space="0" w:color="auto"/>
              <w:bottom w:val="single" w:sz="4" w:space="0" w:color="auto"/>
              <w:right w:val="single" w:sz="4" w:space="0" w:color="auto"/>
            </w:tcBorders>
          </w:tcPr>
          <w:p w:rsidR="00480F8D" w:rsidRPr="00B43FB4" w:rsidRDefault="00480F8D" w:rsidP="00426566">
            <w:pPr>
              <w:pStyle w:val="affffe"/>
              <w:spacing w:line="360" w:lineRule="auto"/>
              <w:jc w:val="center"/>
              <w:rPr>
                <w:rFonts w:ascii="Times New Roman" w:hAnsi="Times New Roman" w:cs="Times New Roman"/>
                <w:sz w:val="28"/>
                <w:szCs w:val="28"/>
              </w:rPr>
            </w:pPr>
            <w:r w:rsidRPr="00B43FB4">
              <w:rPr>
                <w:rFonts w:ascii="Times New Roman" w:hAnsi="Times New Roman" w:cs="Times New Roman"/>
                <w:sz w:val="28"/>
                <w:szCs w:val="28"/>
              </w:rPr>
              <w:t>84</w:t>
            </w:r>
          </w:p>
        </w:tc>
      </w:tr>
      <w:tr w:rsidR="00480F8D" w:rsidRPr="00694266">
        <w:tblPrEx>
          <w:tblBorders>
            <w:top w:val="none" w:sz="0" w:space="0" w:color="auto"/>
            <w:left w:val="none" w:sz="0" w:space="0" w:color="auto"/>
            <w:bottom w:val="none" w:sz="0" w:space="0" w:color="auto"/>
            <w:right w:val="none" w:sz="0" w:space="0" w:color="auto"/>
          </w:tblBorders>
        </w:tblPrEx>
        <w:trPr>
          <w:trHeight w:val="778"/>
        </w:trPr>
        <w:tc>
          <w:tcPr>
            <w:tcW w:w="1098"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3577" w:type="dxa"/>
            <w:gridSpan w:val="2"/>
            <w:tcBorders>
              <w:top w:val="single" w:sz="4" w:space="0" w:color="auto"/>
              <w:left w:val="single" w:sz="4" w:space="0" w:color="auto"/>
              <w:bottom w:val="single" w:sz="4" w:space="0" w:color="auto"/>
              <w:right w:val="single" w:sz="4" w:space="0" w:color="auto"/>
            </w:tcBorders>
          </w:tcPr>
          <w:p w:rsidR="00480F8D"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Газоснабжение</w:t>
            </w:r>
          </w:p>
          <w:p w:rsidR="00480F8D" w:rsidRPr="00B636B8" w:rsidRDefault="00480F8D" w:rsidP="00426566">
            <w:pPr>
              <w:spacing w:line="360" w:lineRule="auto"/>
            </w:pPr>
          </w:p>
        </w:tc>
        <w:tc>
          <w:tcPr>
            <w:tcW w:w="1602"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c>
          <w:tcPr>
            <w:tcW w:w="1775"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rPr>
                <w:rFonts w:ascii="Times New Roman" w:hAnsi="Times New Roman" w:cs="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480F8D" w:rsidRPr="00694266" w:rsidRDefault="00480F8D" w:rsidP="00426566">
            <w:pPr>
              <w:pStyle w:val="affffe"/>
              <w:spacing w:line="360" w:lineRule="auto"/>
              <w:rPr>
                <w:rFonts w:ascii="Times New Roman" w:hAnsi="Times New Roman" w:cs="Times New Roman"/>
                <w:sz w:val="28"/>
                <w:szCs w:val="28"/>
              </w:rPr>
            </w:pPr>
          </w:p>
        </w:tc>
      </w:tr>
      <w:tr w:rsidR="00480F8D" w:rsidRPr="00694266">
        <w:tblPrEx>
          <w:tblBorders>
            <w:top w:val="none" w:sz="0" w:space="0" w:color="auto"/>
            <w:left w:val="none" w:sz="0" w:space="0" w:color="auto"/>
            <w:bottom w:val="none" w:sz="0" w:space="0" w:color="auto"/>
            <w:right w:val="none" w:sz="0" w:space="0" w:color="auto"/>
          </w:tblBorders>
        </w:tblPrEx>
        <w:trPr>
          <w:trHeight w:val="829"/>
        </w:trPr>
        <w:tc>
          <w:tcPr>
            <w:tcW w:w="1098" w:type="dxa"/>
            <w:tcBorders>
              <w:top w:val="single" w:sz="4" w:space="0" w:color="auto"/>
              <w:left w:val="single" w:sz="4" w:space="0" w:color="auto"/>
              <w:right w:val="single" w:sz="4" w:space="0" w:color="auto"/>
            </w:tcBorders>
          </w:tcPr>
          <w:p w:rsidR="00480F8D" w:rsidRDefault="00480F8D" w:rsidP="00426566">
            <w:pPr>
              <w:pStyle w:val="affffe"/>
              <w:spacing w:line="360" w:lineRule="auto"/>
              <w:jc w:val="center"/>
              <w:rPr>
                <w:rFonts w:ascii="Times New Roman" w:hAnsi="Times New Roman" w:cs="Times New Roman"/>
                <w:sz w:val="28"/>
                <w:szCs w:val="28"/>
              </w:rPr>
            </w:pPr>
          </w:p>
        </w:tc>
        <w:tc>
          <w:tcPr>
            <w:tcW w:w="3577" w:type="dxa"/>
            <w:gridSpan w:val="2"/>
            <w:tcBorders>
              <w:top w:val="single" w:sz="4" w:space="0" w:color="auto"/>
              <w:left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p>
        </w:tc>
        <w:tc>
          <w:tcPr>
            <w:tcW w:w="1602" w:type="dxa"/>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c>
          <w:tcPr>
            <w:tcW w:w="1775" w:type="dxa"/>
            <w:tcBorders>
              <w:top w:val="single" w:sz="4" w:space="0" w:color="auto"/>
              <w:left w:val="single" w:sz="4" w:space="0" w:color="auto"/>
              <w:right w:val="single" w:sz="4" w:space="0" w:color="auto"/>
            </w:tcBorders>
          </w:tcPr>
          <w:p w:rsidR="00480F8D" w:rsidRPr="000D15AB" w:rsidRDefault="00480F8D" w:rsidP="00426566">
            <w:pPr>
              <w:pStyle w:val="affffe"/>
              <w:spacing w:line="360" w:lineRule="auto"/>
              <w:jc w:val="center"/>
              <w:rPr>
                <w:rFonts w:ascii="Times New Roman" w:hAnsi="Times New Roman" w:cs="Times New Roman"/>
                <w:sz w:val="28"/>
                <w:szCs w:val="28"/>
                <w:highlight w:val="yellow"/>
              </w:rPr>
            </w:pPr>
          </w:p>
        </w:tc>
        <w:tc>
          <w:tcPr>
            <w:tcW w:w="1587" w:type="dxa"/>
            <w:tcBorders>
              <w:top w:val="single" w:sz="4" w:space="0" w:color="auto"/>
              <w:left w:val="single" w:sz="4" w:space="0" w:color="auto"/>
              <w:right w:val="single" w:sz="4" w:space="0" w:color="auto"/>
            </w:tcBorders>
          </w:tcPr>
          <w:p w:rsidR="00480F8D" w:rsidRPr="000D15AB" w:rsidRDefault="00480F8D" w:rsidP="00426566">
            <w:pPr>
              <w:pStyle w:val="affffe"/>
              <w:spacing w:line="360" w:lineRule="auto"/>
              <w:rPr>
                <w:rFonts w:ascii="Times New Roman" w:hAnsi="Times New Roman" w:cs="Times New Roman"/>
                <w:sz w:val="28"/>
                <w:szCs w:val="28"/>
                <w:highlight w:val="yellow"/>
              </w:rPr>
            </w:pPr>
          </w:p>
        </w:tc>
      </w:tr>
      <w:tr w:rsidR="00480F8D" w:rsidRPr="00D2258C">
        <w:tblPrEx>
          <w:tblBorders>
            <w:top w:val="none" w:sz="0" w:space="0" w:color="auto"/>
            <w:left w:val="none" w:sz="0" w:space="0" w:color="auto"/>
            <w:bottom w:val="none" w:sz="0" w:space="0" w:color="auto"/>
            <w:right w:val="none" w:sz="0" w:space="0" w:color="auto"/>
          </w:tblBorders>
        </w:tblPrEx>
        <w:trPr>
          <w:trHeight w:val="1369"/>
        </w:trPr>
        <w:tc>
          <w:tcPr>
            <w:tcW w:w="1098" w:type="dxa"/>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7</w:t>
            </w:r>
            <w:r w:rsidRPr="00694266">
              <w:rPr>
                <w:rFonts w:ascii="Times New Roman" w:hAnsi="Times New Roman" w:cs="Times New Roman"/>
                <w:sz w:val="28"/>
                <w:szCs w:val="28"/>
              </w:rPr>
              <w:t>.</w:t>
            </w:r>
            <w:r>
              <w:rPr>
                <w:rFonts w:ascii="Times New Roman" w:hAnsi="Times New Roman" w:cs="Times New Roman"/>
                <w:sz w:val="28"/>
                <w:szCs w:val="28"/>
              </w:rPr>
              <w:t>1</w:t>
            </w:r>
          </w:p>
        </w:tc>
        <w:tc>
          <w:tcPr>
            <w:tcW w:w="3577" w:type="dxa"/>
            <w:gridSpan w:val="2"/>
            <w:tcBorders>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потребление газа</w:t>
            </w:r>
          </w:p>
          <w:p w:rsidR="00480F8D" w:rsidRPr="0068253F" w:rsidRDefault="00480F8D" w:rsidP="00426566">
            <w:pPr>
              <w:pStyle w:val="affffd"/>
              <w:tabs>
                <w:tab w:val="center" w:pos="1622"/>
              </w:tabs>
              <w:spacing w:line="360" w:lineRule="auto"/>
              <w:rPr>
                <w:rFonts w:ascii="Times New Roman" w:hAnsi="Times New Roman" w:cs="Times New Roman"/>
                <w:sz w:val="28"/>
                <w:szCs w:val="28"/>
              </w:rPr>
            </w:pPr>
            <w:r w:rsidRPr="0068253F">
              <w:rPr>
                <w:rFonts w:ascii="Times New Roman" w:hAnsi="Times New Roman" w:cs="Times New Roman"/>
                <w:sz w:val="28"/>
                <w:szCs w:val="28"/>
              </w:rPr>
              <w:t>- всего</w:t>
            </w:r>
            <w:r>
              <w:rPr>
                <w:rFonts w:ascii="Times New Roman" w:hAnsi="Times New Roman" w:cs="Times New Roman"/>
                <w:sz w:val="28"/>
                <w:szCs w:val="28"/>
              </w:rPr>
              <w:tab/>
            </w:r>
          </w:p>
        </w:tc>
        <w:tc>
          <w:tcPr>
            <w:tcW w:w="1602" w:type="dxa"/>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млн. куб. м/год</w:t>
            </w:r>
          </w:p>
        </w:tc>
        <w:tc>
          <w:tcPr>
            <w:tcW w:w="1775" w:type="dxa"/>
            <w:tcBorders>
              <w:left w:val="single" w:sz="4" w:space="0" w:color="auto"/>
              <w:bottom w:val="single" w:sz="4" w:space="0" w:color="auto"/>
              <w:right w:val="single" w:sz="4" w:space="0" w:color="auto"/>
            </w:tcBorders>
          </w:tcPr>
          <w:p w:rsidR="00480F8D" w:rsidRPr="000D15AB" w:rsidRDefault="00480F8D" w:rsidP="00426566">
            <w:pPr>
              <w:pStyle w:val="affffe"/>
              <w:spacing w:line="360" w:lineRule="auto"/>
              <w:jc w:val="center"/>
              <w:rPr>
                <w:rFonts w:ascii="Times New Roman" w:hAnsi="Times New Roman" w:cs="Times New Roman"/>
                <w:sz w:val="28"/>
                <w:szCs w:val="28"/>
                <w:highlight w:val="yellow"/>
                <w:lang w:val="en-US"/>
              </w:rPr>
            </w:pPr>
          </w:p>
        </w:tc>
        <w:tc>
          <w:tcPr>
            <w:tcW w:w="1587" w:type="dxa"/>
            <w:tcBorders>
              <w:left w:val="single" w:sz="4" w:space="0" w:color="auto"/>
              <w:bottom w:val="single" w:sz="4" w:space="0" w:color="auto"/>
              <w:right w:val="single" w:sz="4" w:space="0" w:color="auto"/>
            </w:tcBorders>
          </w:tcPr>
          <w:p w:rsidR="00480F8D" w:rsidRPr="000D15AB" w:rsidRDefault="00480F8D" w:rsidP="00426566">
            <w:pPr>
              <w:pStyle w:val="affffe"/>
              <w:spacing w:line="360" w:lineRule="auto"/>
              <w:jc w:val="center"/>
              <w:rPr>
                <w:rFonts w:ascii="Times New Roman" w:hAnsi="Times New Roman" w:cs="Times New Roman"/>
                <w:sz w:val="28"/>
                <w:szCs w:val="28"/>
                <w:highlight w:val="yellow"/>
              </w:rPr>
            </w:pPr>
          </w:p>
        </w:tc>
      </w:tr>
      <w:tr w:rsidR="00480F8D" w:rsidRPr="0011030A">
        <w:tblPrEx>
          <w:tblBorders>
            <w:top w:val="none" w:sz="0" w:space="0" w:color="auto"/>
            <w:left w:val="none" w:sz="0" w:space="0" w:color="auto"/>
            <w:bottom w:val="none" w:sz="0" w:space="0" w:color="auto"/>
            <w:right w:val="none" w:sz="0" w:space="0" w:color="auto"/>
          </w:tblBorders>
        </w:tblPrEx>
        <w:trPr>
          <w:trHeight w:val="143"/>
        </w:trPr>
        <w:tc>
          <w:tcPr>
            <w:tcW w:w="1098" w:type="dxa"/>
            <w:tcBorders>
              <w:top w:val="single" w:sz="4" w:space="0" w:color="auto"/>
              <w:left w:val="single" w:sz="4" w:space="0" w:color="auto"/>
              <w:right w:val="single" w:sz="4" w:space="0" w:color="auto"/>
            </w:tcBorders>
          </w:tcPr>
          <w:p w:rsidR="00480F8D" w:rsidRDefault="00480F8D" w:rsidP="00426566">
            <w:pPr>
              <w:pStyle w:val="affffe"/>
              <w:spacing w:line="360" w:lineRule="auto"/>
              <w:jc w:val="center"/>
              <w:rPr>
                <w:rFonts w:ascii="Times New Roman" w:hAnsi="Times New Roman" w:cs="Times New Roman"/>
                <w:sz w:val="28"/>
                <w:szCs w:val="28"/>
              </w:rPr>
            </w:pPr>
          </w:p>
        </w:tc>
        <w:tc>
          <w:tcPr>
            <w:tcW w:w="3577" w:type="dxa"/>
            <w:gridSpan w:val="2"/>
            <w:tcBorders>
              <w:top w:val="single" w:sz="4" w:space="0" w:color="auto"/>
              <w:left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p>
        </w:tc>
        <w:tc>
          <w:tcPr>
            <w:tcW w:w="1602" w:type="dxa"/>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c>
          <w:tcPr>
            <w:tcW w:w="1775" w:type="dxa"/>
            <w:tcBorders>
              <w:top w:val="single" w:sz="4" w:space="0" w:color="auto"/>
              <w:left w:val="single" w:sz="4" w:space="0" w:color="auto"/>
              <w:right w:val="single" w:sz="4" w:space="0" w:color="auto"/>
            </w:tcBorders>
          </w:tcPr>
          <w:p w:rsidR="00480F8D" w:rsidRPr="000D15AB" w:rsidRDefault="00480F8D" w:rsidP="00426566">
            <w:pPr>
              <w:pStyle w:val="affffe"/>
              <w:spacing w:line="360" w:lineRule="auto"/>
              <w:jc w:val="center"/>
              <w:rPr>
                <w:rFonts w:ascii="Times New Roman" w:hAnsi="Times New Roman" w:cs="Times New Roman"/>
                <w:sz w:val="28"/>
                <w:szCs w:val="28"/>
                <w:highlight w:val="yellow"/>
              </w:rPr>
            </w:pPr>
          </w:p>
        </w:tc>
        <w:tc>
          <w:tcPr>
            <w:tcW w:w="1587" w:type="dxa"/>
            <w:tcBorders>
              <w:top w:val="single" w:sz="4" w:space="0" w:color="auto"/>
              <w:left w:val="single" w:sz="4" w:space="0" w:color="auto"/>
              <w:right w:val="single" w:sz="4" w:space="0" w:color="auto"/>
            </w:tcBorders>
          </w:tcPr>
          <w:p w:rsidR="00480F8D" w:rsidRPr="000D15AB" w:rsidRDefault="00480F8D" w:rsidP="00426566">
            <w:pPr>
              <w:pStyle w:val="affffe"/>
              <w:spacing w:line="360" w:lineRule="auto"/>
              <w:jc w:val="center"/>
              <w:rPr>
                <w:rFonts w:ascii="Times New Roman" w:hAnsi="Times New Roman" w:cs="Times New Roman"/>
                <w:sz w:val="28"/>
                <w:szCs w:val="28"/>
                <w:highlight w:val="yellow"/>
              </w:rPr>
            </w:pPr>
          </w:p>
        </w:tc>
      </w:tr>
      <w:tr w:rsidR="00480F8D" w:rsidRPr="00694266">
        <w:tblPrEx>
          <w:tblBorders>
            <w:top w:val="none" w:sz="0" w:space="0" w:color="auto"/>
            <w:left w:val="none" w:sz="0" w:space="0" w:color="auto"/>
            <w:bottom w:val="none" w:sz="0" w:space="0" w:color="auto"/>
            <w:right w:val="none" w:sz="0" w:space="0" w:color="auto"/>
          </w:tblBorders>
        </w:tblPrEx>
        <w:trPr>
          <w:trHeight w:val="428"/>
        </w:trPr>
        <w:tc>
          <w:tcPr>
            <w:tcW w:w="1098" w:type="dxa"/>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7</w:t>
            </w:r>
            <w:r w:rsidRPr="00694266">
              <w:rPr>
                <w:rFonts w:ascii="Times New Roman" w:hAnsi="Times New Roman" w:cs="Times New Roman"/>
                <w:sz w:val="28"/>
                <w:szCs w:val="28"/>
              </w:rPr>
              <w:t>.</w:t>
            </w:r>
            <w:r>
              <w:rPr>
                <w:rFonts w:ascii="Times New Roman" w:hAnsi="Times New Roman" w:cs="Times New Roman"/>
                <w:sz w:val="28"/>
                <w:szCs w:val="28"/>
              </w:rPr>
              <w:t>2</w:t>
            </w:r>
          </w:p>
        </w:tc>
        <w:tc>
          <w:tcPr>
            <w:tcW w:w="3577" w:type="dxa"/>
            <w:gridSpan w:val="2"/>
            <w:tcBorders>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протяженность сетей</w:t>
            </w:r>
          </w:p>
        </w:tc>
        <w:tc>
          <w:tcPr>
            <w:tcW w:w="1602" w:type="dxa"/>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км</w:t>
            </w:r>
          </w:p>
        </w:tc>
        <w:tc>
          <w:tcPr>
            <w:tcW w:w="1775" w:type="dxa"/>
            <w:tcBorders>
              <w:left w:val="single" w:sz="4" w:space="0" w:color="auto"/>
              <w:bottom w:val="single" w:sz="4" w:space="0" w:color="auto"/>
              <w:right w:val="single" w:sz="4" w:space="0" w:color="auto"/>
            </w:tcBorders>
          </w:tcPr>
          <w:p w:rsidR="00480F8D" w:rsidRPr="000D15AB" w:rsidRDefault="00480F8D" w:rsidP="00426566">
            <w:pPr>
              <w:pStyle w:val="affffe"/>
              <w:spacing w:line="360" w:lineRule="auto"/>
              <w:jc w:val="center"/>
              <w:rPr>
                <w:rFonts w:ascii="Times New Roman" w:hAnsi="Times New Roman" w:cs="Times New Roman"/>
                <w:sz w:val="28"/>
                <w:szCs w:val="28"/>
                <w:highlight w:val="yellow"/>
              </w:rPr>
            </w:pPr>
          </w:p>
        </w:tc>
        <w:tc>
          <w:tcPr>
            <w:tcW w:w="1587" w:type="dxa"/>
            <w:tcBorders>
              <w:left w:val="single" w:sz="4" w:space="0" w:color="auto"/>
              <w:bottom w:val="single" w:sz="4" w:space="0" w:color="auto"/>
              <w:right w:val="single" w:sz="4" w:space="0" w:color="auto"/>
            </w:tcBorders>
          </w:tcPr>
          <w:p w:rsidR="00480F8D" w:rsidRPr="000D15AB" w:rsidRDefault="00480F8D" w:rsidP="00426566">
            <w:pPr>
              <w:pStyle w:val="affffe"/>
              <w:spacing w:line="360" w:lineRule="auto"/>
              <w:jc w:val="center"/>
              <w:rPr>
                <w:rFonts w:ascii="Times New Roman" w:hAnsi="Times New Roman" w:cs="Times New Roman"/>
                <w:sz w:val="28"/>
                <w:szCs w:val="28"/>
                <w:highlight w:val="yellow"/>
              </w:rPr>
            </w:pPr>
          </w:p>
        </w:tc>
      </w:tr>
      <w:tr w:rsidR="00480F8D">
        <w:tblPrEx>
          <w:tblBorders>
            <w:top w:val="none" w:sz="0" w:space="0" w:color="auto"/>
            <w:left w:val="none" w:sz="0" w:space="0" w:color="auto"/>
            <w:bottom w:val="none" w:sz="0" w:space="0" w:color="auto"/>
            <w:right w:val="none" w:sz="0" w:space="0" w:color="auto"/>
          </w:tblBorders>
        </w:tblPrEx>
        <w:trPr>
          <w:trHeight w:val="41"/>
        </w:trPr>
        <w:tc>
          <w:tcPr>
            <w:tcW w:w="1098" w:type="dxa"/>
            <w:tcBorders>
              <w:top w:val="single" w:sz="4" w:space="0" w:color="auto"/>
              <w:left w:val="single" w:sz="4" w:space="0" w:color="auto"/>
              <w:right w:val="single" w:sz="4" w:space="0" w:color="auto"/>
            </w:tcBorders>
          </w:tcPr>
          <w:p w:rsidR="00480F8D" w:rsidRDefault="00480F8D" w:rsidP="00426566">
            <w:pPr>
              <w:pStyle w:val="affffe"/>
              <w:spacing w:line="360" w:lineRule="auto"/>
              <w:jc w:val="center"/>
              <w:rPr>
                <w:rFonts w:ascii="Times New Roman" w:hAnsi="Times New Roman" w:cs="Times New Roman"/>
                <w:sz w:val="28"/>
                <w:szCs w:val="28"/>
              </w:rPr>
            </w:pPr>
          </w:p>
        </w:tc>
        <w:tc>
          <w:tcPr>
            <w:tcW w:w="3577" w:type="dxa"/>
            <w:gridSpan w:val="2"/>
            <w:tcBorders>
              <w:top w:val="single" w:sz="4" w:space="0" w:color="auto"/>
              <w:left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p>
        </w:tc>
        <w:tc>
          <w:tcPr>
            <w:tcW w:w="1602" w:type="dxa"/>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c>
          <w:tcPr>
            <w:tcW w:w="1775" w:type="dxa"/>
            <w:tcBorders>
              <w:top w:val="single" w:sz="4" w:space="0" w:color="auto"/>
              <w:left w:val="single" w:sz="4" w:space="0" w:color="auto"/>
              <w:right w:val="single" w:sz="4" w:space="0" w:color="auto"/>
            </w:tcBorders>
          </w:tcPr>
          <w:p w:rsidR="00480F8D" w:rsidRPr="000807E4" w:rsidRDefault="00480F8D" w:rsidP="00426566">
            <w:pPr>
              <w:pStyle w:val="affffe"/>
              <w:spacing w:line="360" w:lineRule="auto"/>
              <w:jc w:val="center"/>
              <w:rPr>
                <w:rFonts w:ascii="Times New Roman" w:hAnsi="Times New Roman" w:cs="Times New Roman"/>
                <w:sz w:val="28"/>
                <w:szCs w:val="28"/>
                <w:lang w:val="en-US"/>
              </w:rPr>
            </w:pPr>
          </w:p>
        </w:tc>
        <w:tc>
          <w:tcPr>
            <w:tcW w:w="1587" w:type="dxa"/>
            <w:tcBorders>
              <w:top w:val="single" w:sz="4" w:space="0" w:color="auto"/>
              <w:left w:val="single" w:sz="4" w:space="0" w:color="auto"/>
              <w:right w:val="single" w:sz="4" w:space="0" w:color="auto"/>
            </w:tcBorders>
          </w:tcPr>
          <w:p w:rsidR="00480F8D" w:rsidRDefault="00480F8D" w:rsidP="00426566">
            <w:pPr>
              <w:pStyle w:val="affffe"/>
              <w:spacing w:line="360" w:lineRule="auto"/>
              <w:jc w:val="center"/>
              <w:rPr>
                <w:rFonts w:ascii="Times New Roman" w:hAnsi="Times New Roman" w:cs="Times New Roman"/>
                <w:sz w:val="28"/>
                <w:szCs w:val="28"/>
              </w:rPr>
            </w:pPr>
          </w:p>
        </w:tc>
      </w:tr>
      <w:tr w:rsidR="00480F8D" w:rsidRPr="00694266">
        <w:tblPrEx>
          <w:tblBorders>
            <w:top w:val="none" w:sz="0" w:space="0" w:color="auto"/>
            <w:left w:val="none" w:sz="0" w:space="0" w:color="auto"/>
            <w:bottom w:val="none" w:sz="0" w:space="0" w:color="auto"/>
            <w:right w:val="none" w:sz="0" w:space="0" w:color="auto"/>
          </w:tblBorders>
        </w:tblPrEx>
        <w:trPr>
          <w:trHeight w:val="300"/>
        </w:trPr>
        <w:tc>
          <w:tcPr>
            <w:tcW w:w="1098" w:type="dxa"/>
            <w:tcBorders>
              <w:left w:val="single" w:sz="4" w:space="0" w:color="auto"/>
              <w:bottom w:val="single" w:sz="4" w:space="0" w:color="auto"/>
              <w:right w:val="single" w:sz="4" w:space="0" w:color="auto"/>
            </w:tcBorders>
          </w:tcPr>
          <w:p w:rsidR="00480F8D"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8</w:t>
            </w:r>
          </w:p>
        </w:tc>
        <w:tc>
          <w:tcPr>
            <w:tcW w:w="3577" w:type="dxa"/>
            <w:gridSpan w:val="2"/>
            <w:tcBorders>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связь</w:t>
            </w:r>
          </w:p>
        </w:tc>
        <w:tc>
          <w:tcPr>
            <w:tcW w:w="1602" w:type="dxa"/>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c>
          <w:tcPr>
            <w:tcW w:w="1775" w:type="dxa"/>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c>
          <w:tcPr>
            <w:tcW w:w="1587" w:type="dxa"/>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r>
      <w:tr w:rsidR="00480F8D" w:rsidRPr="00694266">
        <w:tblPrEx>
          <w:tblBorders>
            <w:top w:val="none" w:sz="0" w:space="0" w:color="auto"/>
            <w:left w:val="none" w:sz="0" w:space="0" w:color="auto"/>
            <w:bottom w:val="none" w:sz="0" w:space="0" w:color="auto"/>
            <w:right w:val="none" w:sz="0" w:space="0" w:color="auto"/>
          </w:tblBorders>
        </w:tblPrEx>
        <w:trPr>
          <w:trHeight w:val="171"/>
        </w:trPr>
        <w:tc>
          <w:tcPr>
            <w:tcW w:w="1098" w:type="dxa"/>
            <w:tcBorders>
              <w:top w:val="single" w:sz="4" w:space="0" w:color="auto"/>
              <w:left w:val="single" w:sz="4" w:space="0" w:color="auto"/>
              <w:right w:val="single" w:sz="4" w:space="0" w:color="auto"/>
            </w:tcBorders>
          </w:tcPr>
          <w:p w:rsidR="00480F8D" w:rsidRDefault="00480F8D" w:rsidP="00426566">
            <w:pPr>
              <w:pStyle w:val="affffe"/>
              <w:spacing w:line="360" w:lineRule="auto"/>
              <w:jc w:val="center"/>
              <w:rPr>
                <w:rFonts w:ascii="Times New Roman" w:hAnsi="Times New Roman" w:cs="Times New Roman"/>
                <w:sz w:val="28"/>
                <w:szCs w:val="28"/>
              </w:rPr>
            </w:pPr>
          </w:p>
        </w:tc>
        <w:tc>
          <w:tcPr>
            <w:tcW w:w="3577" w:type="dxa"/>
            <w:gridSpan w:val="2"/>
            <w:tcBorders>
              <w:top w:val="single" w:sz="4" w:space="0" w:color="auto"/>
              <w:left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p>
        </w:tc>
        <w:tc>
          <w:tcPr>
            <w:tcW w:w="1602" w:type="dxa"/>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c>
          <w:tcPr>
            <w:tcW w:w="1775" w:type="dxa"/>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c>
          <w:tcPr>
            <w:tcW w:w="1587" w:type="dxa"/>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r>
      <w:tr w:rsidR="00480F8D" w:rsidRPr="00694266">
        <w:tblPrEx>
          <w:tblBorders>
            <w:top w:val="none" w:sz="0" w:space="0" w:color="auto"/>
            <w:left w:val="none" w:sz="0" w:space="0" w:color="auto"/>
            <w:bottom w:val="none" w:sz="0" w:space="0" w:color="auto"/>
            <w:right w:val="none" w:sz="0" w:space="0" w:color="auto"/>
          </w:tblBorders>
        </w:tblPrEx>
        <w:trPr>
          <w:trHeight w:val="827"/>
        </w:trPr>
        <w:tc>
          <w:tcPr>
            <w:tcW w:w="1098" w:type="dxa"/>
            <w:tcBorders>
              <w:left w:val="single" w:sz="4" w:space="0" w:color="auto"/>
              <w:bottom w:val="single" w:sz="4" w:space="0" w:color="auto"/>
              <w:right w:val="single" w:sz="4" w:space="0" w:color="auto"/>
            </w:tcBorders>
          </w:tcPr>
          <w:p w:rsidR="00480F8D"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8</w:t>
            </w:r>
            <w:r w:rsidRPr="00694266">
              <w:rPr>
                <w:rFonts w:ascii="Times New Roman" w:hAnsi="Times New Roman" w:cs="Times New Roman"/>
                <w:sz w:val="28"/>
                <w:szCs w:val="28"/>
              </w:rPr>
              <w:t>.1</w:t>
            </w:r>
          </w:p>
        </w:tc>
        <w:tc>
          <w:tcPr>
            <w:tcW w:w="3577" w:type="dxa"/>
            <w:gridSpan w:val="2"/>
            <w:tcBorders>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охват населения телевизионным вещанием</w:t>
            </w:r>
          </w:p>
        </w:tc>
        <w:tc>
          <w:tcPr>
            <w:tcW w:w="1602" w:type="dxa"/>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 от населения</w:t>
            </w:r>
          </w:p>
        </w:tc>
        <w:tc>
          <w:tcPr>
            <w:tcW w:w="1775" w:type="dxa"/>
            <w:tcBorders>
              <w:left w:val="single" w:sz="4" w:space="0" w:color="auto"/>
              <w:bottom w:val="single" w:sz="4" w:space="0" w:color="auto"/>
              <w:right w:val="single" w:sz="4" w:space="0" w:color="auto"/>
            </w:tcBorders>
          </w:tcPr>
          <w:p w:rsidR="00480F8D" w:rsidRPr="00F31278" w:rsidRDefault="00480F8D" w:rsidP="00F31278">
            <w:pPr>
              <w:jc w:val="center"/>
              <w:rPr>
                <w:sz w:val="28"/>
                <w:szCs w:val="28"/>
              </w:rPr>
            </w:pPr>
            <w:r w:rsidRPr="00F31278">
              <w:rPr>
                <w:sz w:val="28"/>
                <w:szCs w:val="28"/>
              </w:rPr>
              <w:t>100</w:t>
            </w:r>
          </w:p>
        </w:tc>
        <w:tc>
          <w:tcPr>
            <w:tcW w:w="1587" w:type="dxa"/>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t>100</w:t>
            </w:r>
          </w:p>
        </w:tc>
      </w:tr>
      <w:tr w:rsidR="00480F8D">
        <w:tblPrEx>
          <w:tblBorders>
            <w:top w:val="none" w:sz="0" w:space="0" w:color="auto"/>
            <w:left w:val="none" w:sz="0" w:space="0" w:color="auto"/>
            <w:bottom w:val="none" w:sz="0" w:space="0" w:color="auto"/>
            <w:right w:val="none" w:sz="0" w:space="0" w:color="auto"/>
          </w:tblBorders>
        </w:tblPrEx>
        <w:tc>
          <w:tcPr>
            <w:tcW w:w="1098" w:type="dxa"/>
            <w:tcBorders>
              <w:top w:val="single" w:sz="4" w:space="0" w:color="auto"/>
              <w:left w:val="single" w:sz="4" w:space="0" w:color="auto"/>
              <w:right w:val="single" w:sz="4" w:space="0" w:color="auto"/>
            </w:tcBorders>
          </w:tcPr>
          <w:p w:rsidR="00480F8D" w:rsidRDefault="00480F8D" w:rsidP="00426566">
            <w:pPr>
              <w:pStyle w:val="affffe"/>
              <w:spacing w:line="360" w:lineRule="auto"/>
              <w:jc w:val="center"/>
              <w:rPr>
                <w:rFonts w:ascii="Times New Roman" w:hAnsi="Times New Roman" w:cs="Times New Roman"/>
                <w:sz w:val="28"/>
                <w:szCs w:val="28"/>
              </w:rPr>
            </w:pPr>
          </w:p>
        </w:tc>
        <w:tc>
          <w:tcPr>
            <w:tcW w:w="3577" w:type="dxa"/>
            <w:gridSpan w:val="2"/>
            <w:tcBorders>
              <w:top w:val="single" w:sz="4" w:space="0" w:color="auto"/>
              <w:left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p>
        </w:tc>
        <w:tc>
          <w:tcPr>
            <w:tcW w:w="1602" w:type="dxa"/>
            <w:tcBorders>
              <w:top w:val="single" w:sz="4" w:space="0" w:color="auto"/>
              <w:left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p>
        </w:tc>
        <w:tc>
          <w:tcPr>
            <w:tcW w:w="1775" w:type="dxa"/>
            <w:tcBorders>
              <w:top w:val="single" w:sz="4" w:space="0" w:color="auto"/>
              <w:left w:val="single" w:sz="4" w:space="0" w:color="auto"/>
              <w:right w:val="single" w:sz="4" w:space="0" w:color="auto"/>
            </w:tcBorders>
          </w:tcPr>
          <w:p w:rsidR="00480F8D" w:rsidRDefault="00480F8D" w:rsidP="00426566">
            <w:pPr>
              <w:pStyle w:val="affffe"/>
              <w:spacing w:line="360" w:lineRule="auto"/>
              <w:rPr>
                <w:rFonts w:ascii="Times New Roman" w:hAnsi="Times New Roman" w:cs="Times New Roman"/>
                <w:sz w:val="28"/>
                <w:szCs w:val="28"/>
              </w:rPr>
            </w:pPr>
          </w:p>
        </w:tc>
        <w:tc>
          <w:tcPr>
            <w:tcW w:w="1587" w:type="dxa"/>
            <w:tcBorders>
              <w:top w:val="single" w:sz="4" w:space="0" w:color="auto"/>
              <w:left w:val="single" w:sz="4" w:space="0" w:color="auto"/>
              <w:right w:val="single" w:sz="4" w:space="0" w:color="auto"/>
            </w:tcBorders>
          </w:tcPr>
          <w:p w:rsidR="00480F8D" w:rsidRDefault="00480F8D" w:rsidP="00426566">
            <w:pPr>
              <w:pStyle w:val="affffe"/>
              <w:spacing w:line="360" w:lineRule="auto"/>
              <w:jc w:val="center"/>
              <w:rPr>
                <w:rFonts w:ascii="Times New Roman" w:hAnsi="Times New Roman" w:cs="Times New Roman"/>
                <w:sz w:val="28"/>
                <w:szCs w:val="28"/>
              </w:rPr>
            </w:pPr>
          </w:p>
        </w:tc>
      </w:tr>
      <w:tr w:rsidR="00480F8D" w:rsidRPr="00B32197">
        <w:tblPrEx>
          <w:tblBorders>
            <w:top w:val="none" w:sz="0" w:space="0" w:color="auto"/>
            <w:left w:val="none" w:sz="0" w:space="0" w:color="auto"/>
            <w:bottom w:val="none" w:sz="0" w:space="0" w:color="auto"/>
            <w:right w:val="none" w:sz="0" w:space="0" w:color="auto"/>
          </w:tblBorders>
        </w:tblPrEx>
        <w:trPr>
          <w:trHeight w:val="1397"/>
        </w:trPr>
        <w:tc>
          <w:tcPr>
            <w:tcW w:w="1098" w:type="dxa"/>
            <w:tcBorders>
              <w:left w:val="single" w:sz="4" w:space="0" w:color="auto"/>
              <w:bottom w:val="single" w:sz="4" w:space="0" w:color="auto"/>
              <w:right w:val="single" w:sz="4" w:space="0" w:color="auto"/>
            </w:tcBorders>
          </w:tcPr>
          <w:p w:rsidR="00480F8D" w:rsidRDefault="00480F8D" w:rsidP="00426566">
            <w:pPr>
              <w:pStyle w:val="affffe"/>
              <w:spacing w:line="360" w:lineRule="auto"/>
              <w:jc w:val="center"/>
              <w:rPr>
                <w:rFonts w:ascii="Times New Roman" w:hAnsi="Times New Roman" w:cs="Times New Roman"/>
                <w:sz w:val="28"/>
                <w:szCs w:val="28"/>
              </w:rPr>
            </w:pPr>
            <w:r>
              <w:rPr>
                <w:rFonts w:ascii="Times New Roman" w:hAnsi="Times New Roman" w:cs="Times New Roman"/>
                <w:sz w:val="28"/>
                <w:szCs w:val="28"/>
              </w:rPr>
              <w:t>8</w:t>
            </w:r>
            <w:r w:rsidRPr="00694266">
              <w:rPr>
                <w:rFonts w:ascii="Times New Roman" w:hAnsi="Times New Roman" w:cs="Times New Roman"/>
                <w:sz w:val="28"/>
                <w:szCs w:val="28"/>
              </w:rPr>
              <w:t>.2</w:t>
            </w:r>
          </w:p>
          <w:p w:rsidR="00480F8D" w:rsidRPr="006E1BE9" w:rsidRDefault="00480F8D" w:rsidP="00426566"/>
        </w:tc>
        <w:tc>
          <w:tcPr>
            <w:tcW w:w="3577" w:type="dxa"/>
            <w:gridSpan w:val="2"/>
            <w:tcBorders>
              <w:left w:val="single" w:sz="4" w:space="0" w:color="auto"/>
              <w:bottom w:val="single" w:sz="4" w:space="0" w:color="auto"/>
              <w:right w:val="single" w:sz="4" w:space="0" w:color="auto"/>
            </w:tcBorders>
          </w:tcPr>
          <w:p w:rsidR="00480F8D" w:rsidRPr="0068253F" w:rsidRDefault="00480F8D" w:rsidP="00426566">
            <w:pPr>
              <w:pStyle w:val="affffd"/>
              <w:spacing w:line="360" w:lineRule="auto"/>
              <w:rPr>
                <w:rFonts w:ascii="Times New Roman" w:hAnsi="Times New Roman" w:cs="Times New Roman"/>
                <w:sz w:val="28"/>
                <w:szCs w:val="28"/>
              </w:rPr>
            </w:pPr>
            <w:r w:rsidRPr="0068253F">
              <w:rPr>
                <w:rFonts w:ascii="Times New Roman" w:hAnsi="Times New Roman" w:cs="Times New Roman"/>
                <w:sz w:val="28"/>
                <w:szCs w:val="28"/>
              </w:rPr>
              <w:t>обеспеченность населения телефонной сетью общего пользования</w:t>
            </w:r>
          </w:p>
        </w:tc>
        <w:tc>
          <w:tcPr>
            <w:tcW w:w="1602" w:type="dxa"/>
            <w:tcBorders>
              <w:left w:val="single" w:sz="4" w:space="0" w:color="auto"/>
              <w:bottom w:val="single" w:sz="4" w:space="0" w:color="auto"/>
              <w:right w:val="single" w:sz="4" w:space="0" w:color="auto"/>
            </w:tcBorders>
          </w:tcPr>
          <w:p w:rsidR="00480F8D" w:rsidRPr="00694266" w:rsidRDefault="00480F8D" w:rsidP="00426566">
            <w:pPr>
              <w:pStyle w:val="affffe"/>
              <w:spacing w:line="360" w:lineRule="auto"/>
              <w:jc w:val="center"/>
              <w:rPr>
                <w:rFonts w:ascii="Times New Roman" w:hAnsi="Times New Roman" w:cs="Times New Roman"/>
                <w:sz w:val="28"/>
                <w:szCs w:val="28"/>
              </w:rPr>
            </w:pPr>
            <w:r w:rsidRPr="00694266">
              <w:rPr>
                <w:rFonts w:ascii="Times New Roman" w:hAnsi="Times New Roman" w:cs="Times New Roman"/>
                <w:sz w:val="28"/>
                <w:szCs w:val="28"/>
              </w:rPr>
              <w:t>номеров</w:t>
            </w:r>
          </w:p>
        </w:tc>
        <w:tc>
          <w:tcPr>
            <w:tcW w:w="1775" w:type="dxa"/>
            <w:tcBorders>
              <w:left w:val="single" w:sz="4" w:space="0" w:color="auto"/>
              <w:bottom w:val="single" w:sz="4" w:space="0" w:color="auto"/>
              <w:right w:val="single" w:sz="4" w:space="0" w:color="auto"/>
            </w:tcBorders>
          </w:tcPr>
          <w:p w:rsidR="00480F8D" w:rsidRPr="000D15AB" w:rsidRDefault="00480F8D" w:rsidP="000D15AB">
            <w:pPr>
              <w:pStyle w:val="affffe"/>
              <w:spacing w:line="360" w:lineRule="auto"/>
              <w:rPr>
                <w:rFonts w:ascii="Times New Roman" w:hAnsi="Times New Roman" w:cs="Times New Roman"/>
                <w:sz w:val="28"/>
                <w:szCs w:val="28"/>
              </w:rPr>
            </w:pPr>
          </w:p>
        </w:tc>
        <w:tc>
          <w:tcPr>
            <w:tcW w:w="1587" w:type="dxa"/>
            <w:tcBorders>
              <w:left w:val="single" w:sz="4" w:space="0" w:color="auto"/>
              <w:bottom w:val="single" w:sz="4" w:space="0" w:color="auto"/>
              <w:right w:val="single" w:sz="4" w:space="0" w:color="auto"/>
            </w:tcBorders>
          </w:tcPr>
          <w:p w:rsidR="00480F8D" w:rsidRPr="00B32197" w:rsidRDefault="00480F8D" w:rsidP="00426566">
            <w:pPr>
              <w:pStyle w:val="affffe"/>
              <w:spacing w:line="360" w:lineRule="auto"/>
              <w:jc w:val="center"/>
              <w:rPr>
                <w:rFonts w:ascii="Times New Roman" w:hAnsi="Times New Roman" w:cs="Times New Roman"/>
                <w:sz w:val="28"/>
                <w:szCs w:val="28"/>
                <w:lang w:val="en-US"/>
              </w:rPr>
            </w:pPr>
          </w:p>
        </w:tc>
      </w:tr>
    </w:tbl>
    <w:p w:rsidR="00480F8D" w:rsidRPr="00965628" w:rsidRDefault="00480F8D" w:rsidP="00B4537C">
      <w:pPr>
        <w:jc w:val="center"/>
        <w:rPr>
          <w:sz w:val="28"/>
          <w:szCs w:val="28"/>
        </w:rPr>
      </w:pPr>
    </w:p>
    <w:sectPr w:rsidR="00480F8D" w:rsidRPr="00965628" w:rsidSect="007F0A2E">
      <w:headerReference w:type="default" r:id="rId9"/>
      <w:pgSz w:w="11906" w:h="16838"/>
      <w:pgMar w:top="0" w:right="849" w:bottom="1134" w:left="136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6E3F" w:rsidRDefault="005A6E3F">
      <w:r>
        <w:separator/>
      </w:r>
    </w:p>
  </w:endnote>
  <w:endnote w:type="continuationSeparator" w:id="1">
    <w:p w:rsidR="005A6E3F" w:rsidRDefault="005A6E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20000287" w:usb1="00000000" w:usb2="00000000" w:usb3="00000000" w:csb0="0000019F" w:csb1="00000000"/>
  </w:font>
  <w:font w:name="CG Times">
    <w:panose1 w:val="02020603050405020304"/>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A00002BF" w:usb1="68C7FCFB" w:usb2="00000010" w:usb3="00000000" w:csb0="0002009F" w:csb1="00000000"/>
  </w:font>
  <w:font w:name="StarSymbol">
    <w:altName w:val="Arial Unicode MS"/>
    <w:charset w:val="CC"/>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Palatino Linotype">
    <w:panose1 w:val="02040502050505030304"/>
    <w:charset w:val="CC"/>
    <w:family w:val="roman"/>
    <w:pitch w:val="variable"/>
    <w:sig w:usb0="E0000387" w:usb1="40000013" w:usb2="00000000" w:usb3="00000000" w:csb0="0000019F" w:csb1="00000000"/>
  </w:font>
  <w:font w:name="TimesET">
    <w:panose1 w:val="00000000000000000000"/>
    <w:charset w:val="CC"/>
    <w:family w:val="auto"/>
    <w:notTrueType/>
    <w:pitch w:val="default"/>
    <w:sig w:usb0="00000201" w:usb1="00000000" w:usb2="00000000" w:usb3="00000000" w:csb0="00000004" w:csb1="00000000"/>
  </w:font>
  <w:font w:name="Georgia">
    <w:panose1 w:val="02040502050405020303"/>
    <w:charset w:val="CC"/>
    <w:family w:val="roman"/>
    <w:pitch w:val="variable"/>
    <w:sig w:usb0="00000287" w:usb1="00000000"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 w:name="Microsoft Sans Serif">
    <w:panose1 w:val="020B0604020202020204"/>
    <w:charset w:val="CC"/>
    <w:family w:val="swiss"/>
    <w:pitch w:val="variable"/>
    <w:sig w:usb0="61002BDF"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CC"/>
    <w:family w:val="swiss"/>
    <w:pitch w:val="variable"/>
    <w:sig w:usb0="00000287" w:usb1="00000000" w:usb2="00000000" w:usb3="00000000" w:csb0="0000009F" w:csb1="00000000"/>
  </w:font>
  <w:font w:name="ISOCPEUR">
    <w:panose1 w:val="020B0604020202020204"/>
    <w:charset w:val="CC"/>
    <w:family w:val="swiss"/>
    <w:pitch w:val="variable"/>
    <w:sig w:usb0="00000287" w:usb1="00000000" w:usb2="00000000" w:usb3="00000000" w:csb0="0000009F" w:csb1="00000000"/>
  </w:font>
  <w:font w:name="GOST type B">
    <w:charset w:val="00"/>
    <w:family w:val="swiss"/>
    <w:pitch w:val="variable"/>
    <w:sig w:usb0="00000203" w:usb1="00000000" w:usb2="00000000" w:usb3="00000000" w:csb0="00000005" w:csb1="00000000"/>
  </w:font>
  <w:font w:name="Century Gothic">
    <w:panose1 w:val="020B0502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T15Fo00">
    <w:panose1 w:val="00000000000000000000"/>
    <w:charset w:val="CC"/>
    <w:family w:val="auto"/>
    <w:notTrueType/>
    <w:pitch w:val="default"/>
    <w:sig w:usb0="00000201" w:usb1="00000000" w:usb2="00000000" w:usb3="00000000" w:csb0="00000004" w:csb1="00000000"/>
  </w:font>
  <w:font w:name="TT164o00">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76A" w:rsidRPr="00B21F16" w:rsidRDefault="0042676A" w:rsidP="00B21F16">
    <w:pPr>
      <w:pStyle w:val="a5"/>
    </w:pPr>
    <w:r w:rsidRPr="00B21F16">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6E3F" w:rsidRDefault="005A6E3F">
      <w:r>
        <w:separator/>
      </w:r>
    </w:p>
  </w:footnote>
  <w:footnote w:type="continuationSeparator" w:id="1">
    <w:p w:rsidR="005A6E3F" w:rsidRDefault="005A6E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76A" w:rsidRDefault="0042676A" w:rsidP="004A7D7E">
    <w:pPr>
      <w:jc w:val="center"/>
      <w:rPr>
        <w:sz w:val="20"/>
        <w:szCs w:val="20"/>
      </w:rPr>
    </w:pPr>
    <w:r>
      <w:rPr>
        <w:sz w:val="20"/>
        <w:szCs w:val="20"/>
      </w:rPr>
      <w:t xml:space="preserve">Проект генерального плана </w:t>
    </w:r>
  </w:p>
  <w:p w:rsidR="0042676A" w:rsidRDefault="0042676A" w:rsidP="004A7D7E">
    <w:pPr>
      <w:jc w:val="center"/>
      <w:rPr>
        <w:sz w:val="20"/>
        <w:szCs w:val="20"/>
      </w:rPr>
    </w:pPr>
    <w:r>
      <w:rPr>
        <w:sz w:val="20"/>
        <w:szCs w:val="20"/>
      </w:rPr>
      <w:t>Кезского район, МО «Кулигинское».</w:t>
    </w:r>
  </w:p>
  <w:p w:rsidR="0042676A" w:rsidRDefault="0042676A" w:rsidP="004A7D7E">
    <w:pPr>
      <w:pBdr>
        <w:bottom w:val="single" w:sz="12" w:space="1" w:color="auto"/>
      </w:pBdr>
      <w:jc w:val="center"/>
      <w:rPr>
        <w:rStyle w:val="a8"/>
      </w:rPr>
    </w:pPr>
    <w:r>
      <w:rPr>
        <w:rStyle w:val="a8"/>
      </w:rPr>
      <w:t>-</w:t>
    </w:r>
    <w:r>
      <w:rPr>
        <w:rStyle w:val="a8"/>
      </w:rPr>
      <w:fldChar w:fldCharType="begin"/>
    </w:r>
    <w:r>
      <w:rPr>
        <w:rStyle w:val="a8"/>
      </w:rPr>
      <w:instrText xml:space="preserve"> PAGE </w:instrText>
    </w:r>
    <w:r>
      <w:rPr>
        <w:rStyle w:val="a8"/>
      </w:rPr>
      <w:fldChar w:fldCharType="separate"/>
    </w:r>
    <w:r w:rsidR="00AB0CF3">
      <w:rPr>
        <w:rStyle w:val="a8"/>
        <w:noProof/>
      </w:rPr>
      <w:t>6</w:t>
    </w:r>
    <w:r>
      <w:rPr>
        <w:rStyle w:val="a8"/>
      </w:rPr>
      <w:fldChar w:fldCharType="end"/>
    </w:r>
    <w:r>
      <w:rPr>
        <w:rStyle w:val="a8"/>
      </w:rPr>
      <w:t>-</w:t>
    </w:r>
  </w:p>
  <w:p w:rsidR="0042676A" w:rsidRDefault="0042676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multilevel"/>
    <w:tmpl w:val="1542DD5A"/>
    <w:name w:val="WW8Num18"/>
    <w:lvl w:ilvl="0">
      <w:start w:val="1"/>
      <w:numFmt w:val="decimal"/>
      <w:pStyle w:val="S1"/>
      <w:lvlText w:val="%1"/>
      <w:lvlJc w:val="left"/>
      <w:pPr>
        <w:tabs>
          <w:tab w:val="num" w:pos="360"/>
        </w:tabs>
        <w:ind w:left="360" w:hanging="360"/>
      </w:pPr>
      <w:rPr>
        <w:b/>
        <w:bCs/>
      </w:rPr>
    </w:lvl>
    <w:lvl w:ilvl="1">
      <w:start w:val="1"/>
      <w:numFmt w:val="decimal"/>
      <w:pStyle w:val="S2"/>
      <w:lvlText w:val="%1.%2"/>
      <w:lvlJc w:val="left"/>
      <w:pPr>
        <w:tabs>
          <w:tab w:val="num" w:pos="540"/>
        </w:tabs>
        <w:ind w:left="540" w:hanging="360"/>
      </w:pPr>
      <w:rPr>
        <w:b/>
        <w:bCs/>
        <w:i w:val="0"/>
        <w:iCs w:val="0"/>
      </w:rPr>
    </w:lvl>
    <w:lvl w:ilvl="2">
      <w:start w:val="1"/>
      <w:numFmt w:val="decimal"/>
      <w:pStyle w:val="S3"/>
      <w:lvlText w:val="%1.%2.%3"/>
      <w:lvlJc w:val="left"/>
      <w:pPr>
        <w:tabs>
          <w:tab w:val="num" w:pos="720"/>
        </w:tabs>
        <w:ind w:left="720" w:hanging="720"/>
      </w:pPr>
      <w:rPr>
        <w:sz w:val="24"/>
        <w:szCs w:val="24"/>
        <w:u w:val="single"/>
      </w:r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12"/>
    <w:multiLevelType w:val="singleLevel"/>
    <w:tmpl w:val="F78AED2C"/>
    <w:name w:val="WW8Num24"/>
    <w:lvl w:ilvl="0">
      <w:start w:val="1"/>
      <w:numFmt w:val="decimal"/>
      <w:pStyle w:val="S"/>
      <w:lvlText w:val="Рисунок %1"/>
      <w:lvlJc w:val="left"/>
      <w:pPr>
        <w:tabs>
          <w:tab w:val="num" w:pos="360"/>
        </w:tabs>
        <w:ind w:left="360" w:hanging="360"/>
      </w:pPr>
      <w:rPr>
        <w:sz w:val="24"/>
        <w:szCs w:val="24"/>
      </w:rPr>
    </w:lvl>
  </w:abstractNum>
  <w:abstractNum w:abstractNumId="2">
    <w:nsid w:val="07EE702B"/>
    <w:multiLevelType w:val="hybridMultilevel"/>
    <w:tmpl w:val="12385596"/>
    <w:lvl w:ilvl="0" w:tplc="04190001">
      <w:start w:val="2002"/>
      <w:numFmt w:val="bullet"/>
      <w:lvlText w:val="-"/>
      <w:lvlJc w:val="left"/>
      <w:pPr>
        <w:tabs>
          <w:tab w:val="num" w:pos="720"/>
        </w:tabs>
        <w:ind w:left="720" w:hanging="360"/>
      </w:pPr>
      <w:rPr>
        <w:rFonts w:ascii="Times New Roman" w:hAnsi="Times New Roman" w:cs="Times New Roman" w:hint="default"/>
        <w:b/>
        <w:bCs/>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0D814CA9"/>
    <w:multiLevelType w:val="hybridMultilevel"/>
    <w:tmpl w:val="F9921484"/>
    <w:lvl w:ilvl="0" w:tplc="04190001">
      <w:start w:val="2002"/>
      <w:numFmt w:val="bullet"/>
      <w:lvlText w:val="-"/>
      <w:lvlJc w:val="left"/>
      <w:pPr>
        <w:tabs>
          <w:tab w:val="num" w:pos="1863"/>
        </w:tabs>
        <w:ind w:left="1863" w:hanging="360"/>
      </w:pPr>
      <w:rPr>
        <w:rFonts w:ascii="Times New Roman" w:hAnsi="Times New Roman" w:cs="Times New Roman" w:hint="default"/>
        <w:b/>
        <w:bCs/>
      </w:rPr>
    </w:lvl>
    <w:lvl w:ilvl="1" w:tplc="04190003">
      <w:start w:val="1"/>
      <w:numFmt w:val="bullet"/>
      <w:lvlText w:val="o"/>
      <w:lvlJc w:val="left"/>
      <w:pPr>
        <w:tabs>
          <w:tab w:val="num" w:pos="2013"/>
        </w:tabs>
        <w:ind w:left="2013" w:hanging="360"/>
      </w:pPr>
      <w:rPr>
        <w:rFonts w:ascii="Courier New" w:hAnsi="Courier New" w:cs="Courier New" w:hint="default"/>
      </w:rPr>
    </w:lvl>
    <w:lvl w:ilvl="2" w:tplc="04190005">
      <w:start w:val="1"/>
      <w:numFmt w:val="bullet"/>
      <w:lvlText w:val=""/>
      <w:lvlJc w:val="left"/>
      <w:pPr>
        <w:tabs>
          <w:tab w:val="num" w:pos="2733"/>
        </w:tabs>
        <w:ind w:left="2733" w:hanging="360"/>
      </w:pPr>
      <w:rPr>
        <w:rFonts w:ascii="Wingdings" w:hAnsi="Wingdings" w:cs="Wingdings" w:hint="default"/>
      </w:rPr>
    </w:lvl>
    <w:lvl w:ilvl="3" w:tplc="04190001">
      <w:start w:val="1"/>
      <w:numFmt w:val="bullet"/>
      <w:lvlText w:val=""/>
      <w:lvlJc w:val="left"/>
      <w:pPr>
        <w:tabs>
          <w:tab w:val="num" w:pos="3453"/>
        </w:tabs>
        <w:ind w:left="3453" w:hanging="360"/>
      </w:pPr>
      <w:rPr>
        <w:rFonts w:ascii="Symbol" w:hAnsi="Symbol" w:cs="Symbol" w:hint="default"/>
      </w:rPr>
    </w:lvl>
    <w:lvl w:ilvl="4" w:tplc="04190003">
      <w:start w:val="1"/>
      <w:numFmt w:val="bullet"/>
      <w:lvlText w:val="o"/>
      <w:lvlJc w:val="left"/>
      <w:pPr>
        <w:tabs>
          <w:tab w:val="num" w:pos="4173"/>
        </w:tabs>
        <w:ind w:left="4173" w:hanging="360"/>
      </w:pPr>
      <w:rPr>
        <w:rFonts w:ascii="Courier New" w:hAnsi="Courier New" w:cs="Courier New" w:hint="default"/>
      </w:rPr>
    </w:lvl>
    <w:lvl w:ilvl="5" w:tplc="04190005">
      <w:start w:val="1"/>
      <w:numFmt w:val="bullet"/>
      <w:lvlText w:val=""/>
      <w:lvlJc w:val="left"/>
      <w:pPr>
        <w:tabs>
          <w:tab w:val="num" w:pos="4893"/>
        </w:tabs>
        <w:ind w:left="4893" w:hanging="360"/>
      </w:pPr>
      <w:rPr>
        <w:rFonts w:ascii="Wingdings" w:hAnsi="Wingdings" w:cs="Wingdings" w:hint="default"/>
      </w:rPr>
    </w:lvl>
    <w:lvl w:ilvl="6" w:tplc="04190001">
      <w:start w:val="1"/>
      <w:numFmt w:val="bullet"/>
      <w:lvlText w:val=""/>
      <w:lvlJc w:val="left"/>
      <w:pPr>
        <w:tabs>
          <w:tab w:val="num" w:pos="5613"/>
        </w:tabs>
        <w:ind w:left="5613" w:hanging="360"/>
      </w:pPr>
      <w:rPr>
        <w:rFonts w:ascii="Symbol" w:hAnsi="Symbol" w:cs="Symbol" w:hint="default"/>
      </w:rPr>
    </w:lvl>
    <w:lvl w:ilvl="7" w:tplc="04190003">
      <w:start w:val="1"/>
      <w:numFmt w:val="bullet"/>
      <w:lvlText w:val="o"/>
      <w:lvlJc w:val="left"/>
      <w:pPr>
        <w:tabs>
          <w:tab w:val="num" w:pos="6333"/>
        </w:tabs>
        <w:ind w:left="6333" w:hanging="360"/>
      </w:pPr>
      <w:rPr>
        <w:rFonts w:ascii="Courier New" w:hAnsi="Courier New" w:cs="Courier New" w:hint="default"/>
      </w:rPr>
    </w:lvl>
    <w:lvl w:ilvl="8" w:tplc="04190005">
      <w:start w:val="1"/>
      <w:numFmt w:val="bullet"/>
      <w:lvlText w:val=""/>
      <w:lvlJc w:val="left"/>
      <w:pPr>
        <w:tabs>
          <w:tab w:val="num" w:pos="7053"/>
        </w:tabs>
        <w:ind w:left="7053" w:hanging="360"/>
      </w:pPr>
      <w:rPr>
        <w:rFonts w:ascii="Wingdings" w:hAnsi="Wingdings" w:cs="Wingdings" w:hint="default"/>
      </w:rPr>
    </w:lvl>
  </w:abstractNum>
  <w:abstractNum w:abstractNumId="4">
    <w:nsid w:val="0F200096"/>
    <w:multiLevelType w:val="hybridMultilevel"/>
    <w:tmpl w:val="6E0C3EBC"/>
    <w:lvl w:ilvl="0" w:tplc="04190001">
      <w:start w:val="2002"/>
      <w:numFmt w:val="bullet"/>
      <w:lvlText w:val="-"/>
      <w:lvlJc w:val="left"/>
      <w:pPr>
        <w:tabs>
          <w:tab w:val="num" w:pos="720"/>
        </w:tabs>
        <w:ind w:left="720" w:hanging="360"/>
      </w:pPr>
      <w:rPr>
        <w:rFonts w:ascii="Times New Roman" w:hAnsi="Times New Roman" w:cs="Times New Roman" w:hint="default"/>
        <w:b/>
        <w:bCs/>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139F7035"/>
    <w:multiLevelType w:val="hybridMultilevel"/>
    <w:tmpl w:val="27F072EA"/>
    <w:lvl w:ilvl="0" w:tplc="3092C8D6">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6">
    <w:nsid w:val="18B76639"/>
    <w:multiLevelType w:val="hybridMultilevel"/>
    <w:tmpl w:val="B7D26880"/>
    <w:lvl w:ilvl="0" w:tplc="3092C8D6">
      <w:start w:val="1"/>
      <w:numFmt w:val="bullet"/>
      <w:lvlText w:val=""/>
      <w:lvlJc w:val="left"/>
      <w:pPr>
        <w:ind w:left="1620" w:hanging="360"/>
      </w:pPr>
      <w:rPr>
        <w:rFonts w:ascii="Symbol" w:hAnsi="Symbol" w:cs="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cs="Wingdings" w:hint="default"/>
      </w:rPr>
    </w:lvl>
    <w:lvl w:ilvl="3" w:tplc="04190001">
      <w:start w:val="1"/>
      <w:numFmt w:val="bullet"/>
      <w:lvlText w:val=""/>
      <w:lvlJc w:val="left"/>
      <w:pPr>
        <w:ind w:left="3780" w:hanging="360"/>
      </w:pPr>
      <w:rPr>
        <w:rFonts w:ascii="Symbol" w:hAnsi="Symbol" w:cs="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cs="Wingdings" w:hint="default"/>
      </w:rPr>
    </w:lvl>
    <w:lvl w:ilvl="6" w:tplc="04190001">
      <w:start w:val="1"/>
      <w:numFmt w:val="bullet"/>
      <w:lvlText w:val=""/>
      <w:lvlJc w:val="left"/>
      <w:pPr>
        <w:ind w:left="5940" w:hanging="360"/>
      </w:pPr>
      <w:rPr>
        <w:rFonts w:ascii="Symbol" w:hAnsi="Symbol" w:cs="Symbol" w:hint="default"/>
      </w:rPr>
    </w:lvl>
    <w:lvl w:ilvl="7" w:tplc="04190003">
      <w:start w:val="1"/>
      <w:numFmt w:val="bullet"/>
      <w:lvlText w:val="o"/>
      <w:lvlJc w:val="left"/>
      <w:pPr>
        <w:ind w:left="6660" w:hanging="360"/>
      </w:pPr>
      <w:rPr>
        <w:rFonts w:ascii="Courier New" w:hAnsi="Courier New" w:cs="Courier New" w:hint="default"/>
      </w:rPr>
    </w:lvl>
    <w:lvl w:ilvl="8" w:tplc="04190005">
      <w:start w:val="1"/>
      <w:numFmt w:val="bullet"/>
      <w:lvlText w:val=""/>
      <w:lvlJc w:val="left"/>
      <w:pPr>
        <w:ind w:left="7380" w:hanging="360"/>
      </w:pPr>
      <w:rPr>
        <w:rFonts w:ascii="Wingdings" w:hAnsi="Wingdings" w:cs="Wingdings" w:hint="default"/>
      </w:rPr>
    </w:lvl>
  </w:abstractNum>
  <w:abstractNum w:abstractNumId="7">
    <w:nsid w:val="1B3C7285"/>
    <w:multiLevelType w:val="hybridMultilevel"/>
    <w:tmpl w:val="B1F0D8E6"/>
    <w:lvl w:ilvl="0" w:tplc="3092C8D6">
      <w:start w:val="1"/>
      <w:numFmt w:val="bullet"/>
      <w:lvlText w:val=""/>
      <w:lvlJc w:val="left"/>
      <w:pPr>
        <w:tabs>
          <w:tab w:val="num" w:pos="1440"/>
        </w:tabs>
        <w:ind w:left="1440" w:hanging="360"/>
      </w:pPr>
      <w:rPr>
        <w:rFonts w:ascii="Symbol" w:hAnsi="Symbol" w:cs="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cs="Wingdings" w:hint="default"/>
      </w:rPr>
    </w:lvl>
    <w:lvl w:ilvl="3" w:tplc="FFFFFFFF">
      <w:start w:val="1"/>
      <w:numFmt w:val="bullet"/>
      <w:lvlText w:val=""/>
      <w:lvlJc w:val="left"/>
      <w:pPr>
        <w:tabs>
          <w:tab w:val="num" w:pos="3600"/>
        </w:tabs>
        <w:ind w:left="3600" w:hanging="360"/>
      </w:pPr>
      <w:rPr>
        <w:rFonts w:ascii="Symbol" w:hAnsi="Symbol" w:cs="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cs="Wingdings" w:hint="default"/>
      </w:rPr>
    </w:lvl>
    <w:lvl w:ilvl="6" w:tplc="FFFFFFFF">
      <w:start w:val="1"/>
      <w:numFmt w:val="bullet"/>
      <w:lvlText w:val=""/>
      <w:lvlJc w:val="left"/>
      <w:pPr>
        <w:tabs>
          <w:tab w:val="num" w:pos="5760"/>
        </w:tabs>
        <w:ind w:left="5760" w:hanging="360"/>
      </w:pPr>
      <w:rPr>
        <w:rFonts w:ascii="Symbol" w:hAnsi="Symbol" w:cs="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cs="Wingdings" w:hint="default"/>
      </w:rPr>
    </w:lvl>
  </w:abstractNum>
  <w:abstractNum w:abstractNumId="8">
    <w:nsid w:val="29E73D16"/>
    <w:multiLevelType w:val="hybridMultilevel"/>
    <w:tmpl w:val="72C68392"/>
    <w:lvl w:ilvl="0" w:tplc="3092C8D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3A2F5A13"/>
    <w:multiLevelType w:val="hybridMultilevel"/>
    <w:tmpl w:val="4BAED212"/>
    <w:lvl w:ilvl="0" w:tplc="04190001">
      <w:start w:val="2002"/>
      <w:numFmt w:val="bullet"/>
      <w:lvlText w:val="-"/>
      <w:lvlJc w:val="left"/>
      <w:pPr>
        <w:tabs>
          <w:tab w:val="num" w:pos="720"/>
        </w:tabs>
        <w:ind w:left="720" w:hanging="360"/>
      </w:pPr>
      <w:rPr>
        <w:rFonts w:ascii="Times New Roman" w:hAnsi="Times New Roman" w:cs="Times New Roman" w:hint="default"/>
        <w:b/>
        <w:bCs/>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3BB0070C"/>
    <w:multiLevelType w:val="hybridMultilevel"/>
    <w:tmpl w:val="E576765A"/>
    <w:lvl w:ilvl="0" w:tplc="3092C8D6">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11">
    <w:nsid w:val="3BE86ACD"/>
    <w:multiLevelType w:val="hybridMultilevel"/>
    <w:tmpl w:val="FA121CEE"/>
    <w:lvl w:ilvl="0" w:tplc="3092C8D6">
      <w:start w:val="1"/>
      <w:numFmt w:val="bullet"/>
      <w:lvlText w:val=""/>
      <w:lvlJc w:val="left"/>
      <w:pPr>
        <w:ind w:left="1211" w:hanging="360"/>
      </w:pPr>
      <w:rPr>
        <w:rFonts w:ascii="Symbol" w:hAnsi="Symbol" w:cs="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cs="Wingdings" w:hint="default"/>
      </w:rPr>
    </w:lvl>
    <w:lvl w:ilvl="3" w:tplc="04190001">
      <w:start w:val="1"/>
      <w:numFmt w:val="bullet"/>
      <w:lvlText w:val=""/>
      <w:lvlJc w:val="left"/>
      <w:pPr>
        <w:ind w:left="3371" w:hanging="360"/>
      </w:pPr>
      <w:rPr>
        <w:rFonts w:ascii="Symbol" w:hAnsi="Symbol" w:cs="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cs="Wingdings" w:hint="default"/>
      </w:rPr>
    </w:lvl>
    <w:lvl w:ilvl="6" w:tplc="04190001">
      <w:start w:val="1"/>
      <w:numFmt w:val="bullet"/>
      <w:lvlText w:val=""/>
      <w:lvlJc w:val="left"/>
      <w:pPr>
        <w:ind w:left="5531" w:hanging="360"/>
      </w:pPr>
      <w:rPr>
        <w:rFonts w:ascii="Symbol" w:hAnsi="Symbol" w:cs="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cs="Wingdings" w:hint="default"/>
      </w:rPr>
    </w:lvl>
  </w:abstractNum>
  <w:abstractNum w:abstractNumId="12">
    <w:nsid w:val="42B732DA"/>
    <w:multiLevelType w:val="hybridMultilevel"/>
    <w:tmpl w:val="05E0A088"/>
    <w:lvl w:ilvl="0" w:tplc="3092C8D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4934128B"/>
    <w:multiLevelType w:val="hybridMultilevel"/>
    <w:tmpl w:val="9DAA2600"/>
    <w:lvl w:ilvl="0" w:tplc="B928A660">
      <w:start w:val="1"/>
      <w:numFmt w:val="bullet"/>
      <w:lvlText w:val=""/>
      <w:lvlJc w:val="left"/>
      <w:pPr>
        <w:tabs>
          <w:tab w:val="num" w:pos="933"/>
        </w:tabs>
        <w:ind w:left="933" w:hanging="360"/>
      </w:pPr>
      <w:rPr>
        <w:rFonts w:ascii="Symbol" w:hAnsi="Symbol" w:cs="Symbol" w:hint="default"/>
      </w:rPr>
    </w:lvl>
    <w:lvl w:ilvl="1" w:tplc="4F644744">
      <w:start w:val="1"/>
      <w:numFmt w:val="bullet"/>
      <w:lvlText w:val="o"/>
      <w:lvlJc w:val="left"/>
      <w:pPr>
        <w:tabs>
          <w:tab w:val="num" w:pos="1653"/>
        </w:tabs>
        <w:ind w:left="1653" w:hanging="360"/>
      </w:pPr>
      <w:rPr>
        <w:rFonts w:ascii="Courier New" w:hAnsi="Courier New" w:cs="Courier New" w:hint="default"/>
      </w:rPr>
    </w:lvl>
    <w:lvl w:ilvl="2" w:tplc="90825EC6">
      <w:start w:val="1"/>
      <w:numFmt w:val="bullet"/>
      <w:lvlText w:val=""/>
      <w:lvlJc w:val="left"/>
      <w:pPr>
        <w:tabs>
          <w:tab w:val="num" w:pos="2373"/>
        </w:tabs>
        <w:ind w:left="2373" w:hanging="360"/>
      </w:pPr>
      <w:rPr>
        <w:rFonts w:ascii="Wingdings" w:hAnsi="Wingdings" w:cs="Wingdings" w:hint="default"/>
      </w:rPr>
    </w:lvl>
    <w:lvl w:ilvl="3" w:tplc="2E0CCBD6">
      <w:start w:val="1"/>
      <w:numFmt w:val="bullet"/>
      <w:lvlText w:val=""/>
      <w:lvlJc w:val="left"/>
      <w:pPr>
        <w:tabs>
          <w:tab w:val="num" w:pos="3093"/>
        </w:tabs>
        <w:ind w:left="3093" w:hanging="360"/>
      </w:pPr>
      <w:rPr>
        <w:rFonts w:ascii="Symbol" w:hAnsi="Symbol" w:cs="Symbol" w:hint="default"/>
      </w:rPr>
    </w:lvl>
    <w:lvl w:ilvl="4" w:tplc="8BD86266">
      <w:start w:val="1"/>
      <w:numFmt w:val="bullet"/>
      <w:lvlText w:val="o"/>
      <w:lvlJc w:val="left"/>
      <w:pPr>
        <w:tabs>
          <w:tab w:val="num" w:pos="3813"/>
        </w:tabs>
        <w:ind w:left="3813" w:hanging="360"/>
      </w:pPr>
      <w:rPr>
        <w:rFonts w:ascii="Courier New" w:hAnsi="Courier New" w:cs="Courier New" w:hint="default"/>
      </w:rPr>
    </w:lvl>
    <w:lvl w:ilvl="5" w:tplc="3F261E8E">
      <w:start w:val="1"/>
      <w:numFmt w:val="bullet"/>
      <w:lvlText w:val=""/>
      <w:lvlJc w:val="left"/>
      <w:pPr>
        <w:tabs>
          <w:tab w:val="num" w:pos="4533"/>
        </w:tabs>
        <w:ind w:left="4533" w:hanging="360"/>
      </w:pPr>
      <w:rPr>
        <w:rFonts w:ascii="Wingdings" w:hAnsi="Wingdings" w:cs="Wingdings" w:hint="default"/>
      </w:rPr>
    </w:lvl>
    <w:lvl w:ilvl="6" w:tplc="ADC85B50">
      <w:start w:val="1"/>
      <w:numFmt w:val="bullet"/>
      <w:lvlText w:val=""/>
      <w:lvlJc w:val="left"/>
      <w:pPr>
        <w:tabs>
          <w:tab w:val="num" w:pos="5253"/>
        </w:tabs>
        <w:ind w:left="5253" w:hanging="360"/>
      </w:pPr>
      <w:rPr>
        <w:rFonts w:ascii="Symbol" w:hAnsi="Symbol" w:cs="Symbol" w:hint="default"/>
      </w:rPr>
    </w:lvl>
    <w:lvl w:ilvl="7" w:tplc="86B8AAC8">
      <w:start w:val="1"/>
      <w:numFmt w:val="bullet"/>
      <w:lvlText w:val="o"/>
      <w:lvlJc w:val="left"/>
      <w:pPr>
        <w:tabs>
          <w:tab w:val="num" w:pos="5973"/>
        </w:tabs>
        <w:ind w:left="5973" w:hanging="360"/>
      </w:pPr>
      <w:rPr>
        <w:rFonts w:ascii="Courier New" w:hAnsi="Courier New" w:cs="Courier New" w:hint="default"/>
      </w:rPr>
    </w:lvl>
    <w:lvl w:ilvl="8" w:tplc="4436322C">
      <w:start w:val="1"/>
      <w:numFmt w:val="bullet"/>
      <w:lvlText w:val=""/>
      <w:lvlJc w:val="left"/>
      <w:pPr>
        <w:tabs>
          <w:tab w:val="num" w:pos="6693"/>
        </w:tabs>
        <w:ind w:left="6693" w:hanging="360"/>
      </w:pPr>
      <w:rPr>
        <w:rFonts w:ascii="Wingdings" w:hAnsi="Wingdings" w:cs="Wingdings" w:hint="default"/>
      </w:rPr>
    </w:lvl>
  </w:abstractNum>
  <w:abstractNum w:abstractNumId="14">
    <w:nsid w:val="4C330E46"/>
    <w:multiLevelType w:val="hybridMultilevel"/>
    <w:tmpl w:val="69A07C06"/>
    <w:lvl w:ilvl="0" w:tplc="04190001">
      <w:start w:val="2002"/>
      <w:numFmt w:val="bullet"/>
      <w:lvlText w:val="-"/>
      <w:lvlJc w:val="left"/>
      <w:pPr>
        <w:tabs>
          <w:tab w:val="num" w:pos="1863"/>
        </w:tabs>
        <w:ind w:left="1863" w:hanging="360"/>
      </w:pPr>
      <w:rPr>
        <w:rFonts w:ascii="Times New Roman" w:hAnsi="Times New Roman" w:cs="Times New Roman" w:hint="default"/>
        <w:b/>
        <w:bCs/>
      </w:rPr>
    </w:lvl>
    <w:lvl w:ilvl="1" w:tplc="6882E172">
      <w:start w:val="1"/>
      <w:numFmt w:val="bullet"/>
      <w:lvlText w:val="o"/>
      <w:lvlJc w:val="left"/>
      <w:pPr>
        <w:tabs>
          <w:tab w:val="num" w:pos="2013"/>
        </w:tabs>
        <w:ind w:left="2013" w:hanging="360"/>
      </w:pPr>
      <w:rPr>
        <w:rFonts w:ascii="Courier New" w:hAnsi="Courier New" w:cs="Courier New" w:hint="default"/>
      </w:rPr>
    </w:lvl>
    <w:lvl w:ilvl="2" w:tplc="5970B010">
      <w:start w:val="1"/>
      <w:numFmt w:val="bullet"/>
      <w:lvlText w:val=""/>
      <w:lvlJc w:val="left"/>
      <w:pPr>
        <w:tabs>
          <w:tab w:val="num" w:pos="2733"/>
        </w:tabs>
        <w:ind w:left="2733" w:hanging="360"/>
      </w:pPr>
      <w:rPr>
        <w:rFonts w:ascii="Wingdings" w:hAnsi="Wingdings" w:cs="Wingdings" w:hint="default"/>
      </w:rPr>
    </w:lvl>
    <w:lvl w:ilvl="3" w:tplc="DCA8C740">
      <w:start w:val="1"/>
      <w:numFmt w:val="bullet"/>
      <w:lvlText w:val=""/>
      <w:lvlJc w:val="left"/>
      <w:pPr>
        <w:tabs>
          <w:tab w:val="num" w:pos="3453"/>
        </w:tabs>
        <w:ind w:left="3453" w:hanging="360"/>
      </w:pPr>
      <w:rPr>
        <w:rFonts w:ascii="Symbol" w:hAnsi="Symbol" w:cs="Symbol" w:hint="default"/>
      </w:rPr>
    </w:lvl>
    <w:lvl w:ilvl="4" w:tplc="5B683526">
      <w:start w:val="1"/>
      <w:numFmt w:val="bullet"/>
      <w:lvlText w:val="o"/>
      <w:lvlJc w:val="left"/>
      <w:pPr>
        <w:tabs>
          <w:tab w:val="num" w:pos="4173"/>
        </w:tabs>
        <w:ind w:left="4173" w:hanging="360"/>
      </w:pPr>
      <w:rPr>
        <w:rFonts w:ascii="Courier New" w:hAnsi="Courier New" w:cs="Courier New" w:hint="default"/>
      </w:rPr>
    </w:lvl>
    <w:lvl w:ilvl="5" w:tplc="7E668B54">
      <w:start w:val="1"/>
      <w:numFmt w:val="bullet"/>
      <w:lvlText w:val=""/>
      <w:lvlJc w:val="left"/>
      <w:pPr>
        <w:tabs>
          <w:tab w:val="num" w:pos="4893"/>
        </w:tabs>
        <w:ind w:left="4893" w:hanging="360"/>
      </w:pPr>
      <w:rPr>
        <w:rFonts w:ascii="Wingdings" w:hAnsi="Wingdings" w:cs="Wingdings" w:hint="default"/>
      </w:rPr>
    </w:lvl>
    <w:lvl w:ilvl="6" w:tplc="95D6C33C">
      <w:start w:val="1"/>
      <w:numFmt w:val="bullet"/>
      <w:lvlText w:val=""/>
      <w:lvlJc w:val="left"/>
      <w:pPr>
        <w:tabs>
          <w:tab w:val="num" w:pos="5613"/>
        </w:tabs>
        <w:ind w:left="5613" w:hanging="360"/>
      </w:pPr>
      <w:rPr>
        <w:rFonts w:ascii="Symbol" w:hAnsi="Symbol" w:cs="Symbol" w:hint="default"/>
      </w:rPr>
    </w:lvl>
    <w:lvl w:ilvl="7" w:tplc="4DF0836A">
      <w:start w:val="1"/>
      <w:numFmt w:val="bullet"/>
      <w:lvlText w:val="o"/>
      <w:lvlJc w:val="left"/>
      <w:pPr>
        <w:tabs>
          <w:tab w:val="num" w:pos="6333"/>
        </w:tabs>
        <w:ind w:left="6333" w:hanging="360"/>
      </w:pPr>
      <w:rPr>
        <w:rFonts w:ascii="Courier New" w:hAnsi="Courier New" w:cs="Courier New" w:hint="default"/>
      </w:rPr>
    </w:lvl>
    <w:lvl w:ilvl="8" w:tplc="E94EDDF6">
      <w:start w:val="1"/>
      <w:numFmt w:val="bullet"/>
      <w:lvlText w:val=""/>
      <w:lvlJc w:val="left"/>
      <w:pPr>
        <w:tabs>
          <w:tab w:val="num" w:pos="7053"/>
        </w:tabs>
        <w:ind w:left="7053" w:hanging="360"/>
      </w:pPr>
      <w:rPr>
        <w:rFonts w:ascii="Wingdings" w:hAnsi="Wingdings" w:cs="Wingdings" w:hint="default"/>
      </w:rPr>
    </w:lvl>
  </w:abstractNum>
  <w:abstractNum w:abstractNumId="15">
    <w:nsid w:val="50CC765E"/>
    <w:multiLevelType w:val="hybridMultilevel"/>
    <w:tmpl w:val="AA7E1B12"/>
    <w:lvl w:ilvl="0" w:tplc="FFB21986">
      <w:start w:val="1"/>
      <w:numFmt w:val="bullet"/>
      <w:lvlText w:val=""/>
      <w:lvlJc w:val="left"/>
      <w:pPr>
        <w:tabs>
          <w:tab w:val="num" w:pos="928"/>
        </w:tabs>
        <w:ind w:left="928" w:hanging="360"/>
      </w:pPr>
      <w:rPr>
        <w:rFonts w:ascii="Symbol" w:hAnsi="Symbol" w:cs="Symbol" w:hint="default"/>
      </w:rPr>
    </w:lvl>
    <w:lvl w:ilvl="1" w:tplc="04190003">
      <w:start w:val="1"/>
      <w:numFmt w:val="bullet"/>
      <w:lvlText w:val="o"/>
      <w:lvlJc w:val="left"/>
      <w:pPr>
        <w:tabs>
          <w:tab w:val="num" w:pos="1078"/>
        </w:tabs>
        <w:ind w:left="1078" w:hanging="360"/>
      </w:pPr>
      <w:rPr>
        <w:rFonts w:ascii="Courier New" w:hAnsi="Courier New" w:cs="Courier New" w:hint="default"/>
      </w:rPr>
    </w:lvl>
    <w:lvl w:ilvl="2" w:tplc="04190005">
      <w:start w:val="1"/>
      <w:numFmt w:val="bullet"/>
      <w:lvlText w:val=""/>
      <w:lvlJc w:val="left"/>
      <w:pPr>
        <w:tabs>
          <w:tab w:val="num" w:pos="1798"/>
        </w:tabs>
        <w:ind w:left="1798" w:hanging="360"/>
      </w:pPr>
      <w:rPr>
        <w:rFonts w:ascii="Wingdings" w:hAnsi="Wingdings" w:cs="Wingdings" w:hint="default"/>
      </w:rPr>
    </w:lvl>
    <w:lvl w:ilvl="3" w:tplc="04190001">
      <w:start w:val="1"/>
      <w:numFmt w:val="bullet"/>
      <w:lvlText w:val=""/>
      <w:lvlJc w:val="left"/>
      <w:pPr>
        <w:tabs>
          <w:tab w:val="num" w:pos="2518"/>
        </w:tabs>
        <w:ind w:left="2518" w:hanging="360"/>
      </w:pPr>
      <w:rPr>
        <w:rFonts w:ascii="Symbol" w:hAnsi="Symbol" w:cs="Symbol" w:hint="default"/>
      </w:rPr>
    </w:lvl>
    <w:lvl w:ilvl="4" w:tplc="04190003">
      <w:start w:val="1"/>
      <w:numFmt w:val="bullet"/>
      <w:lvlText w:val="o"/>
      <w:lvlJc w:val="left"/>
      <w:pPr>
        <w:tabs>
          <w:tab w:val="num" w:pos="3238"/>
        </w:tabs>
        <w:ind w:left="3238" w:hanging="360"/>
      </w:pPr>
      <w:rPr>
        <w:rFonts w:ascii="Courier New" w:hAnsi="Courier New" w:cs="Courier New" w:hint="default"/>
      </w:rPr>
    </w:lvl>
    <w:lvl w:ilvl="5" w:tplc="04190005">
      <w:start w:val="1"/>
      <w:numFmt w:val="bullet"/>
      <w:lvlText w:val=""/>
      <w:lvlJc w:val="left"/>
      <w:pPr>
        <w:tabs>
          <w:tab w:val="num" w:pos="3958"/>
        </w:tabs>
        <w:ind w:left="3958" w:hanging="360"/>
      </w:pPr>
      <w:rPr>
        <w:rFonts w:ascii="Wingdings" w:hAnsi="Wingdings" w:cs="Wingdings" w:hint="default"/>
      </w:rPr>
    </w:lvl>
    <w:lvl w:ilvl="6" w:tplc="04190001">
      <w:start w:val="1"/>
      <w:numFmt w:val="bullet"/>
      <w:lvlText w:val=""/>
      <w:lvlJc w:val="left"/>
      <w:pPr>
        <w:tabs>
          <w:tab w:val="num" w:pos="4678"/>
        </w:tabs>
        <w:ind w:left="4678" w:hanging="360"/>
      </w:pPr>
      <w:rPr>
        <w:rFonts w:ascii="Symbol" w:hAnsi="Symbol" w:cs="Symbol" w:hint="default"/>
      </w:rPr>
    </w:lvl>
    <w:lvl w:ilvl="7" w:tplc="04190003">
      <w:start w:val="1"/>
      <w:numFmt w:val="bullet"/>
      <w:lvlText w:val="o"/>
      <w:lvlJc w:val="left"/>
      <w:pPr>
        <w:tabs>
          <w:tab w:val="num" w:pos="5398"/>
        </w:tabs>
        <w:ind w:left="5398" w:hanging="360"/>
      </w:pPr>
      <w:rPr>
        <w:rFonts w:ascii="Courier New" w:hAnsi="Courier New" w:cs="Courier New" w:hint="default"/>
      </w:rPr>
    </w:lvl>
    <w:lvl w:ilvl="8" w:tplc="04190005">
      <w:start w:val="1"/>
      <w:numFmt w:val="bullet"/>
      <w:lvlText w:val=""/>
      <w:lvlJc w:val="left"/>
      <w:pPr>
        <w:tabs>
          <w:tab w:val="num" w:pos="6118"/>
        </w:tabs>
        <w:ind w:left="6118" w:hanging="360"/>
      </w:pPr>
      <w:rPr>
        <w:rFonts w:ascii="Wingdings" w:hAnsi="Wingdings" w:cs="Wingdings" w:hint="default"/>
      </w:rPr>
    </w:lvl>
  </w:abstractNum>
  <w:abstractNum w:abstractNumId="16">
    <w:nsid w:val="54D52E55"/>
    <w:multiLevelType w:val="hybridMultilevel"/>
    <w:tmpl w:val="83665C04"/>
    <w:lvl w:ilvl="0" w:tplc="3092C8D6">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7">
    <w:nsid w:val="55641F66"/>
    <w:multiLevelType w:val="multilevel"/>
    <w:tmpl w:val="7FBEFAE2"/>
    <w:lvl w:ilvl="0">
      <w:start w:val="2"/>
      <w:numFmt w:val="decimal"/>
      <w:lvlText w:val="%1"/>
      <w:lvlJc w:val="left"/>
      <w:pPr>
        <w:ind w:left="405" w:hanging="405"/>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8">
    <w:nsid w:val="59316FF7"/>
    <w:multiLevelType w:val="hybridMultilevel"/>
    <w:tmpl w:val="3F96EFBE"/>
    <w:lvl w:ilvl="0" w:tplc="77AEEAB8">
      <w:start w:val="1"/>
      <w:numFmt w:val="bullet"/>
      <w:lvlText w:val=""/>
      <w:lvlJc w:val="left"/>
      <w:pPr>
        <w:ind w:left="360" w:hanging="360"/>
      </w:pPr>
      <w:rPr>
        <w:rFonts w:ascii="Symbol" w:hAnsi="Symbol" w:cs="Symbol" w:hint="default"/>
      </w:rPr>
    </w:lvl>
    <w:lvl w:ilvl="1" w:tplc="45A0A19C">
      <w:numFmt w:val="bullet"/>
      <w:lvlText w:val="•"/>
      <w:lvlJc w:val="left"/>
      <w:pPr>
        <w:ind w:left="1695" w:hanging="975"/>
      </w:pPr>
      <w:rPr>
        <w:rFonts w:ascii="TimesNewRoman" w:eastAsia="Times New Roman" w:hAnsi="TimesNewRoman" w:hint="default"/>
      </w:rPr>
    </w:lvl>
    <w:lvl w:ilvl="2" w:tplc="88022F66">
      <w:start w:val="1"/>
      <w:numFmt w:val="bullet"/>
      <w:lvlText w:val=""/>
      <w:lvlJc w:val="left"/>
      <w:pPr>
        <w:ind w:left="1800" w:hanging="360"/>
      </w:pPr>
      <w:rPr>
        <w:rFonts w:ascii="Wingdings" w:hAnsi="Wingdings" w:cs="Wingdings" w:hint="default"/>
      </w:rPr>
    </w:lvl>
    <w:lvl w:ilvl="3" w:tplc="D25CB1AC">
      <w:start w:val="1"/>
      <w:numFmt w:val="bullet"/>
      <w:lvlText w:val=""/>
      <w:lvlJc w:val="left"/>
      <w:pPr>
        <w:ind w:left="2520" w:hanging="360"/>
      </w:pPr>
      <w:rPr>
        <w:rFonts w:ascii="Symbol" w:hAnsi="Symbol" w:cs="Symbol" w:hint="default"/>
      </w:rPr>
    </w:lvl>
    <w:lvl w:ilvl="4" w:tplc="8FD0913A">
      <w:start w:val="1"/>
      <w:numFmt w:val="bullet"/>
      <w:lvlText w:val="o"/>
      <w:lvlJc w:val="left"/>
      <w:pPr>
        <w:ind w:left="3240" w:hanging="360"/>
      </w:pPr>
      <w:rPr>
        <w:rFonts w:ascii="Courier New" w:hAnsi="Courier New" w:cs="Courier New" w:hint="default"/>
      </w:rPr>
    </w:lvl>
    <w:lvl w:ilvl="5" w:tplc="D97CE442">
      <w:start w:val="1"/>
      <w:numFmt w:val="bullet"/>
      <w:lvlText w:val=""/>
      <w:lvlJc w:val="left"/>
      <w:pPr>
        <w:ind w:left="3960" w:hanging="360"/>
      </w:pPr>
      <w:rPr>
        <w:rFonts w:ascii="Wingdings" w:hAnsi="Wingdings" w:cs="Wingdings" w:hint="default"/>
      </w:rPr>
    </w:lvl>
    <w:lvl w:ilvl="6" w:tplc="5B6A4852">
      <w:start w:val="1"/>
      <w:numFmt w:val="bullet"/>
      <w:lvlText w:val=""/>
      <w:lvlJc w:val="left"/>
      <w:pPr>
        <w:ind w:left="4680" w:hanging="360"/>
      </w:pPr>
      <w:rPr>
        <w:rFonts w:ascii="Symbol" w:hAnsi="Symbol" w:cs="Symbol" w:hint="default"/>
      </w:rPr>
    </w:lvl>
    <w:lvl w:ilvl="7" w:tplc="D3D40C24">
      <w:start w:val="1"/>
      <w:numFmt w:val="bullet"/>
      <w:lvlText w:val="o"/>
      <w:lvlJc w:val="left"/>
      <w:pPr>
        <w:ind w:left="5400" w:hanging="360"/>
      </w:pPr>
      <w:rPr>
        <w:rFonts w:ascii="Courier New" w:hAnsi="Courier New" w:cs="Courier New" w:hint="default"/>
      </w:rPr>
    </w:lvl>
    <w:lvl w:ilvl="8" w:tplc="126C2A38">
      <w:start w:val="1"/>
      <w:numFmt w:val="bullet"/>
      <w:lvlText w:val=""/>
      <w:lvlJc w:val="left"/>
      <w:pPr>
        <w:ind w:left="6120" w:hanging="360"/>
      </w:pPr>
      <w:rPr>
        <w:rFonts w:ascii="Wingdings" w:hAnsi="Wingdings" w:cs="Wingdings" w:hint="default"/>
      </w:rPr>
    </w:lvl>
  </w:abstractNum>
  <w:abstractNum w:abstractNumId="19">
    <w:nsid w:val="5BDE1522"/>
    <w:multiLevelType w:val="hybridMultilevel"/>
    <w:tmpl w:val="5322CF4E"/>
    <w:lvl w:ilvl="0" w:tplc="9334B38A">
      <w:start w:val="1"/>
      <w:numFmt w:val="bullet"/>
      <w:lvlText w:val=""/>
      <w:lvlJc w:val="left"/>
      <w:pPr>
        <w:tabs>
          <w:tab w:val="num" w:pos="1784"/>
        </w:tabs>
        <w:ind w:left="1784" w:hanging="360"/>
      </w:pPr>
      <w:rPr>
        <w:rFonts w:ascii="Symbol" w:hAnsi="Symbol" w:cs="Symbol" w:hint="default"/>
      </w:rPr>
    </w:lvl>
    <w:lvl w:ilvl="1" w:tplc="376EFB9E">
      <w:start w:val="1"/>
      <w:numFmt w:val="bullet"/>
      <w:lvlText w:val="o"/>
      <w:lvlJc w:val="left"/>
      <w:pPr>
        <w:tabs>
          <w:tab w:val="num" w:pos="2504"/>
        </w:tabs>
        <w:ind w:left="2504" w:hanging="360"/>
      </w:pPr>
      <w:rPr>
        <w:rFonts w:ascii="Courier New" w:hAnsi="Courier New" w:cs="Courier New" w:hint="default"/>
      </w:rPr>
    </w:lvl>
    <w:lvl w:ilvl="2" w:tplc="792CF680">
      <w:start w:val="1"/>
      <w:numFmt w:val="bullet"/>
      <w:lvlText w:val=""/>
      <w:lvlJc w:val="left"/>
      <w:pPr>
        <w:tabs>
          <w:tab w:val="num" w:pos="3224"/>
        </w:tabs>
        <w:ind w:left="3224" w:hanging="360"/>
      </w:pPr>
      <w:rPr>
        <w:rFonts w:ascii="Wingdings" w:hAnsi="Wingdings" w:cs="Wingdings" w:hint="default"/>
      </w:rPr>
    </w:lvl>
    <w:lvl w:ilvl="3" w:tplc="26642DE8">
      <w:start w:val="1"/>
      <w:numFmt w:val="bullet"/>
      <w:lvlText w:val=""/>
      <w:lvlJc w:val="left"/>
      <w:pPr>
        <w:tabs>
          <w:tab w:val="num" w:pos="3944"/>
        </w:tabs>
        <w:ind w:left="3944" w:hanging="360"/>
      </w:pPr>
      <w:rPr>
        <w:rFonts w:ascii="Symbol" w:hAnsi="Symbol" w:cs="Symbol" w:hint="default"/>
      </w:rPr>
    </w:lvl>
    <w:lvl w:ilvl="4" w:tplc="A6047C50">
      <w:start w:val="1"/>
      <w:numFmt w:val="bullet"/>
      <w:lvlText w:val="o"/>
      <w:lvlJc w:val="left"/>
      <w:pPr>
        <w:tabs>
          <w:tab w:val="num" w:pos="4664"/>
        </w:tabs>
        <w:ind w:left="4664" w:hanging="360"/>
      </w:pPr>
      <w:rPr>
        <w:rFonts w:ascii="Courier New" w:hAnsi="Courier New" w:cs="Courier New" w:hint="default"/>
      </w:rPr>
    </w:lvl>
    <w:lvl w:ilvl="5" w:tplc="78FCDBAA">
      <w:start w:val="1"/>
      <w:numFmt w:val="bullet"/>
      <w:lvlText w:val=""/>
      <w:lvlJc w:val="left"/>
      <w:pPr>
        <w:tabs>
          <w:tab w:val="num" w:pos="5384"/>
        </w:tabs>
        <w:ind w:left="5384" w:hanging="360"/>
      </w:pPr>
      <w:rPr>
        <w:rFonts w:ascii="Wingdings" w:hAnsi="Wingdings" w:cs="Wingdings" w:hint="default"/>
      </w:rPr>
    </w:lvl>
    <w:lvl w:ilvl="6" w:tplc="C3AE96DC">
      <w:start w:val="1"/>
      <w:numFmt w:val="bullet"/>
      <w:lvlText w:val=""/>
      <w:lvlJc w:val="left"/>
      <w:pPr>
        <w:tabs>
          <w:tab w:val="num" w:pos="6104"/>
        </w:tabs>
        <w:ind w:left="6104" w:hanging="360"/>
      </w:pPr>
      <w:rPr>
        <w:rFonts w:ascii="Symbol" w:hAnsi="Symbol" w:cs="Symbol" w:hint="default"/>
      </w:rPr>
    </w:lvl>
    <w:lvl w:ilvl="7" w:tplc="F300DE02">
      <w:start w:val="1"/>
      <w:numFmt w:val="bullet"/>
      <w:lvlText w:val="o"/>
      <w:lvlJc w:val="left"/>
      <w:pPr>
        <w:tabs>
          <w:tab w:val="num" w:pos="6824"/>
        </w:tabs>
        <w:ind w:left="6824" w:hanging="360"/>
      </w:pPr>
      <w:rPr>
        <w:rFonts w:ascii="Courier New" w:hAnsi="Courier New" w:cs="Courier New" w:hint="default"/>
      </w:rPr>
    </w:lvl>
    <w:lvl w:ilvl="8" w:tplc="6D223A5A">
      <w:start w:val="1"/>
      <w:numFmt w:val="bullet"/>
      <w:lvlText w:val=""/>
      <w:lvlJc w:val="left"/>
      <w:pPr>
        <w:tabs>
          <w:tab w:val="num" w:pos="7544"/>
        </w:tabs>
        <w:ind w:left="7544" w:hanging="360"/>
      </w:pPr>
      <w:rPr>
        <w:rFonts w:ascii="Wingdings" w:hAnsi="Wingdings" w:cs="Wingdings" w:hint="default"/>
      </w:rPr>
    </w:lvl>
  </w:abstractNum>
  <w:abstractNum w:abstractNumId="20">
    <w:nsid w:val="5CBF578D"/>
    <w:multiLevelType w:val="hybridMultilevel"/>
    <w:tmpl w:val="F22AE08C"/>
    <w:lvl w:ilvl="0" w:tplc="3092C8D6">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1">
    <w:nsid w:val="5D233FE6"/>
    <w:multiLevelType w:val="hybridMultilevel"/>
    <w:tmpl w:val="E558E682"/>
    <w:lvl w:ilvl="0" w:tplc="3092C8D6">
      <w:start w:val="1"/>
      <w:numFmt w:val="bullet"/>
      <w:lvlText w:val=""/>
      <w:lvlJc w:val="left"/>
      <w:pPr>
        <w:tabs>
          <w:tab w:val="num" w:pos="360"/>
        </w:tabs>
        <w:ind w:left="360" w:hanging="360"/>
      </w:pPr>
      <w:rPr>
        <w:rFonts w:ascii="Symbol" w:hAnsi="Symbol" w:cs="Symbol" w:hint="default"/>
      </w:rPr>
    </w:lvl>
    <w:lvl w:ilvl="1" w:tplc="0419000F">
      <w:start w:val="1"/>
      <w:numFmt w:val="decimal"/>
      <w:lvlText w:val="%2."/>
      <w:lvlJc w:val="left"/>
      <w:pPr>
        <w:tabs>
          <w:tab w:val="num" w:pos="1080"/>
        </w:tabs>
        <w:ind w:left="1080" w:hanging="360"/>
      </w:pPr>
      <w:rPr>
        <w:rFonts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2">
    <w:nsid w:val="5FC83718"/>
    <w:multiLevelType w:val="hybridMultilevel"/>
    <w:tmpl w:val="5A2A79F0"/>
    <w:lvl w:ilvl="0" w:tplc="04190001">
      <w:start w:val="2002"/>
      <w:numFmt w:val="bullet"/>
      <w:lvlText w:val="-"/>
      <w:lvlJc w:val="left"/>
      <w:pPr>
        <w:tabs>
          <w:tab w:val="num" w:pos="720"/>
        </w:tabs>
        <w:ind w:left="720" w:hanging="360"/>
      </w:pPr>
      <w:rPr>
        <w:rFonts w:ascii="Times New Roman" w:hAnsi="Times New Roman" w:cs="Times New Roman" w:hint="default"/>
        <w:b/>
        <w:bCs/>
      </w:rPr>
    </w:lvl>
    <w:lvl w:ilvl="1" w:tplc="37926A8E">
      <w:start w:val="1"/>
      <w:numFmt w:val="bullet"/>
      <w:lvlText w:val="o"/>
      <w:lvlJc w:val="left"/>
      <w:pPr>
        <w:tabs>
          <w:tab w:val="num" w:pos="1440"/>
        </w:tabs>
        <w:ind w:left="1440" w:hanging="360"/>
      </w:pPr>
      <w:rPr>
        <w:rFonts w:ascii="Courier New" w:hAnsi="Courier New" w:cs="Courier New" w:hint="default"/>
      </w:rPr>
    </w:lvl>
    <w:lvl w:ilvl="2" w:tplc="388E0ECE">
      <w:start w:val="1"/>
      <w:numFmt w:val="bullet"/>
      <w:lvlText w:val=""/>
      <w:lvlJc w:val="left"/>
      <w:pPr>
        <w:tabs>
          <w:tab w:val="num" w:pos="2160"/>
        </w:tabs>
        <w:ind w:left="2160" w:hanging="360"/>
      </w:pPr>
      <w:rPr>
        <w:rFonts w:ascii="Wingdings" w:hAnsi="Wingdings" w:cs="Wingdings" w:hint="default"/>
      </w:rPr>
    </w:lvl>
    <w:lvl w:ilvl="3" w:tplc="72848E7A">
      <w:start w:val="1"/>
      <w:numFmt w:val="bullet"/>
      <w:lvlText w:val=""/>
      <w:lvlJc w:val="left"/>
      <w:pPr>
        <w:tabs>
          <w:tab w:val="num" w:pos="2880"/>
        </w:tabs>
        <w:ind w:left="2880" w:hanging="360"/>
      </w:pPr>
      <w:rPr>
        <w:rFonts w:ascii="Symbol" w:hAnsi="Symbol" w:cs="Symbol" w:hint="default"/>
      </w:rPr>
    </w:lvl>
    <w:lvl w:ilvl="4" w:tplc="654EFEDE">
      <w:start w:val="1"/>
      <w:numFmt w:val="bullet"/>
      <w:lvlText w:val="o"/>
      <w:lvlJc w:val="left"/>
      <w:pPr>
        <w:tabs>
          <w:tab w:val="num" w:pos="3600"/>
        </w:tabs>
        <w:ind w:left="3600" w:hanging="360"/>
      </w:pPr>
      <w:rPr>
        <w:rFonts w:ascii="Courier New" w:hAnsi="Courier New" w:cs="Courier New" w:hint="default"/>
      </w:rPr>
    </w:lvl>
    <w:lvl w:ilvl="5" w:tplc="41C0E63E">
      <w:start w:val="1"/>
      <w:numFmt w:val="bullet"/>
      <w:lvlText w:val=""/>
      <w:lvlJc w:val="left"/>
      <w:pPr>
        <w:tabs>
          <w:tab w:val="num" w:pos="4320"/>
        </w:tabs>
        <w:ind w:left="4320" w:hanging="360"/>
      </w:pPr>
      <w:rPr>
        <w:rFonts w:ascii="Wingdings" w:hAnsi="Wingdings" w:cs="Wingdings" w:hint="default"/>
      </w:rPr>
    </w:lvl>
    <w:lvl w:ilvl="6" w:tplc="8A4E3814">
      <w:start w:val="1"/>
      <w:numFmt w:val="bullet"/>
      <w:lvlText w:val=""/>
      <w:lvlJc w:val="left"/>
      <w:pPr>
        <w:tabs>
          <w:tab w:val="num" w:pos="5040"/>
        </w:tabs>
        <w:ind w:left="5040" w:hanging="360"/>
      </w:pPr>
      <w:rPr>
        <w:rFonts w:ascii="Symbol" w:hAnsi="Symbol" w:cs="Symbol" w:hint="default"/>
      </w:rPr>
    </w:lvl>
    <w:lvl w:ilvl="7" w:tplc="AEBA84AA">
      <w:start w:val="1"/>
      <w:numFmt w:val="bullet"/>
      <w:lvlText w:val="o"/>
      <w:lvlJc w:val="left"/>
      <w:pPr>
        <w:tabs>
          <w:tab w:val="num" w:pos="5760"/>
        </w:tabs>
        <w:ind w:left="5760" w:hanging="360"/>
      </w:pPr>
      <w:rPr>
        <w:rFonts w:ascii="Courier New" w:hAnsi="Courier New" w:cs="Courier New" w:hint="default"/>
      </w:rPr>
    </w:lvl>
    <w:lvl w:ilvl="8" w:tplc="ED2C6020">
      <w:start w:val="1"/>
      <w:numFmt w:val="bullet"/>
      <w:lvlText w:val=""/>
      <w:lvlJc w:val="left"/>
      <w:pPr>
        <w:tabs>
          <w:tab w:val="num" w:pos="6480"/>
        </w:tabs>
        <w:ind w:left="6480" w:hanging="360"/>
      </w:pPr>
      <w:rPr>
        <w:rFonts w:ascii="Wingdings" w:hAnsi="Wingdings" w:cs="Wingdings" w:hint="default"/>
      </w:rPr>
    </w:lvl>
  </w:abstractNum>
  <w:abstractNum w:abstractNumId="23">
    <w:nsid w:val="5FD3661B"/>
    <w:multiLevelType w:val="hybridMultilevel"/>
    <w:tmpl w:val="D8083BAE"/>
    <w:lvl w:ilvl="0" w:tplc="96D042A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nsid w:val="604A5306"/>
    <w:multiLevelType w:val="hybridMultilevel"/>
    <w:tmpl w:val="54940D28"/>
    <w:lvl w:ilvl="0" w:tplc="04190001">
      <w:start w:val="1"/>
      <w:numFmt w:val="decimal"/>
      <w:pStyle w:val="S0"/>
      <w:lvlText w:val="Таблица %1"/>
      <w:lvlJc w:val="left"/>
      <w:pPr>
        <w:ind w:left="-7020" w:hanging="36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4"/>
        <w:szCs w:val="24"/>
        <w:u w:val="none"/>
        <w:vertAlign w:val="baseline"/>
      </w:rPr>
    </w:lvl>
    <w:lvl w:ilvl="1" w:tplc="04190003">
      <w:start w:val="1"/>
      <w:numFmt w:val="lowerLetter"/>
      <w:lvlText w:val="%2."/>
      <w:lvlJc w:val="left"/>
      <w:pPr>
        <w:ind w:left="-6300" w:hanging="360"/>
      </w:pPr>
    </w:lvl>
    <w:lvl w:ilvl="2" w:tplc="04190005">
      <w:start w:val="1"/>
      <w:numFmt w:val="lowerRoman"/>
      <w:lvlText w:val="%3."/>
      <w:lvlJc w:val="right"/>
      <w:pPr>
        <w:ind w:left="-5580" w:hanging="180"/>
      </w:pPr>
    </w:lvl>
    <w:lvl w:ilvl="3" w:tplc="04190001">
      <w:start w:val="1"/>
      <w:numFmt w:val="decimal"/>
      <w:lvlText w:val="%4."/>
      <w:lvlJc w:val="left"/>
      <w:pPr>
        <w:ind w:left="-4860" w:hanging="360"/>
      </w:pPr>
    </w:lvl>
    <w:lvl w:ilvl="4" w:tplc="04190003">
      <w:start w:val="1"/>
      <w:numFmt w:val="lowerLetter"/>
      <w:lvlText w:val="%5."/>
      <w:lvlJc w:val="left"/>
      <w:pPr>
        <w:ind w:left="-4140" w:hanging="360"/>
      </w:pPr>
    </w:lvl>
    <w:lvl w:ilvl="5" w:tplc="04190005">
      <w:start w:val="1"/>
      <w:numFmt w:val="lowerRoman"/>
      <w:lvlText w:val="%6."/>
      <w:lvlJc w:val="right"/>
      <w:pPr>
        <w:ind w:left="-3420" w:hanging="180"/>
      </w:pPr>
    </w:lvl>
    <w:lvl w:ilvl="6" w:tplc="04190001">
      <w:start w:val="1"/>
      <w:numFmt w:val="decimal"/>
      <w:lvlText w:val="%7."/>
      <w:lvlJc w:val="left"/>
      <w:pPr>
        <w:ind w:left="-2700" w:hanging="360"/>
      </w:pPr>
    </w:lvl>
    <w:lvl w:ilvl="7" w:tplc="04190003">
      <w:start w:val="1"/>
      <w:numFmt w:val="lowerLetter"/>
      <w:lvlText w:val="%8."/>
      <w:lvlJc w:val="left"/>
      <w:pPr>
        <w:ind w:left="-1980" w:hanging="360"/>
      </w:pPr>
    </w:lvl>
    <w:lvl w:ilvl="8" w:tplc="04190005">
      <w:start w:val="1"/>
      <w:numFmt w:val="lowerRoman"/>
      <w:lvlText w:val="%9."/>
      <w:lvlJc w:val="right"/>
      <w:pPr>
        <w:ind w:left="-1260" w:hanging="180"/>
      </w:pPr>
    </w:lvl>
  </w:abstractNum>
  <w:abstractNum w:abstractNumId="25">
    <w:nsid w:val="615966EF"/>
    <w:multiLevelType w:val="hybridMultilevel"/>
    <w:tmpl w:val="69F2D63A"/>
    <w:lvl w:ilvl="0" w:tplc="04190001">
      <w:start w:val="2002"/>
      <w:numFmt w:val="bullet"/>
      <w:lvlText w:val="-"/>
      <w:lvlJc w:val="left"/>
      <w:pPr>
        <w:tabs>
          <w:tab w:val="num" w:pos="1069"/>
        </w:tabs>
        <w:ind w:left="1069" w:hanging="360"/>
      </w:pPr>
      <w:rPr>
        <w:rFonts w:ascii="Times New Roman" w:hAnsi="Times New Roman" w:cs="Times New Roman" w:hint="default"/>
        <w:b/>
        <w:bCs/>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cs="Wingdings" w:hint="default"/>
      </w:rPr>
    </w:lvl>
    <w:lvl w:ilvl="3" w:tplc="04190001">
      <w:start w:val="1"/>
      <w:numFmt w:val="bullet"/>
      <w:lvlText w:val=""/>
      <w:lvlJc w:val="left"/>
      <w:pPr>
        <w:tabs>
          <w:tab w:val="num" w:pos="3229"/>
        </w:tabs>
        <w:ind w:left="3229" w:hanging="360"/>
      </w:pPr>
      <w:rPr>
        <w:rFonts w:ascii="Symbol" w:hAnsi="Symbol" w:cs="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cs="Wingdings" w:hint="default"/>
      </w:rPr>
    </w:lvl>
    <w:lvl w:ilvl="6" w:tplc="04190001">
      <w:start w:val="1"/>
      <w:numFmt w:val="bullet"/>
      <w:lvlText w:val=""/>
      <w:lvlJc w:val="left"/>
      <w:pPr>
        <w:tabs>
          <w:tab w:val="num" w:pos="5389"/>
        </w:tabs>
        <w:ind w:left="5389" w:hanging="360"/>
      </w:pPr>
      <w:rPr>
        <w:rFonts w:ascii="Symbol" w:hAnsi="Symbol" w:cs="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cs="Wingdings" w:hint="default"/>
      </w:rPr>
    </w:lvl>
  </w:abstractNum>
  <w:abstractNum w:abstractNumId="26">
    <w:nsid w:val="63126E48"/>
    <w:multiLevelType w:val="hybridMultilevel"/>
    <w:tmpl w:val="169263E8"/>
    <w:lvl w:ilvl="0" w:tplc="04190001">
      <w:start w:val="2002"/>
      <w:numFmt w:val="bullet"/>
      <w:lvlText w:val="-"/>
      <w:lvlJc w:val="left"/>
      <w:pPr>
        <w:tabs>
          <w:tab w:val="num" w:pos="2055"/>
        </w:tabs>
        <w:ind w:left="2055" w:hanging="360"/>
      </w:pPr>
      <w:rPr>
        <w:rFonts w:ascii="Times New Roman" w:hAnsi="Times New Roman" w:cs="Times New Roman" w:hint="default"/>
        <w:b/>
        <w:bCs/>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7">
    <w:nsid w:val="66784806"/>
    <w:multiLevelType w:val="hybridMultilevel"/>
    <w:tmpl w:val="AA561872"/>
    <w:lvl w:ilvl="0" w:tplc="04190001">
      <w:start w:val="1"/>
      <w:numFmt w:val="bullet"/>
      <w:lvlText w:val=""/>
      <w:lvlJc w:val="left"/>
      <w:pPr>
        <w:tabs>
          <w:tab w:val="num" w:pos="1290"/>
        </w:tabs>
        <w:ind w:left="129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8">
    <w:nsid w:val="6D552BAD"/>
    <w:multiLevelType w:val="hybridMultilevel"/>
    <w:tmpl w:val="4FB2C396"/>
    <w:lvl w:ilvl="0" w:tplc="0419000F">
      <w:start w:val="1"/>
      <w:numFmt w:val="decimal"/>
      <w:lvlText w:val="%1)"/>
      <w:lvlJc w:val="left"/>
      <w:pPr>
        <w:ind w:left="1637" w:hanging="360"/>
      </w:pPr>
    </w:lvl>
    <w:lvl w:ilvl="1" w:tplc="04190019">
      <w:start w:val="1"/>
      <w:numFmt w:val="bullet"/>
      <w:lvlText w:val="o"/>
      <w:lvlJc w:val="left"/>
      <w:pPr>
        <w:ind w:left="2357" w:hanging="360"/>
      </w:pPr>
      <w:rPr>
        <w:rFonts w:ascii="Courier New" w:hAnsi="Courier New" w:cs="Courier New" w:hint="default"/>
      </w:rPr>
    </w:lvl>
    <w:lvl w:ilvl="2" w:tplc="0419001B">
      <w:start w:val="1"/>
      <w:numFmt w:val="bullet"/>
      <w:lvlText w:val=""/>
      <w:lvlJc w:val="left"/>
      <w:pPr>
        <w:ind w:left="3077" w:hanging="360"/>
      </w:pPr>
      <w:rPr>
        <w:rFonts w:ascii="Wingdings" w:hAnsi="Wingdings" w:cs="Wingdings" w:hint="default"/>
      </w:rPr>
    </w:lvl>
    <w:lvl w:ilvl="3" w:tplc="0419000F">
      <w:start w:val="1"/>
      <w:numFmt w:val="bullet"/>
      <w:lvlText w:val=""/>
      <w:lvlJc w:val="left"/>
      <w:pPr>
        <w:ind w:left="3797" w:hanging="360"/>
      </w:pPr>
      <w:rPr>
        <w:rFonts w:ascii="Symbol" w:hAnsi="Symbol" w:cs="Symbol" w:hint="default"/>
      </w:rPr>
    </w:lvl>
    <w:lvl w:ilvl="4" w:tplc="04190019">
      <w:start w:val="1"/>
      <w:numFmt w:val="bullet"/>
      <w:lvlText w:val="o"/>
      <w:lvlJc w:val="left"/>
      <w:pPr>
        <w:ind w:left="4517" w:hanging="360"/>
      </w:pPr>
      <w:rPr>
        <w:rFonts w:ascii="Courier New" w:hAnsi="Courier New" w:cs="Courier New" w:hint="default"/>
      </w:rPr>
    </w:lvl>
    <w:lvl w:ilvl="5" w:tplc="0419001B">
      <w:start w:val="1"/>
      <w:numFmt w:val="bullet"/>
      <w:lvlText w:val=""/>
      <w:lvlJc w:val="left"/>
      <w:pPr>
        <w:ind w:left="5237" w:hanging="360"/>
      </w:pPr>
      <w:rPr>
        <w:rFonts w:ascii="Wingdings" w:hAnsi="Wingdings" w:cs="Wingdings" w:hint="default"/>
      </w:rPr>
    </w:lvl>
    <w:lvl w:ilvl="6" w:tplc="0419000F">
      <w:start w:val="1"/>
      <w:numFmt w:val="bullet"/>
      <w:lvlText w:val=""/>
      <w:lvlJc w:val="left"/>
      <w:pPr>
        <w:ind w:left="5957" w:hanging="360"/>
      </w:pPr>
      <w:rPr>
        <w:rFonts w:ascii="Symbol" w:hAnsi="Symbol" w:cs="Symbol" w:hint="default"/>
      </w:rPr>
    </w:lvl>
    <w:lvl w:ilvl="7" w:tplc="04190019">
      <w:start w:val="1"/>
      <w:numFmt w:val="bullet"/>
      <w:lvlText w:val="o"/>
      <w:lvlJc w:val="left"/>
      <w:pPr>
        <w:ind w:left="6677" w:hanging="360"/>
      </w:pPr>
      <w:rPr>
        <w:rFonts w:ascii="Courier New" w:hAnsi="Courier New" w:cs="Courier New" w:hint="default"/>
      </w:rPr>
    </w:lvl>
    <w:lvl w:ilvl="8" w:tplc="0419001B">
      <w:start w:val="1"/>
      <w:numFmt w:val="bullet"/>
      <w:lvlText w:val=""/>
      <w:lvlJc w:val="left"/>
      <w:pPr>
        <w:ind w:left="7397" w:hanging="360"/>
      </w:pPr>
      <w:rPr>
        <w:rFonts w:ascii="Wingdings" w:hAnsi="Wingdings" w:cs="Wingdings" w:hint="default"/>
      </w:rPr>
    </w:lvl>
  </w:abstractNum>
  <w:abstractNum w:abstractNumId="29">
    <w:nsid w:val="6F1E2180"/>
    <w:multiLevelType w:val="hybridMultilevel"/>
    <w:tmpl w:val="B9FCAE3C"/>
    <w:lvl w:ilvl="0" w:tplc="3092C8D6">
      <w:start w:val="1"/>
      <w:numFmt w:val="bullet"/>
      <w:lvlText w:val=""/>
      <w:lvlJc w:val="left"/>
      <w:pPr>
        <w:tabs>
          <w:tab w:val="num" w:pos="227"/>
        </w:tabs>
        <w:ind w:left="227" w:hanging="227"/>
      </w:pPr>
      <w:rPr>
        <w:rFonts w:ascii="Symbol" w:hAnsi="Symbol" w:cs="Symbol" w:hint="default"/>
        <w:sz w:val="24"/>
        <w:szCs w:val="24"/>
      </w:rPr>
    </w:lvl>
    <w:lvl w:ilvl="1" w:tplc="04190001">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0">
    <w:nsid w:val="771A630A"/>
    <w:multiLevelType w:val="hybridMultilevel"/>
    <w:tmpl w:val="7D52385C"/>
    <w:lvl w:ilvl="0" w:tplc="4C2477EC">
      <w:start w:val="1"/>
      <w:numFmt w:val="decimal"/>
      <w:lvlText w:val="%1."/>
      <w:lvlJc w:val="left"/>
      <w:pPr>
        <w:tabs>
          <w:tab w:val="num" w:pos="720"/>
        </w:tabs>
        <w:ind w:left="720" w:hanging="360"/>
      </w:pPr>
      <w:rPr>
        <w:rFonts w:hint="default"/>
      </w:rPr>
    </w:lvl>
    <w:lvl w:ilvl="1" w:tplc="04F8E34C">
      <w:start w:val="1"/>
      <w:numFmt w:val="lowerLetter"/>
      <w:lvlText w:val="%2."/>
      <w:lvlJc w:val="left"/>
      <w:pPr>
        <w:tabs>
          <w:tab w:val="num" w:pos="1440"/>
        </w:tabs>
        <w:ind w:left="1440" w:hanging="360"/>
      </w:pPr>
    </w:lvl>
    <w:lvl w:ilvl="2" w:tplc="65365DB0">
      <w:start w:val="1"/>
      <w:numFmt w:val="lowerRoman"/>
      <w:lvlText w:val="%3."/>
      <w:lvlJc w:val="right"/>
      <w:pPr>
        <w:tabs>
          <w:tab w:val="num" w:pos="2160"/>
        </w:tabs>
        <w:ind w:left="2160" w:hanging="180"/>
      </w:pPr>
    </w:lvl>
    <w:lvl w:ilvl="3" w:tplc="BB2AEA6E">
      <w:start w:val="1"/>
      <w:numFmt w:val="decimal"/>
      <w:lvlText w:val="%4."/>
      <w:lvlJc w:val="left"/>
      <w:pPr>
        <w:tabs>
          <w:tab w:val="num" w:pos="2880"/>
        </w:tabs>
        <w:ind w:left="2880" w:hanging="360"/>
      </w:pPr>
    </w:lvl>
    <w:lvl w:ilvl="4" w:tplc="3E885C7E">
      <w:start w:val="1"/>
      <w:numFmt w:val="lowerLetter"/>
      <w:lvlText w:val="%5."/>
      <w:lvlJc w:val="left"/>
      <w:pPr>
        <w:tabs>
          <w:tab w:val="num" w:pos="3600"/>
        </w:tabs>
        <w:ind w:left="3600" w:hanging="360"/>
      </w:pPr>
    </w:lvl>
    <w:lvl w:ilvl="5" w:tplc="E61C3D86">
      <w:start w:val="1"/>
      <w:numFmt w:val="lowerRoman"/>
      <w:lvlText w:val="%6."/>
      <w:lvlJc w:val="right"/>
      <w:pPr>
        <w:tabs>
          <w:tab w:val="num" w:pos="4320"/>
        </w:tabs>
        <w:ind w:left="4320" w:hanging="180"/>
      </w:pPr>
    </w:lvl>
    <w:lvl w:ilvl="6" w:tplc="97D420E8">
      <w:start w:val="1"/>
      <w:numFmt w:val="decimal"/>
      <w:lvlText w:val="%7."/>
      <w:lvlJc w:val="left"/>
      <w:pPr>
        <w:tabs>
          <w:tab w:val="num" w:pos="5040"/>
        </w:tabs>
        <w:ind w:left="5040" w:hanging="360"/>
      </w:pPr>
    </w:lvl>
    <w:lvl w:ilvl="7" w:tplc="E2569FF8">
      <w:start w:val="1"/>
      <w:numFmt w:val="lowerLetter"/>
      <w:lvlText w:val="%8."/>
      <w:lvlJc w:val="left"/>
      <w:pPr>
        <w:tabs>
          <w:tab w:val="num" w:pos="5760"/>
        </w:tabs>
        <w:ind w:left="5760" w:hanging="360"/>
      </w:pPr>
    </w:lvl>
    <w:lvl w:ilvl="8" w:tplc="8344647A">
      <w:start w:val="1"/>
      <w:numFmt w:val="lowerRoman"/>
      <w:lvlText w:val="%9."/>
      <w:lvlJc w:val="right"/>
      <w:pPr>
        <w:tabs>
          <w:tab w:val="num" w:pos="6480"/>
        </w:tabs>
        <w:ind w:left="6480" w:hanging="180"/>
      </w:pPr>
    </w:lvl>
  </w:abstractNum>
  <w:abstractNum w:abstractNumId="31">
    <w:nsid w:val="78731448"/>
    <w:multiLevelType w:val="hybridMultilevel"/>
    <w:tmpl w:val="3FA04C52"/>
    <w:lvl w:ilvl="0" w:tplc="E7A66DDA">
      <w:start w:val="1"/>
      <w:numFmt w:val="bullet"/>
      <w:lvlText w:val=""/>
      <w:lvlJc w:val="left"/>
      <w:pPr>
        <w:tabs>
          <w:tab w:val="num" w:pos="1290"/>
        </w:tabs>
        <w:ind w:left="1290" w:hanging="360"/>
      </w:pPr>
      <w:rPr>
        <w:rFonts w:ascii="Symbol" w:hAnsi="Symbol" w:cs="Symbol" w:hint="default"/>
      </w:rPr>
    </w:lvl>
    <w:lvl w:ilvl="1" w:tplc="CE04E402">
      <w:start w:val="1"/>
      <w:numFmt w:val="bullet"/>
      <w:lvlText w:val="o"/>
      <w:lvlJc w:val="left"/>
      <w:pPr>
        <w:tabs>
          <w:tab w:val="num" w:pos="2010"/>
        </w:tabs>
        <w:ind w:left="2010" w:hanging="360"/>
      </w:pPr>
      <w:rPr>
        <w:rFonts w:ascii="Courier New" w:hAnsi="Courier New" w:cs="Courier New" w:hint="default"/>
      </w:rPr>
    </w:lvl>
    <w:lvl w:ilvl="2" w:tplc="9F180552">
      <w:start w:val="1"/>
      <w:numFmt w:val="bullet"/>
      <w:lvlText w:val=""/>
      <w:lvlJc w:val="left"/>
      <w:pPr>
        <w:tabs>
          <w:tab w:val="num" w:pos="2730"/>
        </w:tabs>
        <w:ind w:left="2730" w:hanging="360"/>
      </w:pPr>
      <w:rPr>
        <w:rFonts w:ascii="Wingdings" w:hAnsi="Wingdings" w:cs="Wingdings" w:hint="default"/>
      </w:rPr>
    </w:lvl>
    <w:lvl w:ilvl="3" w:tplc="8EE43864">
      <w:start w:val="1"/>
      <w:numFmt w:val="bullet"/>
      <w:lvlText w:val=""/>
      <w:lvlJc w:val="left"/>
      <w:pPr>
        <w:tabs>
          <w:tab w:val="num" w:pos="3450"/>
        </w:tabs>
        <w:ind w:left="3450" w:hanging="360"/>
      </w:pPr>
      <w:rPr>
        <w:rFonts w:ascii="Symbol" w:hAnsi="Symbol" w:cs="Symbol" w:hint="default"/>
      </w:rPr>
    </w:lvl>
    <w:lvl w:ilvl="4" w:tplc="D8665D7E">
      <w:start w:val="1"/>
      <w:numFmt w:val="bullet"/>
      <w:lvlText w:val="o"/>
      <w:lvlJc w:val="left"/>
      <w:pPr>
        <w:tabs>
          <w:tab w:val="num" w:pos="4170"/>
        </w:tabs>
        <w:ind w:left="4170" w:hanging="360"/>
      </w:pPr>
      <w:rPr>
        <w:rFonts w:ascii="Courier New" w:hAnsi="Courier New" w:cs="Courier New" w:hint="default"/>
      </w:rPr>
    </w:lvl>
    <w:lvl w:ilvl="5" w:tplc="110403A2">
      <w:start w:val="1"/>
      <w:numFmt w:val="bullet"/>
      <w:lvlText w:val=""/>
      <w:lvlJc w:val="left"/>
      <w:pPr>
        <w:tabs>
          <w:tab w:val="num" w:pos="4890"/>
        </w:tabs>
        <w:ind w:left="4890" w:hanging="360"/>
      </w:pPr>
      <w:rPr>
        <w:rFonts w:ascii="Wingdings" w:hAnsi="Wingdings" w:cs="Wingdings" w:hint="default"/>
      </w:rPr>
    </w:lvl>
    <w:lvl w:ilvl="6" w:tplc="B05EA392">
      <w:start w:val="1"/>
      <w:numFmt w:val="bullet"/>
      <w:lvlText w:val=""/>
      <w:lvlJc w:val="left"/>
      <w:pPr>
        <w:tabs>
          <w:tab w:val="num" w:pos="5610"/>
        </w:tabs>
        <w:ind w:left="5610" w:hanging="360"/>
      </w:pPr>
      <w:rPr>
        <w:rFonts w:ascii="Symbol" w:hAnsi="Symbol" w:cs="Symbol" w:hint="default"/>
      </w:rPr>
    </w:lvl>
    <w:lvl w:ilvl="7" w:tplc="A208AE98">
      <w:start w:val="1"/>
      <w:numFmt w:val="bullet"/>
      <w:lvlText w:val="o"/>
      <w:lvlJc w:val="left"/>
      <w:pPr>
        <w:tabs>
          <w:tab w:val="num" w:pos="6330"/>
        </w:tabs>
        <w:ind w:left="6330" w:hanging="360"/>
      </w:pPr>
      <w:rPr>
        <w:rFonts w:ascii="Courier New" w:hAnsi="Courier New" w:cs="Courier New" w:hint="default"/>
      </w:rPr>
    </w:lvl>
    <w:lvl w:ilvl="8" w:tplc="862A6E16">
      <w:start w:val="1"/>
      <w:numFmt w:val="bullet"/>
      <w:lvlText w:val=""/>
      <w:lvlJc w:val="left"/>
      <w:pPr>
        <w:tabs>
          <w:tab w:val="num" w:pos="7050"/>
        </w:tabs>
        <w:ind w:left="7050" w:hanging="360"/>
      </w:pPr>
      <w:rPr>
        <w:rFonts w:ascii="Wingdings" w:hAnsi="Wingdings" w:cs="Wingdings" w:hint="default"/>
      </w:rPr>
    </w:lvl>
  </w:abstractNum>
  <w:abstractNum w:abstractNumId="32">
    <w:nsid w:val="788A1B75"/>
    <w:multiLevelType w:val="hybridMultilevel"/>
    <w:tmpl w:val="C7C0A1A2"/>
    <w:lvl w:ilvl="0" w:tplc="3092C8D6">
      <w:start w:val="1"/>
      <w:numFmt w:val="decimal"/>
      <w:lvlText w:val="%1."/>
      <w:lvlJc w:val="left"/>
      <w:pPr>
        <w:tabs>
          <w:tab w:val="num" w:pos="720"/>
        </w:tabs>
        <w:ind w:left="720" w:hanging="360"/>
      </w:pPr>
      <w:rPr>
        <w:rFonts w:hint="default"/>
      </w:rPr>
    </w:lvl>
    <w:lvl w:ilvl="1" w:tplc="F8883D68">
      <w:numFmt w:val="none"/>
      <w:lvlText w:val=""/>
      <w:lvlJc w:val="left"/>
      <w:pPr>
        <w:tabs>
          <w:tab w:val="num" w:pos="360"/>
        </w:tabs>
      </w:pPr>
    </w:lvl>
    <w:lvl w:ilvl="2" w:tplc="225EC9B6">
      <w:numFmt w:val="none"/>
      <w:lvlText w:val=""/>
      <w:lvlJc w:val="left"/>
      <w:pPr>
        <w:tabs>
          <w:tab w:val="num" w:pos="360"/>
        </w:tabs>
      </w:pPr>
    </w:lvl>
    <w:lvl w:ilvl="3" w:tplc="D354C7D8">
      <w:numFmt w:val="none"/>
      <w:lvlText w:val=""/>
      <w:lvlJc w:val="left"/>
      <w:pPr>
        <w:tabs>
          <w:tab w:val="num" w:pos="360"/>
        </w:tabs>
      </w:pPr>
    </w:lvl>
    <w:lvl w:ilvl="4" w:tplc="40069E72">
      <w:numFmt w:val="none"/>
      <w:lvlText w:val=""/>
      <w:lvlJc w:val="left"/>
      <w:pPr>
        <w:tabs>
          <w:tab w:val="num" w:pos="360"/>
        </w:tabs>
      </w:pPr>
    </w:lvl>
    <w:lvl w:ilvl="5" w:tplc="238885A2">
      <w:numFmt w:val="none"/>
      <w:lvlText w:val=""/>
      <w:lvlJc w:val="left"/>
      <w:pPr>
        <w:tabs>
          <w:tab w:val="num" w:pos="360"/>
        </w:tabs>
      </w:pPr>
    </w:lvl>
    <w:lvl w:ilvl="6" w:tplc="3CF84864">
      <w:numFmt w:val="none"/>
      <w:lvlText w:val=""/>
      <w:lvlJc w:val="left"/>
      <w:pPr>
        <w:tabs>
          <w:tab w:val="num" w:pos="360"/>
        </w:tabs>
      </w:pPr>
    </w:lvl>
    <w:lvl w:ilvl="7" w:tplc="87509366">
      <w:numFmt w:val="none"/>
      <w:lvlText w:val=""/>
      <w:lvlJc w:val="left"/>
      <w:pPr>
        <w:tabs>
          <w:tab w:val="num" w:pos="360"/>
        </w:tabs>
      </w:pPr>
    </w:lvl>
    <w:lvl w:ilvl="8" w:tplc="145EAA48">
      <w:numFmt w:val="none"/>
      <w:lvlText w:val=""/>
      <w:lvlJc w:val="left"/>
      <w:pPr>
        <w:tabs>
          <w:tab w:val="num" w:pos="360"/>
        </w:tabs>
      </w:pPr>
    </w:lvl>
  </w:abstractNum>
  <w:abstractNum w:abstractNumId="33">
    <w:nsid w:val="7A92050B"/>
    <w:multiLevelType w:val="hybridMultilevel"/>
    <w:tmpl w:val="B720CA86"/>
    <w:lvl w:ilvl="0" w:tplc="04190001">
      <w:start w:val="2002"/>
      <w:numFmt w:val="bullet"/>
      <w:lvlText w:val="-"/>
      <w:lvlJc w:val="left"/>
      <w:pPr>
        <w:tabs>
          <w:tab w:val="num" w:pos="720"/>
        </w:tabs>
        <w:ind w:left="720" w:hanging="360"/>
      </w:pPr>
      <w:rPr>
        <w:rFonts w:ascii="Times New Roman" w:hAnsi="Times New Roman" w:cs="Times New Roman" w:hint="default"/>
        <w:b/>
        <w:bCs/>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4">
    <w:nsid w:val="7B930850"/>
    <w:multiLevelType w:val="hybridMultilevel"/>
    <w:tmpl w:val="2E68CA68"/>
    <w:lvl w:ilvl="0" w:tplc="04190001">
      <w:start w:val="2002"/>
      <w:numFmt w:val="bullet"/>
      <w:lvlText w:val="-"/>
      <w:lvlJc w:val="left"/>
      <w:pPr>
        <w:tabs>
          <w:tab w:val="num" w:pos="360"/>
        </w:tabs>
        <w:ind w:left="360" w:hanging="360"/>
      </w:pPr>
      <w:rPr>
        <w:rFonts w:ascii="Times New Roman" w:hAnsi="Times New Roman" w:cs="Times New Roman" w:hint="default"/>
        <w:b/>
        <w:bCs/>
      </w:rPr>
    </w:lvl>
    <w:lvl w:ilvl="1" w:tplc="04190019">
      <w:start w:val="1"/>
      <w:numFmt w:val="bullet"/>
      <w:lvlText w:val=""/>
      <w:lvlJc w:val="left"/>
      <w:pPr>
        <w:tabs>
          <w:tab w:val="num" w:pos="1080"/>
        </w:tabs>
        <w:ind w:left="1080" w:hanging="360"/>
      </w:pPr>
      <w:rPr>
        <w:rFonts w:ascii="Symbol" w:hAnsi="Symbol" w:cs="Symbol" w:hint="default"/>
      </w:rPr>
    </w:lvl>
    <w:lvl w:ilvl="2" w:tplc="0419001B">
      <w:start w:val="1"/>
      <w:numFmt w:val="bullet"/>
      <w:lvlText w:val=""/>
      <w:lvlJc w:val="left"/>
      <w:pPr>
        <w:tabs>
          <w:tab w:val="num" w:pos="1800"/>
        </w:tabs>
        <w:ind w:left="1800" w:hanging="360"/>
      </w:pPr>
      <w:rPr>
        <w:rFonts w:ascii="Wingdings" w:hAnsi="Wingdings" w:cs="Wingdings" w:hint="default"/>
      </w:rPr>
    </w:lvl>
    <w:lvl w:ilvl="3" w:tplc="0419000F">
      <w:start w:val="1"/>
      <w:numFmt w:val="bullet"/>
      <w:lvlText w:val=""/>
      <w:lvlJc w:val="left"/>
      <w:pPr>
        <w:tabs>
          <w:tab w:val="num" w:pos="2520"/>
        </w:tabs>
        <w:ind w:left="2520" w:hanging="360"/>
      </w:pPr>
      <w:rPr>
        <w:rFonts w:ascii="Symbol" w:hAnsi="Symbol" w:cs="Symbol" w:hint="default"/>
      </w:rPr>
    </w:lvl>
    <w:lvl w:ilvl="4" w:tplc="04190019">
      <w:start w:val="1"/>
      <w:numFmt w:val="bullet"/>
      <w:lvlText w:val="o"/>
      <w:lvlJc w:val="left"/>
      <w:pPr>
        <w:tabs>
          <w:tab w:val="num" w:pos="3240"/>
        </w:tabs>
        <w:ind w:left="3240" w:hanging="360"/>
      </w:pPr>
      <w:rPr>
        <w:rFonts w:ascii="Courier New" w:hAnsi="Courier New" w:cs="Courier New" w:hint="default"/>
      </w:rPr>
    </w:lvl>
    <w:lvl w:ilvl="5" w:tplc="0419001B">
      <w:start w:val="1"/>
      <w:numFmt w:val="bullet"/>
      <w:lvlText w:val=""/>
      <w:lvlJc w:val="left"/>
      <w:pPr>
        <w:tabs>
          <w:tab w:val="num" w:pos="3960"/>
        </w:tabs>
        <w:ind w:left="3960" w:hanging="360"/>
      </w:pPr>
      <w:rPr>
        <w:rFonts w:ascii="Wingdings" w:hAnsi="Wingdings" w:cs="Wingdings" w:hint="default"/>
      </w:rPr>
    </w:lvl>
    <w:lvl w:ilvl="6" w:tplc="0419000F">
      <w:start w:val="1"/>
      <w:numFmt w:val="bullet"/>
      <w:lvlText w:val=""/>
      <w:lvlJc w:val="left"/>
      <w:pPr>
        <w:tabs>
          <w:tab w:val="num" w:pos="4680"/>
        </w:tabs>
        <w:ind w:left="4680" w:hanging="360"/>
      </w:pPr>
      <w:rPr>
        <w:rFonts w:ascii="Symbol" w:hAnsi="Symbol" w:cs="Symbol" w:hint="default"/>
      </w:rPr>
    </w:lvl>
    <w:lvl w:ilvl="7" w:tplc="04190019">
      <w:start w:val="1"/>
      <w:numFmt w:val="bullet"/>
      <w:lvlText w:val="o"/>
      <w:lvlJc w:val="left"/>
      <w:pPr>
        <w:tabs>
          <w:tab w:val="num" w:pos="5400"/>
        </w:tabs>
        <w:ind w:left="5400" w:hanging="360"/>
      </w:pPr>
      <w:rPr>
        <w:rFonts w:ascii="Courier New" w:hAnsi="Courier New" w:cs="Courier New" w:hint="default"/>
      </w:rPr>
    </w:lvl>
    <w:lvl w:ilvl="8" w:tplc="0419001B">
      <w:start w:val="1"/>
      <w:numFmt w:val="bullet"/>
      <w:lvlText w:val=""/>
      <w:lvlJc w:val="left"/>
      <w:pPr>
        <w:tabs>
          <w:tab w:val="num" w:pos="6120"/>
        </w:tabs>
        <w:ind w:left="6120" w:hanging="360"/>
      </w:pPr>
      <w:rPr>
        <w:rFonts w:ascii="Wingdings" w:hAnsi="Wingdings" w:cs="Wingdings" w:hint="default"/>
      </w:rPr>
    </w:lvl>
  </w:abstractNum>
  <w:num w:numId="1">
    <w:abstractNumId w:val="30"/>
  </w:num>
  <w:num w:numId="2">
    <w:abstractNumId w:val="4"/>
  </w:num>
  <w:num w:numId="3">
    <w:abstractNumId w:val="2"/>
  </w:num>
  <w:num w:numId="4">
    <w:abstractNumId w:val="32"/>
  </w:num>
  <w:num w:numId="5">
    <w:abstractNumId w:val="18"/>
  </w:num>
  <w:num w:numId="6">
    <w:abstractNumId w:val="0"/>
  </w:num>
  <w:num w:numId="7">
    <w:abstractNumId w:val="24"/>
  </w:num>
  <w:num w:numId="8">
    <w:abstractNumId w:val="1"/>
  </w:num>
  <w:num w:numId="9">
    <w:abstractNumId w:val="34"/>
  </w:num>
  <w:num w:numId="10">
    <w:abstractNumId w:val="9"/>
  </w:num>
  <w:num w:numId="11">
    <w:abstractNumId w:val="33"/>
  </w:num>
  <w:num w:numId="12">
    <w:abstractNumId w:val="22"/>
  </w:num>
  <w:num w:numId="13">
    <w:abstractNumId w:val="7"/>
  </w:num>
  <w:num w:numId="14">
    <w:abstractNumId w:val="13"/>
  </w:num>
  <w:num w:numId="15">
    <w:abstractNumId w:val="19"/>
  </w:num>
  <w:num w:numId="16">
    <w:abstractNumId w:val="31"/>
  </w:num>
  <w:num w:numId="17">
    <w:abstractNumId w:val="26"/>
  </w:num>
  <w:num w:numId="18">
    <w:abstractNumId w:val="15"/>
  </w:num>
  <w:num w:numId="19">
    <w:abstractNumId w:val="3"/>
  </w:num>
  <w:num w:numId="20">
    <w:abstractNumId w:val="14"/>
  </w:num>
  <w:num w:numId="21">
    <w:abstractNumId w:val="27"/>
  </w:num>
  <w:num w:numId="22">
    <w:abstractNumId w:val="21"/>
  </w:num>
  <w:num w:numId="23">
    <w:abstractNumId w:val="10"/>
  </w:num>
  <w:num w:numId="24">
    <w:abstractNumId w:val="23"/>
  </w:num>
  <w:num w:numId="25">
    <w:abstractNumId w:val="28"/>
  </w:num>
  <w:num w:numId="26">
    <w:abstractNumId w:val="20"/>
  </w:num>
  <w:num w:numId="27">
    <w:abstractNumId w:val="5"/>
  </w:num>
  <w:num w:numId="28">
    <w:abstractNumId w:val="6"/>
  </w:num>
  <w:num w:numId="29">
    <w:abstractNumId w:val="12"/>
  </w:num>
  <w:num w:numId="30">
    <w:abstractNumId w:val="11"/>
  </w:num>
  <w:num w:numId="31">
    <w:abstractNumId w:val="29"/>
  </w:num>
  <w:num w:numId="32">
    <w:abstractNumId w:val="8"/>
  </w:num>
  <w:num w:numId="33">
    <w:abstractNumId w:val="16"/>
  </w:num>
  <w:num w:numId="34">
    <w:abstractNumId w:val="25"/>
  </w:num>
  <w:num w:numId="35">
    <w:abstractNumId w:val="17"/>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388E"/>
    <w:rsid w:val="000032A2"/>
    <w:rsid w:val="0000436D"/>
    <w:rsid w:val="000069E5"/>
    <w:rsid w:val="000114D1"/>
    <w:rsid w:val="0001210F"/>
    <w:rsid w:val="00015126"/>
    <w:rsid w:val="00015BE2"/>
    <w:rsid w:val="00020AD0"/>
    <w:rsid w:val="00022D2B"/>
    <w:rsid w:val="00024A44"/>
    <w:rsid w:val="00026AE1"/>
    <w:rsid w:val="00027AC7"/>
    <w:rsid w:val="0003377E"/>
    <w:rsid w:val="00033A3F"/>
    <w:rsid w:val="00034AEC"/>
    <w:rsid w:val="00035E75"/>
    <w:rsid w:val="00036773"/>
    <w:rsid w:val="000379B5"/>
    <w:rsid w:val="0004101D"/>
    <w:rsid w:val="00041092"/>
    <w:rsid w:val="000413AB"/>
    <w:rsid w:val="00041CC2"/>
    <w:rsid w:val="000428BF"/>
    <w:rsid w:val="00042A5F"/>
    <w:rsid w:val="00042DEF"/>
    <w:rsid w:val="00043130"/>
    <w:rsid w:val="0004318C"/>
    <w:rsid w:val="00043BB9"/>
    <w:rsid w:val="000463C4"/>
    <w:rsid w:val="00047B98"/>
    <w:rsid w:val="000509EC"/>
    <w:rsid w:val="00050C33"/>
    <w:rsid w:val="00050D60"/>
    <w:rsid w:val="0005407D"/>
    <w:rsid w:val="000542EB"/>
    <w:rsid w:val="000558BA"/>
    <w:rsid w:val="000576F7"/>
    <w:rsid w:val="0006388D"/>
    <w:rsid w:val="00065589"/>
    <w:rsid w:val="00065E93"/>
    <w:rsid w:val="00070E14"/>
    <w:rsid w:val="000717FE"/>
    <w:rsid w:val="000807E4"/>
    <w:rsid w:val="00081628"/>
    <w:rsid w:val="000820A7"/>
    <w:rsid w:val="0008288F"/>
    <w:rsid w:val="000828DC"/>
    <w:rsid w:val="00082A0A"/>
    <w:rsid w:val="00082AF6"/>
    <w:rsid w:val="000840BC"/>
    <w:rsid w:val="00085EE0"/>
    <w:rsid w:val="00091598"/>
    <w:rsid w:val="00091B19"/>
    <w:rsid w:val="000937D3"/>
    <w:rsid w:val="00093BBF"/>
    <w:rsid w:val="00094312"/>
    <w:rsid w:val="00094990"/>
    <w:rsid w:val="00094B58"/>
    <w:rsid w:val="00095D4C"/>
    <w:rsid w:val="0009745B"/>
    <w:rsid w:val="00097B48"/>
    <w:rsid w:val="000A0382"/>
    <w:rsid w:val="000A3A65"/>
    <w:rsid w:val="000A3D60"/>
    <w:rsid w:val="000A4058"/>
    <w:rsid w:val="000A4494"/>
    <w:rsid w:val="000A6C49"/>
    <w:rsid w:val="000A7048"/>
    <w:rsid w:val="000A7429"/>
    <w:rsid w:val="000A7749"/>
    <w:rsid w:val="000B1DC6"/>
    <w:rsid w:val="000B2419"/>
    <w:rsid w:val="000B309D"/>
    <w:rsid w:val="000B3760"/>
    <w:rsid w:val="000B3BAD"/>
    <w:rsid w:val="000B5375"/>
    <w:rsid w:val="000B5C7A"/>
    <w:rsid w:val="000B7222"/>
    <w:rsid w:val="000B7693"/>
    <w:rsid w:val="000C01BF"/>
    <w:rsid w:val="000C031D"/>
    <w:rsid w:val="000C1C56"/>
    <w:rsid w:val="000C1D8C"/>
    <w:rsid w:val="000C2FF4"/>
    <w:rsid w:val="000C310C"/>
    <w:rsid w:val="000C3C98"/>
    <w:rsid w:val="000C5987"/>
    <w:rsid w:val="000D0D11"/>
    <w:rsid w:val="000D15AB"/>
    <w:rsid w:val="000D21C6"/>
    <w:rsid w:val="000D3107"/>
    <w:rsid w:val="000D33D7"/>
    <w:rsid w:val="000D4042"/>
    <w:rsid w:val="000E2713"/>
    <w:rsid w:val="000E36DC"/>
    <w:rsid w:val="000E484F"/>
    <w:rsid w:val="000E4C23"/>
    <w:rsid w:val="000E5F7C"/>
    <w:rsid w:val="000E689A"/>
    <w:rsid w:val="000F0ECE"/>
    <w:rsid w:val="000F11B8"/>
    <w:rsid w:val="000F18A7"/>
    <w:rsid w:val="000F25F5"/>
    <w:rsid w:val="000F2DD3"/>
    <w:rsid w:val="000F2F27"/>
    <w:rsid w:val="000F3458"/>
    <w:rsid w:val="000F40E1"/>
    <w:rsid w:val="000F4885"/>
    <w:rsid w:val="000F4A87"/>
    <w:rsid w:val="000F4F9B"/>
    <w:rsid w:val="000F7D3A"/>
    <w:rsid w:val="000F7FB1"/>
    <w:rsid w:val="001004D1"/>
    <w:rsid w:val="001012AC"/>
    <w:rsid w:val="00101440"/>
    <w:rsid w:val="0010316F"/>
    <w:rsid w:val="00104980"/>
    <w:rsid w:val="00105788"/>
    <w:rsid w:val="00106303"/>
    <w:rsid w:val="001076D2"/>
    <w:rsid w:val="00107B1B"/>
    <w:rsid w:val="0011030A"/>
    <w:rsid w:val="00112146"/>
    <w:rsid w:val="0011457E"/>
    <w:rsid w:val="00114873"/>
    <w:rsid w:val="001149D3"/>
    <w:rsid w:val="00114E7F"/>
    <w:rsid w:val="00116683"/>
    <w:rsid w:val="00123BC3"/>
    <w:rsid w:val="00123E4E"/>
    <w:rsid w:val="001276B0"/>
    <w:rsid w:val="00130D23"/>
    <w:rsid w:val="00130EE0"/>
    <w:rsid w:val="00131816"/>
    <w:rsid w:val="00131F14"/>
    <w:rsid w:val="00132545"/>
    <w:rsid w:val="001343E3"/>
    <w:rsid w:val="001349A4"/>
    <w:rsid w:val="00137641"/>
    <w:rsid w:val="001424C7"/>
    <w:rsid w:val="00143940"/>
    <w:rsid w:val="0014748C"/>
    <w:rsid w:val="00147496"/>
    <w:rsid w:val="00147CF9"/>
    <w:rsid w:val="00152EFF"/>
    <w:rsid w:val="001533B7"/>
    <w:rsid w:val="001551D2"/>
    <w:rsid w:val="0015647C"/>
    <w:rsid w:val="00156ED0"/>
    <w:rsid w:val="00160846"/>
    <w:rsid w:val="0016477C"/>
    <w:rsid w:val="0016491E"/>
    <w:rsid w:val="00164F00"/>
    <w:rsid w:val="0016735D"/>
    <w:rsid w:val="0016770A"/>
    <w:rsid w:val="00170973"/>
    <w:rsid w:val="001709D2"/>
    <w:rsid w:val="0017132D"/>
    <w:rsid w:val="0017151C"/>
    <w:rsid w:val="001723FD"/>
    <w:rsid w:val="00180D84"/>
    <w:rsid w:val="0018122A"/>
    <w:rsid w:val="00182756"/>
    <w:rsid w:val="001859E1"/>
    <w:rsid w:val="00185A77"/>
    <w:rsid w:val="001901F1"/>
    <w:rsid w:val="00191099"/>
    <w:rsid w:val="0019111F"/>
    <w:rsid w:val="00191BDB"/>
    <w:rsid w:val="0019299B"/>
    <w:rsid w:val="00193789"/>
    <w:rsid w:val="00193918"/>
    <w:rsid w:val="00193E16"/>
    <w:rsid w:val="00194467"/>
    <w:rsid w:val="001954FA"/>
    <w:rsid w:val="00197DB4"/>
    <w:rsid w:val="001A0447"/>
    <w:rsid w:val="001A0C43"/>
    <w:rsid w:val="001A194E"/>
    <w:rsid w:val="001A1C54"/>
    <w:rsid w:val="001A214D"/>
    <w:rsid w:val="001A28ED"/>
    <w:rsid w:val="001A2D02"/>
    <w:rsid w:val="001A321D"/>
    <w:rsid w:val="001A63FD"/>
    <w:rsid w:val="001B26AA"/>
    <w:rsid w:val="001B2B3A"/>
    <w:rsid w:val="001B2B49"/>
    <w:rsid w:val="001B4E24"/>
    <w:rsid w:val="001B78D6"/>
    <w:rsid w:val="001C0C9A"/>
    <w:rsid w:val="001C2AE6"/>
    <w:rsid w:val="001C2E79"/>
    <w:rsid w:val="001C686F"/>
    <w:rsid w:val="001C7A68"/>
    <w:rsid w:val="001D0CA9"/>
    <w:rsid w:val="001D1218"/>
    <w:rsid w:val="001D13A7"/>
    <w:rsid w:val="001D1604"/>
    <w:rsid w:val="001D39CA"/>
    <w:rsid w:val="001D49CF"/>
    <w:rsid w:val="001D61A7"/>
    <w:rsid w:val="001D645A"/>
    <w:rsid w:val="001D73CE"/>
    <w:rsid w:val="001D7B02"/>
    <w:rsid w:val="001E0107"/>
    <w:rsid w:val="001E0A5D"/>
    <w:rsid w:val="001E0D44"/>
    <w:rsid w:val="001E1263"/>
    <w:rsid w:val="001E2483"/>
    <w:rsid w:val="001E35E1"/>
    <w:rsid w:val="001E4412"/>
    <w:rsid w:val="001E48D7"/>
    <w:rsid w:val="001E4A8D"/>
    <w:rsid w:val="001E4D05"/>
    <w:rsid w:val="001E4ED8"/>
    <w:rsid w:val="001E70ED"/>
    <w:rsid w:val="001E7297"/>
    <w:rsid w:val="001F0CD5"/>
    <w:rsid w:val="001F0FBA"/>
    <w:rsid w:val="001F2044"/>
    <w:rsid w:val="001F2F0B"/>
    <w:rsid w:val="001F3408"/>
    <w:rsid w:val="001F4CB5"/>
    <w:rsid w:val="00200FDA"/>
    <w:rsid w:val="00201370"/>
    <w:rsid w:val="00204425"/>
    <w:rsid w:val="00207935"/>
    <w:rsid w:val="002121B3"/>
    <w:rsid w:val="00212341"/>
    <w:rsid w:val="00213658"/>
    <w:rsid w:val="00214764"/>
    <w:rsid w:val="00215DB4"/>
    <w:rsid w:val="00216CDD"/>
    <w:rsid w:val="00217862"/>
    <w:rsid w:val="002178BB"/>
    <w:rsid w:val="00217FA4"/>
    <w:rsid w:val="00220D0C"/>
    <w:rsid w:val="00220F36"/>
    <w:rsid w:val="00221176"/>
    <w:rsid w:val="0022205D"/>
    <w:rsid w:val="002221AB"/>
    <w:rsid w:val="002225A1"/>
    <w:rsid w:val="0022268D"/>
    <w:rsid w:val="00222897"/>
    <w:rsid w:val="00222FDF"/>
    <w:rsid w:val="002230EA"/>
    <w:rsid w:val="0022616B"/>
    <w:rsid w:val="0022745F"/>
    <w:rsid w:val="0022764A"/>
    <w:rsid w:val="00227BDA"/>
    <w:rsid w:val="00227DDA"/>
    <w:rsid w:val="00234DE5"/>
    <w:rsid w:val="0023590C"/>
    <w:rsid w:val="00236CD1"/>
    <w:rsid w:val="00236F1F"/>
    <w:rsid w:val="00237870"/>
    <w:rsid w:val="00241399"/>
    <w:rsid w:val="002429E4"/>
    <w:rsid w:val="00242C3B"/>
    <w:rsid w:val="00243088"/>
    <w:rsid w:val="00243183"/>
    <w:rsid w:val="00244FC9"/>
    <w:rsid w:val="00246F4D"/>
    <w:rsid w:val="00247326"/>
    <w:rsid w:val="00247463"/>
    <w:rsid w:val="00250F05"/>
    <w:rsid w:val="0025190B"/>
    <w:rsid w:val="002523A8"/>
    <w:rsid w:val="0025317B"/>
    <w:rsid w:val="00253586"/>
    <w:rsid w:val="00253843"/>
    <w:rsid w:val="002550B1"/>
    <w:rsid w:val="0025661E"/>
    <w:rsid w:val="0025743D"/>
    <w:rsid w:val="00260C10"/>
    <w:rsid w:val="0026164E"/>
    <w:rsid w:val="00263CA3"/>
    <w:rsid w:val="0026507E"/>
    <w:rsid w:val="00265891"/>
    <w:rsid w:val="00265D5D"/>
    <w:rsid w:val="002660F0"/>
    <w:rsid w:val="00266700"/>
    <w:rsid w:val="002671F8"/>
    <w:rsid w:val="00273530"/>
    <w:rsid w:val="002737A8"/>
    <w:rsid w:val="0027612A"/>
    <w:rsid w:val="00277B62"/>
    <w:rsid w:val="00281DE4"/>
    <w:rsid w:val="002848E6"/>
    <w:rsid w:val="00285757"/>
    <w:rsid w:val="00286A41"/>
    <w:rsid w:val="002876D5"/>
    <w:rsid w:val="00287E14"/>
    <w:rsid w:val="00290563"/>
    <w:rsid w:val="002913B9"/>
    <w:rsid w:val="00294BD8"/>
    <w:rsid w:val="00297735"/>
    <w:rsid w:val="00297A9F"/>
    <w:rsid w:val="002A0695"/>
    <w:rsid w:val="002A1176"/>
    <w:rsid w:val="002A312D"/>
    <w:rsid w:val="002A4958"/>
    <w:rsid w:val="002A678A"/>
    <w:rsid w:val="002A695F"/>
    <w:rsid w:val="002B0278"/>
    <w:rsid w:val="002B0B91"/>
    <w:rsid w:val="002B378E"/>
    <w:rsid w:val="002B69C8"/>
    <w:rsid w:val="002C2206"/>
    <w:rsid w:val="002C46DE"/>
    <w:rsid w:val="002C51C8"/>
    <w:rsid w:val="002C7472"/>
    <w:rsid w:val="002D3A85"/>
    <w:rsid w:val="002D46B5"/>
    <w:rsid w:val="002D4723"/>
    <w:rsid w:val="002D4A94"/>
    <w:rsid w:val="002D57AC"/>
    <w:rsid w:val="002D6184"/>
    <w:rsid w:val="002D72A9"/>
    <w:rsid w:val="002E0BC6"/>
    <w:rsid w:val="002E1955"/>
    <w:rsid w:val="002E209F"/>
    <w:rsid w:val="002E22F1"/>
    <w:rsid w:val="002E4320"/>
    <w:rsid w:val="002E5482"/>
    <w:rsid w:val="002E596B"/>
    <w:rsid w:val="002E60F0"/>
    <w:rsid w:val="002E6ADF"/>
    <w:rsid w:val="002F1437"/>
    <w:rsid w:val="002F3647"/>
    <w:rsid w:val="002F5658"/>
    <w:rsid w:val="002F74A9"/>
    <w:rsid w:val="002F791F"/>
    <w:rsid w:val="00300EF3"/>
    <w:rsid w:val="00301383"/>
    <w:rsid w:val="00302AF0"/>
    <w:rsid w:val="00303570"/>
    <w:rsid w:val="0030442F"/>
    <w:rsid w:val="00305E09"/>
    <w:rsid w:val="003068DC"/>
    <w:rsid w:val="0031175C"/>
    <w:rsid w:val="003129DE"/>
    <w:rsid w:val="00312F17"/>
    <w:rsid w:val="003131E5"/>
    <w:rsid w:val="003134CB"/>
    <w:rsid w:val="00315163"/>
    <w:rsid w:val="00315D64"/>
    <w:rsid w:val="00315D8C"/>
    <w:rsid w:val="0031714B"/>
    <w:rsid w:val="00321480"/>
    <w:rsid w:val="003217EA"/>
    <w:rsid w:val="00321D25"/>
    <w:rsid w:val="00321EC0"/>
    <w:rsid w:val="00324C61"/>
    <w:rsid w:val="003251E4"/>
    <w:rsid w:val="003266E5"/>
    <w:rsid w:val="00327CA0"/>
    <w:rsid w:val="0033257E"/>
    <w:rsid w:val="0033293F"/>
    <w:rsid w:val="00335682"/>
    <w:rsid w:val="003375D0"/>
    <w:rsid w:val="00337918"/>
    <w:rsid w:val="00340FDF"/>
    <w:rsid w:val="00344DED"/>
    <w:rsid w:val="003469AF"/>
    <w:rsid w:val="0035043B"/>
    <w:rsid w:val="0035122F"/>
    <w:rsid w:val="00353B0F"/>
    <w:rsid w:val="00354184"/>
    <w:rsid w:val="003554C5"/>
    <w:rsid w:val="00356B1D"/>
    <w:rsid w:val="00357A86"/>
    <w:rsid w:val="00360CFE"/>
    <w:rsid w:val="003610E9"/>
    <w:rsid w:val="0036248E"/>
    <w:rsid w:val="0036346C"/>
    <w:rsid w:val="003644F5"/>
    <w:rsid w:val="00364F4B"/>
    <w:rsid w:val="003652AD"/>
    <w:rsid w:val="003656B1"/>
    <w:rsid w:val="00365FCA"/>
    <w:rsid w:val="0036731D"/>
    <w:rsid w:val="0037040A"/>
    <w:rsid w:val="003712E1"/>
    <w:rsid w:val="0037190D"/>
    <w:rsid w:val="0037338B"/>
    <w:rsid w:val="003746C8"/>
    <w:rsid w:val="00375445"/>
    <w:rsid w:val="00376638"/>
    <w:rsid w:val="003806FF"/>
    <w:rsid w:val="0038257A"/>
    <w:rsid w:val="00382935"/>
    <w:rsid w:val="00384090"/>
    <w:rsid w:val="00384B7C"/>
    <w:rsid w:val="003863C8"/>
    <w:rsid w:val="00387A3F"/>
    <w:rsid w:val="00390FCB"/>
    <w:rsid w:val="00391F3E"/>
    <w:rsid w:val="0039211A"/>
    <w:rsid w:val="00393BA6"/>
    <w:rsid w:val="00394479"/>
    <w:rsid w:val="00395783"/>
    <w:rsid w:val="00397AB7"/>
    <w:rsid w:val="003A032D"/>
    <w:rsid w:val="003A0D23"/>
    <w:rsid w:val="003A117E"/>
    <w:rsid w:val="003A1956"/>
    <w:rsid w:val="003A290B"/>
    <w:rsid w:val="003A3DAB"/>
    <w:rsid w:val="003A40CD"/>
    <w:rsid w:val="003A44F3"/>
    <w:rsid w:val="003A70B2"/>
    <w:rsid w:val="003A751C"/>
    <w:rsid w:val="003B0C07"/>
    <w:rsid w:val="003B3CA6"/>
    <w:rsid w:val="003B604B"/>
    <w:rsid w:val="003C1B4B"/>
    <w:rsid w:val="003C1D9E"/>
    <w:rsid w:val="003C20E4"/>
    <w:rsid w:val="003C22F3"/>
    <w:rsid w:val="003C3D3D"/>
    <w:rsid w:val="003C42CA"/>
    <w:rsid w:val="003C4679"/>
    <w:rsid w:val="003C4F3C"/>
    <w:rsid w:val="003C58B8"/>
    <w:rsid w:val="003C5E9A"/>
    <w:rsid w:val="003C66CC"/>
    <w:rsid w:val="003C6D74"/>
    <w:rsid w:val="003C7FB9"/>
    <w:rsid w:val="003D2BA4"/>
    <w:rsid w:val="003D3E89"/>
    <w:rsid w:val="003D47B4"/>
    <w:rsid w:val="003D49C9"/>
    <w:rsid w:val="003D5138"/>
    <w:rsid w:val="003D52A1"/>
    <w:rsid w:val="003D5423"/>
    <w:rsid w:val="003D60C9"/>
    <w:rsid w:val="003E0098"/>
    <w:rsid w:val="003E3849"/>
    <w:rsid w:val="003E486F"/>
    <w:rsid w:val="003E4ABF"/>
    <w:rsid w:val="003E5261"/>
    <w:rsid w:val="003E5289"/>
    <w:rsid w:val="003E54BD"/>
    <w:rsid w:val="003E7354"/>
    <w:rsid w:val="003E7E5D"/>
    <w:rsid w:val="003F13E7"/>
    <w:rsid w:val="003F1A01"/>
    <w:rsid w:val="003F3F31"/>
    <w:rsid w:val="003F40EF"/>
    <w:rsid w:val="003F4C4D"/>
    <w:rsid w:val="003F6CCC"/>
    <w:rsid w:val="003F72D4"/>
    <w:rsid w:val="00401975"/>
    <w:rsid w:val="004024D1"/>
    <w:rsid w:val="0040536E"/>
    <w:rsid w:val="00405786"/>
    <w:rsid w:val="00405F68"/>
    <w:rsid w:val="00407FD2"/>
    <w:rsid w:val="004125B5"/>
    <w:rsid w:val="00417732"/>
    <w:rsid w:val="00417ADF"/>
    <w:rsid w:val="00420134"/>
    <w:rsid w:val="0042074C"/>
    <w:rsid w:val="00420F3F"/>
    <w:rsid w:val="00420FE6"/>
    <w:rsid w:val="00421A0D"/>
    <w:rsid w:val="004229A4"/>
    <w:rsid w:val="00423B8A"/>
    <w:rsid w:val="00424B45"/>
    <w:rsid w:val="0042598C"/>
    <w:rsid w:val="00426150"/>
    <w:rsid w:val="00426566"/>
    <w:rsid w:val="0042676A"/>
    <w:rsid w:val="00426BB1"/>
    <w:rsid w:val="00427A48"/>
    <w:rsid w:val="00427D55"/>
    <w:rsid w:val="00430D9F"/>
    <w:rsid w:val="004313FD"/>
    <w:rsid w:val="0043176C"/>
    <w:rsid w:val="0043311E"/>
    <w:rsid w:val="0043562F"/>
    <w:rsid w:val="00435CC5"/>
    <w:rsid w:val="00442AA8"/>
    <w:rsid w:val="00443143"/>
    <w:rsid w:val="004431C8"/>
    <w:rsid w:val="00444FB0"/>
    <w:rsid w:val="004454DC"/>
    <w:rsid w:val="00445D28"/>
    <w:rsid w:val="00446487"/>
    <w:rsid w:val="00446B70"/>
    <w:rsid w:val="004477B4"/>
    <w:rsid w:val="00447B2B"/>
    <w:rsid w:val="00450782"/>
    <w:rsid w:val="00450DAC"/>
    <w:rsid w:val="00450DE2"/>
    <w:rsid w:val="00450EB5"/>
    <w:rsid w:val="00452206"/>
    <w:rsid w:val="00452419"/>
    <w:rsid w:val="004536DC"/>
    <w:rsid w:val="004540D8"/>
    <w:rsid w:val="00454A35"/>
    <w:rsid w:val="004550C6"/>
    <w:rsid w:val="00456A2B"/>
    <w:rsid w:val="004573FD"/>
    <w:rsid w:val="00460917"/>
    <w:rsid w:val="004616D7"/>
    <w:rsid w:val="004617A8"/>
    <w:rsid w:val="004620A2"/>
    <w:rsid w:val="00462809"/>
    <w:rsid w:val="0046481B"/>
    <w:rsid w:val="00465339"/>
    <w:rsid w:val="00465DFA"/>
    <w:rsid w:val="00466895"/>
    <w:rsid w:val="0047024A"/>
    <w:rsid w:val="00472D4D"/>
    <w:rsid w:val="00473488"/>
    <w:rsid w:val="0047432E"/>
    <w:rsid w:val="00475D51"/>
    <w:rsid w:val="00475E76"/>
    <w:rsid w:val="004768FD"/>
    <w:rsid w:val="004801F1"/>
    <w:rsid w:val="00480A53"/>
    <w:rsid w:val="00480F8D"/>
    <w:rsid w:val="00481C09"/>
    <w:rsid w:val="004827BA"/>
    <w:rsid w:val="00482E6E"/>
    <w:rsid w:val="004866FD"/>
    <w:rsid w:val="00491197"/>
    <w:rsid w:val="0049225E"/>
    <w:rsid w:val="00493B36"/>
    <w:rsid w:val="004952F1"/>
    <w:rsid w:val="004975B0"/>
    <w:rsid w:val="0049762F"/>
    <w:rsid w:val="004A05DB"/>
    <w:rsid w:val="004A11D9"/>
    <w:rsid w:val="004A1936"/>
    <w:rsid w:val="004A2CCC"/>
    <w:rsid w:val="004A3DB3"/>
    <w:rsid w:val="004A4360"/>
    <w:rsid w:val="004A5724"/>
    <w:rsid w:val="004A7D7E"/>
    <w:rsid w:val="004B0A1B"/>
    <w:rsid w:val="004B1B59"/>
    <w:rsid w:val="004B1D6E"/>
    <w:rsid w:val="004B2E7D"/>
    <w:rsid w:val="004B45EB"/>
    <w:rsid w:val="004B703B"/>
    <w:rsid w:val="004B7CB5"/>
    <w:rsid w:val="004C0502"/>
    <w:rsid w:val="004C0802"/>
    <w:rsid w:val="004C0E75"/>
    <w:rsid w:val="004C4871"/>
    <w:rsid w:val="004C5F0E"/>
    <w:rsid w:val="004D1925"/>
    <w:rsid w:val="004D3718"/>
    <w:rsid w:val="004D3A76"/>
    <w:rsid w:val="004D3E70"/>
    <w:rsid w:val="004D3E73"/>
    <w:rsid w:val="004D5457"/>
    <w:rsid w:val="004D60BD"/>
    <w:rsid w:val="004D6F2A"/>
    <w:rsid w:val="004D72C6"/>
    <w:rsid w:val="004E046D"/>
    <w:rsid w:val="004E06C8"/>
    <w:rsid w:val="004E0823"/>
    <w:rsid w:val="004E27B4"/>
    <w:rsid w:val="004E3C3D"/>
    <w:rsid w:val="004E5FB9"/>
    <w:rsid w:val="004F08FA"/>
    <w:rsid w:val="004F1257"/>
    <w:rsid w:val="004F2089"/>
    <w:rsid w:val="004F2B99"/>
    <w:rsid w:val="004F416B"/>
    <w:rsid w:val="004F4412"/>
    <w:rsid w:val="004F6833"/>
    <w:rsid w:val="00500804"/>
    <w:rsid w:val="00501CA1"/>
    <w:rsid w:val="00503A6A"/>
    <w:rsid w:val="00503CAA"/>
    <w:rsid w:val="0050415F"/>
    <w:rsid w:val="00505BE9"/>
    <w:rsid w:val="005062FA"/>
    <w:rsid w:val="005069A9"/>
    <w:rsid w:val="00506F24"/>
    <w:rsid w:val="005110FE"/>
    <w:rsid w:val="00511777"/>
    <w:rsid w:val="005120F8"/>
    <w:rsid w:val="005126CB"/>
    <w:rsid w:val="005132FB"/>
    <w:rsid w:val="0051545C"/>
    <w:rsid w:val="00516B48"/>
    <w:rsid w:val="0051769F"/>
    <w:rsid w:val="00517944"/>
    <w:rsid w:val="00517ED0"/>
    <w:rsid w:val="005208E3"/>
    <w:rsid w:val="00522C2B"/>
    <w:rsid w:val="005237D5"/>
    <w:rsid w:val="00523CA2"/>
    <w:rsid w:val="0052465D"/>
    <w:rsid w:val="005247B7"/>
    <w:rsid w:val="00525167"/>
    <w:rsid w:val="00525D2D"/>
    <w:rsid w:val="005261DF"/>
    <w:rsid w:val="0052752C"/>
    <w:rsid w:val="00532A80"/>
    <w:rsid w:val="00532D2E"/>
    <w:rsid w:val="00533CD9"/>
    <w:rsid w:val="00536446"/>
    <w:rsid w:val="005370D6"/>
    <w:rsid w:val="00537E56"/>
    <w:rsid w:val="00542925"/>
    <w:rsid w:val="00544571"/>
    <w:rsid w:val="00546025"/>
    <w:rsid w:val="00546248"/>
    <w:rsid w:val="0054739A"/>
    <w:rsid w:val="00547A6F"/>
    <w:rsid w:val="005518BC"/>
    <w:rsid w:val="005520C2"/>
    <w:rsid w:val="0055253D"/>
    <w:rsid w:val="00553827"/>
    <w:rsid w:val="00554876"/>
    <w:rsid w:val="005558AB"/>
    <w:rsid w:val="00555EEA"/>
    <w:rsid w:val="00556DD2"/>
    <w:rsid w:val="0055751B"/>
    <w:rsid w:val="00557E26"/>
    <w:rsid w:val="005612DF"/>
    <w:rsid w:val="00561A88"/>
    <w:rsid w:val="005623C9"/>
    <w:rsid w:val="005627AE"/>
    <w:rsid w:val="00562CC9"/>
    <w:rsid w:val="00563125"/>
    <w:rsid w:val="00563B54"/>
    <w:rsid w:val="00564040"/>
    <w:rsid w:val="005640FC"/>
    <w:rsid w:val="00564498"/>
    <w:rsid w:val="00564FD5"/>
    <w:rsid w:val="0056518D"/>
    <w:rsid w:val="00567487"/>
    <w:rsid w:val="005708FE"/>
    <w:rsid w:val="0057105C"/>
    <w:rsid w:val="00571743"/>
    <w:rsid w:val="005735E6"/>
    <w:rsid w:val="00576AD6"/>
    <w:rsid w:val="00577249"/>
    <w:rsid w:val="00577279"/>
    <w:rsid w:val="00581FDF"/>
    <w:rsid w:val="0058201C"/>
    <w:rsid w:val="00583381"/>
    <w:rsid w:val="00586FFD"/>
    <w:rsid w:val="005916B4"/>
    <w:rsid w:val="00591BB9"/>
    <w:rsid w:val="00592AF3"/>
    <w:rsid w:val="00592F6A"/>
    <w:rsid w:val="00594170"/>
    <w:rsid w:val="00595B79"/>
    <w:rsid w:val="0059648F"/>
    <w:rsid w:val="005A11D0"/>
    <w:rsid w:val="005A15EC"/>
    <w:rsid w:val="005A1D2B"/>
    <w:rsid w:val="005A4BD8"/>
    <w:rsid w:val="005A699F"/>
    <w:rsid w:val="005A6BA9"/>
    <w:rsid w:val="005A6E3F"/>
    <w:rsid w:val="005B34F9"/>
    <w:rsid w:val="005B3DB1"/>
    <w:rsid w:val="005B6681"/>
    <w:rsid w:val="005C0706"/>
    <w:rsid w:val="005C3214"/>
    <w:rsid w:val="005C4BC7"/>
    <w:rsid w:val="005C6A2E"/>
    <w:rsid w:val="005C7C37"/>
    <w:rsid w:val="005D0BC6"/>
    <w:rsid w:val="005D0DDA"/>
    <w:rsid w:val="005D17EC"/>
    <w:rsid w:val="005D1921"/>
    <w:rsid w:val="005E0216"/>
    <w:rsid w:val="005E047A"/>
    <w:rsid w:val="005E1312"/>
    <w:rsid w:val="005E1C79"/>
    <w:rsid w:val="005E1D6A"/>
    <w:rsid w:val="005E4228"/>
    <w:rsid w:val="005E524A"/>
    <w:rsid w:val="005E5B55"/>
    <w:rsid w:val="005E6DAA"/>
    <w:rsid w:val="005E6FB4"/>
    <w:rsid w:val="005F005C"/>
    <w:rsid w:val="005F03F8"/>
    <w:rsid w:val="005F0B0F"/>
    <w:rsid w:val="005F64AB"/>
    <w:rsid w:val="005F6502"/>
    <w:rsid w:val="005F6BD2"/>
    <w:rsid w:val="00600276"/>
    <w:rsid w:val="00600A83"/>
    <w:rsid w:val="006024C6"/>
    <w:rsid w:val="00602507"/>
    <w:rsid w:val="00602FC4"/>
    <w:rsid w:val="00610017"/>
    <w:rsid w:val="00610200"/>
    <w:rsid w:val="00610326"/>
    <w:rsid w:val="00611477"/>
    <w:rsid w:val="00611506"/>
    <w:rsid w:val="006126F0"/>
    <w:rsid w:val="00612E0D"/>
    <w:rsid w:val="00612EE4"/>
    <w:rsid w:val="00613B0B"/>
    <w:rsid w:val="00614ECC"/>
    <w:rsid w:val="00617723"/>
    <w:rsid w:val="0062072B"/>
    <w:rsid w:val="00620C17"/>
    <w:rsid w:val="00621873"/>
    <w:rsid w:val="00622218"/>
    <w:rsid w:val="00623F85"/>
    <w:rsid w:val="006242AF"/>
    <w:rsid w:val="0062578F"/>
    <w:rsid w:val="00626771"/>
    <w:rsid w:val="006301A0"/>
    <w:rsid w:val="006309B1"/>
    <w:rsid w:val="00630A0A"/>
    <w:rsid w:val="00630B4D"/>
    <w:rsid w:val="00630BB2"/>
    <w:rsid w:val="00631BA9"/>
    <w:rsid w:val="00632832"/>
    <w:rsid w:val="00634410"/>
    <w:rsid w:val="00635390"/>
    <w:rsid w:val="006354FD"/>
    <w:rsid w:val="00635DE0"/>
    <w:rsid w:val="00635E2D"/>
    <w:rsid w:val="00637DBC"/>
    <w:rsid w:val="0064143E"/>
    <w:rsid w:val="00645A38"/>
    <w:rsid w:val="00647DB1"/>
    <w:rsid w:val="006509F6"/>
    <w:rsid w:val="00650E5E"/>
    <w:rsid w:val="00652357"/>
    <w:rsid w:val="00653731"/>
    <w:rsid w:val="0065469D"/>
    <w:rsid w:val="00654AD3"/>
    <w:rsid w:val="006551A5"/>
    <w:rsid w:val="006557CE"/>
    <w:rsid w:val="006558A8"/>
    <w:rsid w:val="006575B9"/>
    <w:rsid w:val="0066023A"/>
    <w:rsid w:val="006605DC"/>
    <w:rsid w:val="006645BB"/>
    <w:rsid w:val="00666F99"/>
    <w:rsid w:val="0066796E"/>
    <w:rsid w:val="00671AC8"/>
    <w:rsid w:val="00671E06"/>
    <w:rsid w:val="006728BA"/>
    <w:rsid w:val="00672913"/>
    <w:rsid w:val="00672BFB"/>
    <w:rsid w:val="00672DA6"/>
    <w:rsid w:val="006745E6"/>
    <w:rsid w:val="00675699"/>
    <w:rsid w:val="00676C1F"/>
    <w:rsid w:val="00677CED"/>
    <w:rsid w:val="006813E5"/>
    <w:rsid w:val="0068253F"/>
    <w:rsid w:val="00683B83"/>
    <w:rsid w:val="00685444"/>
    <w:rsid w:val="006856B8"/>
    <w:rsid w:val="006866A9"/>
    <w:rsid w:val="006911D2"/>
    <w:rsid w:val="0069133D"/>
    <w:rsid w:val="00691989"/>
    <w:rsid w:val="0069266D"/>
    <w:rsid w:val="00694171"/>
    <w:rsid w:val="00694266"/>
    <w:rsid w:val="00694570"/>
    <w:rsid w:val="006972B6"/>
    <w:rsid w:val="00697F12"/>
    <w:rsid w:val="006A02A3"/>
    <w:rsid w:val="006A59A1"/>
    <w:rsid w:val="006A7976"/>
    <w:rsid w:val="006B0DEA"/>
    <w:rsid w:val="006B12FD"/>
    <w:rsid w:val="006B2280"/>
    <w:rsid w:val="006B3D2B"/>
    <w:rsid w:val="006C1415"/>
    <w:rsid w:val="006C4553"/>
    <w:rsid w:val="006D0CFB"/>
    <w:rsid w:val="006D0E33"/>
    <w:rsid w:val="006D36FD"/>
    <w:rsid w:val="006D6875"/>
    <w:rsid w:val="006E02BC"/>
    <w:rsid w:val="006E0BBF"/>
    <w:rsid w:val="006E1921"/>
    <w:rsid w:val="006E1BE9"/>
    <w:rsid w:val="006E1CEC"/>
    <w:rsid w:val="006E33C9"/>
    <w:rsid w:val="006E35F3"/>
    <w:rsid w:val="006E3E33"/>
    <w:rsid w:val="006E44B0"/>
    <w:rsid w:val="006E4D01"/>
    <w:rsid w:val="006E4E43"/>
    <w:rsid w:val="006E64F1"/>
    <w:rsid w:val="006E7D87"/>
    <w:rsid w:val="006F0A8F"/>
    <w:rsid w:val="006F149D"/>
    <w:rsid w:val="006F3989"/>
    <w:rsid w:val="006F5530"/>
    <w:rsid w:val="006F57E7"/>
    <w:rsid w:val="006F69AA"/>
    <w:rsid w:val="006F6FAD"/>
    <w:rsid w:val="006F71A9"/>
    <w:rsid w:val="0070159F"/>
    <w:rsid w:val="00701731"/>
    <w:rsid w:val="00701970"/>
    <w:rsid w:val="007021DE"/>
    <w:rsid w:val="007026DA"/>
    <w:rsid w:val="007055FB"/>
    <w:rsid w:val="007061F7"/>
    <w:rsid w:val="00707420"/>
    <w:rsid w:val="00707AF4"/>
    <w:rsid w:val="00710312"/>
    <w:rsid w:val="00711A41"/>
    <w:rsid w:val="0071223E"/>
    <w:rsid w:val="00712F0B"/>
    <w:rsid w:val="00716234"/>
    <w:rsid w:val="007221FA"/>
    <w:rsid w:val="007224C6"/>
    <w:rsid w:val="007224ED"/>
    <w:rsid w:val="00724DCC"/>
    <w:rsid w:val="00725134"/>
    <w:rsid w:val="0072514A"/>
    <w:rsid w:val="00725A54"/>
    <w:rsid w:val="00726B39"/>
    <w:rsid w:val="00731CC2"/>
    <w:rsid w:val="00731F62"/>
    <w:rsid w:val="0073223D"/>
    <w:rsid w:val="00732492"/>
    <w:rsid w:val="00733314"/>
    <w:rsid w:val="00733AB4"/>
    <w:rsid w:val="00734328"/>
    <w:rsid w:val="00734810"/>
    <w:rsid w:val="00736212"/>
    <w:rsid w:val="007362B7"/>
    <w:rsid w:val="00741CF8"/>
    <w:rsid w:val="007459DE"/>
    <w:rsid w:val="007509F3"/>
    <w:rsid w:val="007520B6"/>
    <w:rsid w:val="007525CE"/>
    <w:rsid w:val="00752FA2"/>
    <w:rsid w:val="00755A53"/>
    <w:rsid w:val="00755A77"/>
    <w:rsid w:val="007560B2"/>
    <w:rsid w:val="00757E00"/>
    <w:rsid w:val="007601C9"/>
    <w:rsid w:val="00761456"/>
    <w:rsid w:val="00761D5D"/>
    <w:rsid w:val="0076239B"/>
    <w:rsid w:val="007624DB"/>
    <w:rsid w:val="00762609"/>
    <w:rsid w:val="00763381"/>
    <w:rsid w:val="00766079"/>
    <w:rsid w:val="00766386"/>
    <w:rsid w:val="00767E62"/>
    <w:rsid w:val="0077043E"/>
    <w:rsid w:val="00772654"/>
    <w:rsid w:val="00772A39"/>
    <w:rsid w:val="007748C8"/>
    <w:rsid w:val="00775070"/>
    <w:rsid w:val="00775B0B"/>
    <w:rsid w:val="007833AB"/>
    <w:rsid w:val="00785DD2"/>
    <w:rsid w:val="007867FD"/>
    <w:rsid w:val="0078692F"/>
    <w:rsid w:val="00786BED"/>
    <w:rsid w:val="00787C48"/>
    <w:rsid w:val="00792F04"/>
    <w:rsid w:val="00793420"/>
    <w:rsid w:val="007942B2"/>
    <w:rsid w:val="007A011D"/>
    <w:rsid w:val="007A2C6C"/>
    <w:rsid w:val="007A4CF2"/>
    <w:rsid w:val="007B10E1"/>
    <w:rsid w:val="007B3BF9"/>
    <w:rsid w:val="007B40FA"/>
    <w:rsid w:val="007B4CF8"/>
    <w:rsid w:val="007B5301"/>
    <w:rsid w:val="007B5ED7"/>
    <w:rsid w:val="007B7251"/>
    <w:rsid w:val="007B7A99"/>
    <w:rsid w:val="007C13B0"/>
    <w:rsid w:val="007C2DEF"/>
    <w:rsid w:val="007C3140"/>
    <w:rsid w:val="007C3390"/>
    <w:rsid w:val="007C39E8"/>
    <w:rsid w:val="007C4D10"/>
    <w:rsid w:val="007C766C"/>
    <w:rsid w:val="007D07FD"/>
    <w:rsid w:val="007D3D8D"/>
    <w:rsid w:val="007D3EF1"/>
    <w:rsid w:val="007D4AF6"/>
    <w:rsid w:val="007D5C30"/>
    <w:rsid w:val="007D5C3C"/>
    <w:rsid w:val="007D6772"/>
    <w:rsid w:val="007E1203"/>
    <w:rsid w:val="007E180F"/>
    <w:rsid w:val="007E4F99"/>
    <w:rsid w:val="007E508C"/>
    <w:rsid w:val="007E527D"/>
    <w:rsid w:val="007E5F7B"/>
    <w:rsid w:val="007E6E1C"/>
    <w:rsid w:val="007E7413"/>
    <w:rsid w:val="007F0A2E"/>
    <w:rsid w:val="007F1C23"/>
    <w:rsid w:val="007F2248"/>
    <w:rsid w:val="007F3324"/>
    <w:rsid w:val="007F3783"/>
    <w:rsid w:val="007F62BC"/>
    <w:rsid w:val="007F62C0"/>
    <w:rsid w:val="007F63C5"/>
    <w:rsid w:val="007F6918"/>
    <w:rsid w:val="007F7CD7"/>
    <w:rsid w:val="00800AF0"/>
    <w:rsid w:val="00804381"/>
    <w:rsid w:val="00804923"/>
    <w:rsid w:val="00810514"/>
    <w:rsid w:val="0081124B"/>
    <w:rsid w:val="00811DA3"/>
    <w:rsid w:val="008123F4"/>
    <w:rsid w:val="008176AB"/>
    <w:rsid w:val="00817B9D"/>
    <w:rsid w:val="008221E5"/>
    <w:rsid w:val="00823827"/>
    <w:rsid w:val="0082419C"/>
    <w:rsid w:val="0082422C"/>
    <w:rsid w:val="008267BC"/>
    <w:rsid w:val="008308A5"/>
    <w:rsid w:val="00830BE4"/>
    <w:rsid w:val="00832291"/>
    <w:rsid w:val="008346FD"/>
    <w:rsid w:val="00834882"/>
    <w:rsid w:val="00834B52"/>
    <w:rsid w:val="00842CDF"/>
    <w:rsid w:val="00843591"/>
    <w:rsid w:val="00844F52"/>
    <w:rsid w:val="00845E9F"/>
    <w:rsid w:val="0084663B"/>
    <w:rsid w:val="008502D4"/>
    <w:rsid w:val="008537E4"/>
    <w:rsid w:val="008554E3"/>
    <w:rsid w:val="00855A60"/>
    <w:rsid w:val="008567D1"/>
    <w:rsid w:val="00857C5E"/>
    <w:rsid w:val="0086065E"/>
    <w:rsid w:val="0086201E"/>
    <w:rsid w:val="00863274"/>
    <w:rsid w:val="008634C7"/>
    <w:rsid w:val="00863C2A"/>
    <w:rsid w:val="00864CE4"/>
    <w:rsid w:val="00866B2E"/>
    <w:rsid w:val="00866B3E"/>
    <w:rsid w:val="00867AE3"/>
    <w:rsid w:val="00871589"/>
    <w:rsid w:val="00871D35"/>
    <w:rsid w:val="00872266"/>
    <w:rsid w:val="008723BB"/>
    <w:rsid w:val="008733D6"/>
    <w:rsid w:val="008735E9"/>
    <w:rsid w:val="0087532F"/>
    <w:rsid w:val="00875A58"/>
    <w:rsid w:val="00875B3D"/>
    <w:rsid w:val="008810AD"/>
    <w:rsid w:val="00881887"/>
    <w:rsid w:val="00881C21"/>
    <w:rsid w:val="008827D5"/>
    <w:rsid w:val="00883A9E"/>
    <w:rsid w:val="0088574C"/>
    <w:rsid w:val="00885CC0"/>
    <w:rsid w:val="00886F66"/>
    <w:rsid w:val="008927C9"/>
    <w:rsid w:val="0089477C"/>
    <w:rsid w:val="008956C5"/>
    <w:rsid w:val="008966B6"/>
    <w:rsid w:val="008967B9"/>
    <w:rsid w:val="00897CEC"/>
    <w:rsid w:val="008A0F64"/>
    <w:rsid w:val="008B0F06"/>
    <w:rsid w:val="008B223A"/>
    <w:rsid w:val="008B3199"/>
    <w:rsid w:val="008B52B6"/>
    <w:rsid w:val="008B53E8"/>
    <w:rsid w:val="008B69B2"/>
    <w:rsid w:val="008B6B5E"/>
    <w:rsid w:val="008C23EB"/>
    <w:rsid w:val="008C3BA5"/>
    <w:rsid w:val="008D0386"/>
    <w:rsid w:val="008D0B23"/>
    <w:rsid w:val="008D119C"/>
    <w:rsid w:val="008D2B55"/>
    <w:rsid w:val="008D32E8"/>
    <w:rsid w:val="008D70E9"/>
    <w:rsid w:val="008D7D8F"/>
    <w:rsid w:val="008E1517"/>
    <w:rsid w:val="008E1E26"/>
    <w:rsid w:val="008E3404"/>
    <w:rsid w:val="008E64B4"/>
    <w:rsid w:val="008E6BCE"/>
    <w:rsid w:val="008E7D6D"/>
    <w:rsid w:val="008F0E92"/>
    <w:rsid w:val="008F1FA3"/>
    <w:rsid w:val="008F2A6C"/>
    <w:rsid w:val="008F5068"/>
    <w:rsid w:val="008F64C6"/>
    <w:rsid w:val="008F69FC"/>
    <w:rsid w:val="008F6CCF"/>
    <w:rsid w:val="008F75F1"/>
    <w:rsid w:val="008F77BB"/>
    <w:rsid w:val="00903F56"/>
    <w:rsid w:val="00904A46"/>
    <w:rsid w:val="009050B1"/>
    <w:rsid w:val="0090532D"/>
    <w:rsid w:val="0090609F"/>
    <w:rsid w:val="009074DD"/>
    <w:rsid w:val="00911582"/>
    <w:rsid w:val="009124AD"/>
    <w:rsid w:val="009126AE"/>
    <w:rsid w:val="0091321A"/>
    <w:rsid w:val="0091352A"/>
    <w:rsid w:val="00914077"/>
    <w:rsid w:val="00921FFA"/>
    <w:rsid w:val="009233BE"/>
    <w:rsid w:val="00923A8E"/>
    <w:rsid w:val="00930413"/>
    <w:rsid w:val="00930A68"/>
    <w:rsid w:val="00930B7B"/>
    <w:rsid w:val="00931003"/>
    <w:rsid w:val="00932473"/>
    <w:rsid w:val="0093489C"/>
    <w:rsid w:val="00934D1A"/>
    <w:rsid w:val="0093640F"/>
    <w:rsid w:val="0093686F"/>
    <w:rsid w:val="00941031"/>
    <w:rsid w:val="00943B5C"/>
    <w:rsid w:val="009440C6"/>
    <w:rsid w:val="0094694B"/>
    <w:rsid w:val="00947BA6"/>
    <w:rsid w:val="009523AC"/>
    <w:rsid w:val="00952FAA"/>
    <w:rsid w:val="0095327B"/>
    <w:rsid w:val="0095366F"/>
    <w:rsid w:val="00953989"/>
    <w:rsid w:val="00954224"/>
    <w:rsid w:val="0095425E"/>
    <w:rsid w:val="00954C15"/>
    <w:rsid w:val="00955CDF"/>
    <w:rsid w:val="0095637B"/>
    <w:rsid w:val="00956890"/>
    <w:rsid w:val="00956E4A"/>
    <w:rsid w:val="009576B1"/>
    <w:rsid w:val="0096021A"/>
    <w:rsid w:val="009611D4"/>
    <w:rsid w:val="009636A0"/>
    <w:rsid w:val="00965259"/>
    <w:rsid w:val="009652A5"/>
    <w:rsid w:val="00965628"/>
    <w:rsid w:val="00965E78"/>
    <w:rsid w:val="00967914"/>
    <w:rsid w:val="0097271D"/>
    <w:rsid w:val="00974BAC"/>
    <w:rsid w:val="0097559E"/>
    <w:rsid w:val="009757D5"/>
    <w:rsid w:val="009770CD"/>
    <w:rsid w:val="0097759A"/>
    <w:rsid w:val="00977F74"/>
    <w:rsid w:val="009802D0"/>
    <w:rsid w:val="00985FDA"/>
    <w:rsid w:val="00986216"/>
    <w:rsid w:val="00986565"/>
    <w:rsid w:val="00987DA5"/>
    <w:rsid w:val="00987FCE"/>
    <w:rsid w:val="009900E3"/>
    <w:rsid w:val="00991569"/>
    <w:rsid w:val="00991770"/>
    <w:rsid w:val="00991813"/>
    <w:rsid w:val="00992157"/>
    <w:rsid w:val="00992A3E"/>
    <w:rsid w:val="00993E3A"/>
    <w:rsid w:val="009949B1"/>
    <w:rsid w:val="009972AF"/>
    <w:rsid w:val="00997418"/>
    <w:rsid w:val="00997CA5"/>
    <w:rsid w:val="009A0193"/>
    <w:rsid w:val="009A0FB7"/>
    <w:rsid w:val="009A123A"/>
    <w:rsid w:val="009A2DA7"/>
    <w:rsid w:val="009A3F65"/>
    <w:rsid w:val="009A54A8"/>
    <w:rsid w:val="009A5BE3"/>
    <w:rsid w:val="009B085F"/>
    <w:rsid w:val="009B0F5A"/>
    <w:rsid w:val="009B1129"/>
    <w:rsid w:val="009B3BEA"/>
    <w:rsid w:val="009B43AF"/>
    <w:rsid w:val="009B6428"/>
    <w:rsid w:val="009B65FD"/>
    <w:rsid w:val="009C00F8"/>
    <w:rsid w:val="009C048A"/>
    <w:rsid w:val="009C1512"/>
    <w:rsid w:val="009C1E65"/>
    <w:rsid w:val="009C4456"/>
    <w:rsid w:val="009C5BA5"/>
    <w:rsid w:val="009C624A"/>
    <w:rsid w:val="009C7A9C"/>
    <w:rsid w:val="009D0482"/>
    <w:rsid w:val="009D04EE"/>
    <w:rsid w:val="009D1000"/>
    <w:rsid w:val="009D1694"/>
    <w:rsid w:val="009D1B26"/>
    <w:rsid w:val="009D58E6"/>
    <w:rsid w:val="009D6D25"/>
    <w:rsid w:val="009D6FC8"/>
    <w:rsid w:val="009E1062"/>
    <w:rsid w:val="009E10DF"/>
    <w:rsid w:val="009E233A"/>
    <w:rsid w:val="009E328A"/>
    <w:rsid w:val="009E4BE6"/>
    <w:rsid w:val="009E5EA8"/>
    <w:rsid w:val="009E792D"/>
    <w:rsid w:val="009E7E5C"/>
    <w:rsid w:val="009F3C27"/>
    <w:rsid w:val="009F5124"/>
    <w:rsid w:val="00A01C49"/>
    <w:rsid w:val="00A04836"/>
    <w:rsid w:val="00A04E63"/>
    <w:rsid w:val="00A06BCA"/>
    <w:rsid w:val="00A06C90"/>
    <w:rsid w:val="00A0768D"/>
    <w:rsid w:val="00A07F48"/>
    <w:rsid w:val="00A10B81"/>
    <w:rsid w:val="00A129C3"/>
    <w:rsid w:val="00A12FC1"/>
    <w:rsid w:val="00A1335F"/>
    <w:rsid w:val="00A164EE"/>
    <w:rsid w:val="00A17E13"/>
    <w:rsid w:val="00A20137"/>
    <w:rsid w:val="00A20CAD"/>
    <w:rsid w:val="00A218EB"/>
    <w:rsid w:val="00A220B7"/>
    <w:rsid w:val="00A23242"/>
    <w:rsid w:val="00A23569"/>
    <w:rsid w:val="00A24BC9"/>
    <w:rsid w:val="00A2714F"/>
    <w:rsid w:val="00A27773"/>
    <w:rsid w:val="00A30FDB"/>
    <w:rsid w:val="00A31198"/>
    <w:rsid w:val="00A3170C"/>
    <w:rsid w:val="00A33BC9"/>
    <w:rsid w:val="00A365DD"/>
    <w:rsid w:val="00A37E90"/>
    <w:rsid w:val="00A400F7"/>
    <w:rsid w:val="00A41457"/>
    <w:rsid w:val="00A42BF2"/>
    <w:rsid w:val="00A4346D"/>
    <w:rsid w:val="00A44804"/>
    <w:rsid w:val="00A45232"/>
    <w:rsid w:val="00A45284"/>
    <w:rsid w:val="00A4736A"/>
    <w:rsid w:val="00A47CDD"/>
    <w:rsid w:val="00A52FD8"/>
    <w:rsid w:val="00A54E81"/>
    <w:rsid w:val="00A553A0"/>
    <w:rsid w:val="00A554EB"/>
    <w:rsid w:val="00A55A25"/>
    <w:rsid w:val="00A57318"/>
    <w:rsid w:val="00A65626"/>
    <w:rsid w:val="00A70774"/>
    <w:rsid w:val="00A70BDC"/>
    <w:rsid w:val="00A713A1"/>
    <w:rsid w:val="00A7340D"/>
    <w:rsid w:val="00A747DF"/>
    <w:rsid w:val="00A7570A"/>
    <w:rsid w:val="00A75F71"/>
    <w:rsid w:val="00A77559"/>
    <w:rsid w:val="00A77687"/>
    <w:rsid w:val="00A77F60"/>
    <w:rsid w:val="00A8091C"/>
    <w:rsid w:val="00A8167A"/>
    <w:rsid w:val="00A82E2F"/>
    <w:rsid w:val="00A846EA"/>
    <w:rsid w:val="00A8667A"/>
    <w:rsid w:val="00A87D15"/>
    <w:rsid w:val="00A903C6"/>
    <w:rsid w:val="00A90DF8"/>
    <w:rsid w:val="00A92FE2"/>
    <w:rsid w:val="00A93E1D"/>
    <w:rsid w:val="00A94D06"/>
    <w:rsid w:val="00A9509E"/>
    <w:rsid w:val="00A9557A"/>
    <w:rsid w:val="00A9780B"/>
    <w:rsid w:val="00AA149B"/>
    <w:rsid w:val="00AA18AE"/>
    <w:rsid w:val="00AA1B57"/>
    <w:rsid w:val="00AA1F01"/>
    <w:rsid w:val="00AA276D"/>
    <w:rsid w:val="00AA2CF6"/>
    <w:rsid w:val="00AA39C5"/>
    <w:rsid w:val="00AB045A"/>
    <w:rsid w:val="00AB0CF3"/>
    <w:rsid w:val="00AB0E9E"/>
    <w:rsid w:val="00AB13FA"/>
    <w:rsid w:val="00AB1B36"/>
    <w:rsid w:val="00AB212C"/>
    <w:rsid w:val="00AB2445"/>
    <w:rsid w:val="00AB64D7"/>
    <w:rsid w:val="00AB7926"/>
    <w:rsid w:val="00AB7DF0"/>
    <w:rsid w:val="00AC02DC"/>
    <w:rsid w:val="00AC0BDB"/>
    <w:rsid w:val="00AC0C06"/>
    <w:rsid w:val="00AC3B1A"/>
    <w:rsid w:val="00AC5E19"/>
    <w:rsid w:val="00AC64C7"/>
    <w:rsid w:val="00AC69E7"/>
    <w:rsid w:val="00AD1483"/>
    <w:rsid w:val="00AD2ADD"/>
    <w:rsid w:val="00AD48A9"/>
    <w:rsid w:val="00AD6CC5"/>
    <w:rsid w:val="00AD6DE9"/>
    <w:rsid w:val="00AD7388"/>
    <w:rsid w:val="00AD7A0B"/>
    <w:rsid w:val="00AD7B6C"/>
    <w:rsid w:val="00AD7C5F"/>
    <w:rsid w:val="00AE4B66"/>
    <w:rsid w:val="00AE5230"/>
    <w:rsid w:val="00AE52E2"/>
    <w:rsid w:val="00AE66A2"/>
    <w:rsid w:val="00AE6D96"/>
    <w:rsid w:val="00AF1959"/>
    <w:rsid w:val="00AF47D4"/>
    <w:rsid w:val="00AF5592"/>
    <w:rsid w:val="00B010E5"/>
    <w:rsid w:val="00B018AF"/>
    <w:rsid w:val="00B024FD"/>
    <w:rsid w:val="00B03DD1"/>
    <w:rsid w:val="00B04C74"/>
    <w:rsid w:val="00B06416"/>
    <w:rsid w:val="00B06B65"/>
    <w:rsid w:val="00B07A2A"/>
    <w:rsid w:val="00B07C65"/>
    <w:rsid w:val="00B105AD"/>
    <w:rsid w:val="00B11130"/>
    <w:rsid w:val="00B11DB4"/>
    <w:rsid w:val="00B13200"/>
    <w:rsid w:val="00B172E0"/>
    <w:rsid w:val="00B1784B"/>
    <w:rsid w:val="00B21F16"/>
    <w:rsid w:val="00B23CE2"/>
    <w:rsid w:val="00B241C7"/>
    <w:rsid w:val="00B24B4C"/>
    <w:rsid w:val="00B30615"/>
    <w:rsid w:val="00B31BC0"/>
    <w:rsid w:val="00B32197"/>
    <w:rsid w:val="00B338EE"/>
    <w:rsid w:val="00B352FD"/>
    <w:rsid w:val="00B3547E"/>
    <w:rsid w:val="00B36590"/>
    <w:rsid w:val="00B36767"/>
    <w:rsid w:val="00B36892"/>
    <w:rsid w:val="00B42539"/>
    <w:rsid w:val="00B42CB7"/>
    <w:rsid w:val="00B43B9C"/>
    <w:rsid w:val="00B43FB4"/>
    <w:rsid w:val="00B4537C"/>
    <w:rsid w:val="00B461F1"/>
    <w:rsid w:val="00B465D7"/>
    <w:rsid w:val="00B47951"/>
    <w:rsid w:val="00B518F2"/>
    <w:rsid w:val="00B51F7C"/>
    <w:rsid w:val="00B56C4A"/>
    <w:rsid w:val="00B57005"/>
    <w:rsid w:val="00B62475"/>
    <w:rsid w:val="00B636B8"/>
    <w:rsid w:val="00B65EC6"/>
    <w:rsid w:val="00B66DD5"/>
    <w:rsid w:val="00B67E24"/>
    <w:rsid w:val="00B715E8"/>
    <w:rsid w:val="00B72C91"/>
    <w:rsid w:val="00B74C1F"/>
    <w:rsid w:val="00B75DC6"/>
    <w:rsid w:val="00B768F6"/>
    <w:rsid w:val="00B76E46"/>
    <w:rsid w:val="00B778B4"/>
    <w:rsid w:val="00B816F6"/>
    <w:rsid w:val="00B83AB9"/>
    <w:rsid w:val="00B83F05"/>
    <w:rsid w:val="00B84192"/>
    <w:rsid w:val="00B848B2"/>
    <w:rsid w:val="00B84D27"/>
    <w:rsid w:val="00B8617D"/>
    <w:rsid w:val="00B86D9D"/>
    <w:rsid w:val="00B86E1A"/>
    <w:rsid w:val="00B920BD"/>
    <w:rsid w:val="00B928C1"/>
    <w:rsid w:val="00B92909"/>
    <w:rsid w:val="00B92F6B"/>
    <w:rsid w:val="00B9343B"/>
    <w:rsid w:val="00B9438A"/>
    <w:rsid w:val="00B943CB"/>
    <w:rsid w:val="00B95094"/>
    <w:rsid w:val="00B96528"/>
    <w:rsid w:val="00B9692C"/>
    <w:rsid w:val="00B97919"/>
    <w:rsid w:val="00B97C5A"/>
    <w:rsid w:val="00BA292D"/>
    <w:rsid w:val="00BA4818"/>
    <w:rsid w:val="00BA4E7F"/>
    <w:rsid w:val="00BA57CF"/>
    <w:rsid w:val="00BA58CE"/>
    <w:rsid w:val="00BA5BAF"/>
    <w:rsid w:val="00BB0029"/>
    <w:rsid w:val="00BB1E63"/>
    <w:rsid w:val="00BB24AB"/>
    <w:rsid w:val="00BB404F"/>
    <w:rsid w:val="00BB4DD7"/>
    <w:rsid w:val="00BB6AA3"/>
    <w:rsid w:val="00BB6D45"/>
    <w:rsid w:val="00BC0687"/>
    <w:rsid w:val="00BC0CED"/>
    <w:rsid w:val="00BC1F01"/>
    <w:rsid w:val="00BC20DD"/>
    <w:rsid w:val="00BC577D"/>
    <w:rsid w:val="00BC6997"/>
    <w:rsid w:val="00BD3795"/>
    <w:rsid w:val="00BD5189"/>
    <w:rsid w:val="00BD5AAF"/>
    <w:rsid w:val="00BD5ED4"/>
    <w:rsid w:val="00BD7876"/>
    <w:rsid w:val="00BE2087"/>
    <w:rsid w:val="00BE23C5"/>
    <w:rsid w:val="00BE4F58"/>
    <w:rsid w:val="00BE566D"/>
    <w:rsid w:val="00BE6904"/>
    <w:rsid w:val="00BE6CB7"/>
    <w:rsid w:val="00BE7844"/>
    <w:rsid w:val="00BE7BF4"/>
    <w:rsid w:val="00BE7C8B"/>
    <w:rsid w:val="00BF020D"/>
    <w:rsid w:val="00BF098B"/>
    <w:rsid w:val="00BF09D9"/>
    <w:rsid w:val="00BF2A68"/>
    <w:rsid w:val="00BF3FA1"/>
    <w:rsid w:val="00BF3FE7"/>
    <w:rsid w:val="00BF45EA"/>
    <w:rsid w:val="00BF4B27"/>
    <w:rsid w:val="00BF4B5D"/>
    <w:rsid w:val="00BF5170"/>
    <w:rsid w:val="00BF5279"/>
    <w:rsid w:val="00BF6268"/>
    <w:rsid w:val="00BF7BD3"/>
    <w:rsid w:val="00BF7C08"/>
    <w:rsid w:val="00C00FC1"/>
    <w:rsid w:val="00C013B9"/>
    <w:rsid w:val="00C01DA0"/>
    <w:rsid w:val="00C02DE2"/>
    <w:rsid w:val="00C03CF6"/>
    <w:rsid w:val="00C054F6"/>
    <w:rsid w:val="00C0570A"/>
    <w:rsid w:val="00C057AD"/>
    <w:rsid w:val="00C1004D"/>
    <w:rsid w:val="00C102AF"/>
    <w:rsid w:val="00C1058E"/>
    <w:rsid w:val="00C12C7E"/>
    <w:rsid w:val="00C1533C"/>
    <w:rsid w:val="00C16460"/>
    <w:rsid w:val="00C17336"/>
    <w:rsid w:val="00C17D04"/>
    <w:rsid w:val="00C17EB4"/>
    <w:rsid w:val="00C237CF"/>
    <w:rsid w:val="00C23AB1"/>
    <w:rsid w:val="00C261F9"/>
    <w:rsid w:val="00C269CB"/>
    <w:rsid w:val="00C30BD7"/>
    <w:rsid w:val="00C30FF6"/>
    <w:rsid w:val="00C31FBE"/>
    <w:rsid w:val="00C32BD0"/>
    <w:rsid w:val="00C3498A"/>
    <w:rsid w:val="00C351B2"/>
    <w:rsid w:val="00C352AC"/>
    <w:rsid w:val="00C40BBA"/>
    <w:rsid w:val="00C40D06"/>
    <w:rsid w:val="00C42BA8"/>
    <w:rsid w:val="00C44BA0"/>
    <w:rsid w:val="00C4772E"/>
    <w:rsid w:val="00C5078D"/>
    <w:rsid w:val="00C50FD2"/>
    <w:rsid w:val="00C513C4"/>
    <w:rsid w:val="00C5188E"/>
    <w:rsid w:val="00C531DC"/>
    <w:rsid w:val="00C54340"/>
    <w:rsid w:val="00C56817"/>
    <w:rsid w:val="00C63FE9"/>
    <w:rsid w:val="00C67839"/>
    <w:rsid w:val="00C70769"/>
    <w:rsid w:val="00C71B80"/>
    <w:rsid w:val="00C72B14"/>
    <w:rsid w:val="00C736C2"/>
    <w:rsid w:val="00C73887"/>
    <w:rsid w:val="00C742F2"/>
    <w:rsid w:val="00C745EF"/>
    <w:rsid w:val="00C75C1B"/>
    <w:rsid w:val="00C76474"/>
    <w:rsid w:val="00C76BA6"/>
    <w:rsid w:val="00C77580"/>
    <w:rsid w:val="00C8191B"/>
    <w:rsid w:val="00C8270B"/>
    <w:rsid w:val="00C835FA"/>
    <w:rsid w:val="00C84505"/>
    <w:rsid w:val="00C85021"/>
    <w:rsid w:val="00C90822"/>
    <w:rsid w:val="00C90FB3"/>
    <w:rsid w:val="00C91747"/>
    <w:rsid w:val="00C91F40"/>
    <w:rsid w:val="00C925E4"/>
    <w:rsid w:val="00C9387C"/>
    <w:rsid w:val="00C95A6C"/>
    <w:rsid w:val="00C95D01"/>
    <w:rsid w:val="00C9643A"/>
    <w:rsid w:val="00C96948"/>
    <w:rsid w:val="00CA0D43"/>
    <w:rsid w:val="00CA16E9"/>
    <w:rsid w:val="00CA1B59"/>
    <w:rsid w:val="00CA45EB"/>
    <w:rsid w:val="00CA62CF"/>
    <w:rsid w:val="00CB0F06"/>
    <w:rsid w:val="00CB180C"/>
    <w:rsid w:val="00CB2033"/>
    <w:rsid w:val="00CB6E40"/>
    <w:rsid w:val="00CB78C5"/>
    <w:rsid w:val="00CC01F1"/>
    <w:rsid w:val="00CC189E"/>
    <w:rsid w:val="00CC1AC7"/>
    <w:rsid w:val="00CC20D5"/>
    <w:rsid w:val="00CC228B"/>
    <w:rsid w:val="00CC2CF1"/>
    <w:rsid w:val="00CC2EC0"/>
    <w:rsid w:val="00CC59E3"/>
    <w:rsid w:val="00CD0F89"/>
    <w:rsid w:val="00CD2B16"/>
    <w:rsid w:val="00CD381D"/>
    <w:rsid w:val="00CD4A07"/>
    <w:rsid w:val="00CD4D85"/>
    <w:rsid w:val="00CD5603"/>
    <w:rsid w:val="00CD5B05"/>
    <w:rsid w:val="00CD5CF4"/>
    <w:rsid w:val="00CD5E1A"/>
    <w:rsid w:val="00CD5FC9"/>
    <w:rsid w:val="00CD7AFE"/>
    <w:rsid w:val="00CE145A"/>
    <w:rsid w:val="00CE44F3"/>
    <w:rsid w:val="00CE4DD6"/>
    <w:rsid w:val="00CE4F69"/>
    <w:rsid w:val="00CE555B"/>
    <w:rsid w:val="00CE73EB"/>
    <w:rsid w:val="00CE7AA5"/>
    <w:rsid w:val="00CF04F8"/>
    <w:rsid w:val="00CF1974"/>
    <w:rsid w:val="00CF1985"/>
    <w:rsid w:val="00CF2452"/>
    <w:rsid w:val="00CF312C"/>
    <w:rsid w:val="00CF43B4"/>
    <w:rsid w:val="00CF4D2A"/>
    <w:rsid w:val="00CF7D5F"/>
    <w:rsid w:val="00CF7DA4"/>
    <w:rsid w:val="00D01120"/>
    <w:rsid w:val="00D0140A"/>
    <w:rsid w:val="00D01A82"/>
    <w:rsid w:val="00D04206"/>
    <w:rsid w:val="00D043D4"/>
    <w:rsid w:val="00D056E3"/>
    <w:rsid w:val="00D0723D"/>
    <w:rsid w:val="00D10BAB"/>
    <w:rsid w:val="00D11F49"/>
    <w:rsid w:val="00D1412A"/>
    <w:rsid w:val="00D14493"/>
    <w:rsid w:val="00D1464E"/>
    <w:rsid w:val="00D14B19"/>
    <w:rsid w:val="00D175CA"/>
    <w:rsid w:val="00D2124F"/>
    <w:rsid w:val="00D2258C"/>
    <w:rsid w:val="00D2499F"/>
    <w:rsid w:val="00D30DF3"/>
    <w:rsid w:val="00D31404"/>
    <w:rsid w:val="00D326EE"/>
    <w:rsid w:val="00D3298E"/>
    <w:rsid w:val="00D34121"/>
    <w:rsid w:val="00D36253"/>
    <w:rsid w:val="00D36633"/>
    <w:rsid w:val="00D36767"/>
    <w:rsid w:val="00D37118"/>
    <w:rsid w:val="00D412D8"/>
    <w:rsid w:val="00D420CE"/>
    <w:rsid w:val="00D43459"/>
    <w:rsid w:val="00D43780"/>
    <w:rsid w:val="00D4395D"/>
    <w:rsid w:val="00D44366"/>
    <w:rsid w:val="00D46737"/>
    <w:rsid w:val="00D50246"/>
    <w:rsid w:val="00D531CE"/>
    <w:rsid w:val="00D536E6"/>
    <w:rsid w:val="00D53CE5"/>
    <w:rsid w:val="00D54005"/>
    <w:rsid w:val="00D54586"/>
    <w:rsid w:val="00D54CA7"/>
    <w:rsid w:val="00D558EB"/>
    <w:rsid w:val="00D5672C"/>
    <w:rsid w:val="00D570B1"/>
    <w:rsid w:val="00D57C98"/>
    <w:rsid w:val="00D6141A"/>
    <w:rsid w:val="00D63FFD"/>
    <w:rsid w:val="00D64727"/>
    <w:rsid w:val="00D716BD"/>
    <w:rsid w:val="00D737CF"/>
    <w:rsid w:val="00D73EB8"/>
    <w:rsid w:val="00D74E1B"/>
    <w:rsid w:val="00D76835"/>
    <w:rsid w:val="00D779AF"/>
    <w:rsid w:val="00D800E4"/>
    <w:rsid w:val="00D813E5"/>
    <w:rsid w:val="00D820C1"/>
    <w:rsid w:val="00D8264A"/>
    <w:rsid w:val="00D8660B"/>
    <w:rsid w:val="00D86C2E"/>
    <w:rsid w:val="00D8700C"/>
    <w:rsid w:val="00D903B6"/>
    <w:rsid w:val="00D9681E"/>
    <w:rsid w:val="00D96F2C"/>
    <w:rsid w:val="00D97E70"/>
    <w:rsid w:val="00DA1F47"/>
    <w:rsid w:val="00DA2B39"/>
    <w:rsid w:val="00DA4BD4"/>
    <w:rsid w:val="00DA51F2"/>
    <w:rsid w:val="00DA52F3"/>
    <w:rsid w:val="00DA5389"/>
    <w:rsid w:val="00DB13E7"/>
    <w:rsid w:val="00DB399F"/>
    <w:rsid w:val="00DB64F6"/>
    <w:rsid w:val="00DB6ADC"/>
    <w:rsid w:val="00DC306B"/>
    <w:rsid w:val="00DC442C"/>
    <w:rsid w:val="00DC449A"/>
    <w:rsid w:val="00DC5DC1"/>
    <w:rsid w:val="00DC71E5"/>
    <w:rsid w:val="00DC7887"/>
    <w:rsid w:val="00DC791C"/>
    <w:rsid w:val="00DC79D9"/>
    <w:rsid w:val="00DD0E07"/>
    <w:rsid w:val="00DD1C37"/>
    <w:rsid w:val="00DD29BF"/>
    <w:rsid w:val="00DD2D7B"/>
    <w:rsid w:val="00DD2E8C"/>
    <w:rsid w:val="00DD2FFE"/>
    <w:rsid w:val="00DD414C"/>
    <w:rsid w:val="00DD4C0A"/>
    <w:rsid w:val="00DD4FB9"/>
    <w:rsid w:val="00DD5AFA"/>
    <w:rsid w:val="00DD5C76"/>
    <w:rsid w:val="00DD61DB"/>
    <w:rsid w:val="00DE1AA8"/>
    <w:rsid w:val="00DE26CD"/>
    <w:rsid w:val="00DE2FC5"/>
    <w:rsid w:val="00DE45AC"/>
    <w:rsid w:val="00DF0C6D"/>
    <w:rsid w:val="00DF0FAD"/>
    <w:rsid w:val="00DF1674"/>
    <w:rsid w:val="00DF1F80"/>
    <w:rsid w:val="00DF2AF7"/>
    <w:rsid w:val="00DF4105"/>
    <w:rsid w:val="00DF487D"/>
    <w:rsid w:val="00DF4E7C"/>
    <w:rsid w:val="00DF5076"/>
    <w:rsid w:val="00DF5312"/>
    <w:rsid w:val="00DF7B03"/>
    <w:rsid w:val="00E00DE1"/>
    <w:rsid w:val="00E01FF6"/>
    <w:rsid w:val="00E026E9"/>
    <w:rsid w:val="00E03E85"/>
    <w:rsid w:val="00E04DF3"/>
    <w:rsid w:val="00E0647E"/>
    <w:rsid w:val="00E075B0"/>
    <w:rsid w:val="00E10A4D"/>
    <w:rsid w:val="00E113C8"/>
    <w:rsid w:val="00E11D49"/>
    <w:rsid w:val="00E13507"/>
    <w:rsid w:val="00E162CD"/>
    <w:rsid w:val="00E178FF"/>
    <w:rsid w:val="00E20B41"/>
    <w:rsid w:val="00E20C9E"/>
    <w:rsid w:val="00E22FD1"/>
    <w:rsid w:val="00E247E1"/>
    <w:rsid w:val="00E256C9"/>
    <w:rsid w:val="00E25C3D"/>
    <w:rsid w:val="00E30CE5"/>
    <w:rsid w:val="00E3126B"/>
    <w:rsid w:val="00E34E7E"/>
    <w:rsid w:val="00E37A31"/>
    <w:rsid w:val="00E41598"/>
    <w:rsid w:val="00E42C6E"/>
    <w:rsid w:val="00E42E9B"/>
    <w:rsid w:val="00E43984"/>
    <w:rsid w:val="00E43BC3"/>
    <w:rsid w:val="00E44791"/>
    <w:rsid w:val="00E4513C"/>
    <w:rsid w:val="00E45B30"/>
    <w:rsid w:val="00E463C8"/>
    <w:rsid w:val="00E50FC8"/>
    <w:rsid w:val="00E52CD4"/>
    <w:rsid w:val="00E5388E"/>
    <w:rsid w:val="00E541CF"/>
    <w:rsid w:val="00E54BDD"/>
    <w:rsid w:val="00E54E22"/>
    <w:rsid w:val="00E56ABE"/>
    <w:rsid w:val="00E57763"/>
    <w:rsid w:val="00E63EE7"/>
    <w:rsid w:val="00E6621E"/>
    <w:rsid w:val="00E66416"/>
    <w:rsid w:val="00E70A7A"/>
    <w:rsid w:val="00E7224D"/>
    <w:rsid w:val="00E73471"/>
    <w:rsid w:val="00E77B8A"/>
    <w:rsid w:val="00E77D07"/>
    <w:rsid w:val="00E80DEB"/>
    <w:rsid w:val="00E82521"/>
    <w:rsid w:val="00E82D46"/>
    <w:rsid w:val="00E8310A"/>
    <w:rsid w:val="00E83715"/>
    <w:rsid w:val="00E843CF"/>
    <w:rsid w:val="00E843D1"/>
    <w:rsid w:val="00E87805"/>
    <w:rsid w:val="00E902A6"/>
    <w:rsid w:val="00E91B70"/>
    <w:rsid w:val="00E94CD9"/>
    <w:rsid w:val="00E97724"/>
    <w:rsid w:val="00EA2CA9"/>
    <w:rsid w:val="00EA38C8"/>
    <w:rsid w:val="00EA435B"/>
    <w:rsid w:val="00EA4BE9"/>
    <w:rsid w:val="00EA5D11"/>
    <w:rsid w:val="00EA71CC"/>
    <w:rsid w:val="00EB3F23"/>
    <w:rsid w:val="00EB41D2"/>
    <w:rsid w:val="00EB5261"/>
    <w:rsid w:val="00EB5D88"/>
    <w:rsid w:val="00EB681B"/>
    <w:rsid w:val="00EB68AD"/>
    <w:rsid w:val="00EC0254"/>
    <w:rsid w:val="00EC1309"/>
    <w:rsid w:val="00EC20FF"/>
    <w:rsid w:val="00EC2E7E"/>
    <w:rsid w:val="00EC35FD"/>
    <w:rsid w:val="00EC492A"/>
    <w:rsid w:val="00EC4E64"/>
    <w:rsid w:val="00EC4E6B"/>
    <w:rsid w:val="00EC68E5"/>
    <w:rsid w:val="00ED0854"/>
    <w:rsid w:val="00ED0C7C"/>
    <w:rsid w:val="00ED4454"/>
    <w:rsid w:val="00ED4D12"/>
    <w:rsid w:val="00ED56D8"/>
    <w:rsid w:val="00ED6535"/>
    <w:rsid w:val="00ED7613"/>
    <w:rsid w:val="00EE32D6"/>
    <w:rsid w:val="00EE33FA"/>
    <w:rsid w:val="00EF113B"/>
    <w:rsid w:val="00EF2089"/>
    <w:rsid w:val="00EF2BCD"/>
    <w:rsid w:val="00EF2F97"/>
    <w:rsid w:val="00EF3457"/>
    <w:rsid w:val="00EF3947"/>
    <w:rsid w:val="00EF47A1"/>
    <w:rsid w:val="00EF73C9"/>
    <w:rsid w:val="00EF774D"/>
    <w:rsid w:val="00EF7D5E"/>
    <w:rsid w:val="00F009E0"/>
    <w:rsid w:val="00F02160"/>
    <w:rsid w:val="00F02825"/>
    <w:rsid w:val="00F0301E"/>
    <w:rsid w:val="00F03349"/>
    <w:rsid w:val="00F05042"/>
    <w:rsid w:val="00F05CB2"/>
    <w:rsid w:val="00F07F38"/>
    <w:rsid w:val="00F10EA8"/>
    <w:rsid w:val="00F10F2F"/>
    <w:rsid w:val="00F12788"/>
    <w:rsid w:val="00F14DA7"/>
    <w:rsid w:val="00F15CE3"/>
    <w:rsid w:val="00F17502"/>
    <w:rsid w:val="00F201AA"/>
    <w:rsid w:val="00F20A55"/>
    <w:rsid w:val="00F211CA"/>
    <w:rsid w:val="00F21FEF"/>
    <w:rsid w:val="00F23A0A"/>
    <w:rsid w:val="00F24806"/>
    <w:rsid w:val="00F30010"/>
    <w:rsid w:val="00F31278"/>
    <w:rsid w:val="00F32D5E"/>
    <w:rsid w:val="00F32F9B"/>
    <w:rsid w:val="00F3431F"/>
    <w:rsid w:val="00F34B2B"/>
    <w:rsid w:val="00F3514D"/>
    <w:rsid w:val="00F352BB"/>
    <w:rsid w:val="00F35ACB"/>
    <w:rsid w:val="00F37321"/>
    <w:rsid w:val="00F375DC"/>
    <w:rsid w:val="00F41B5A"/>
    <w:rsid w:val="00F43266"/>
    <w:rsid w:val="00F43296"/>
    <w:rsid w:val="00F44B13"/>
    <w:rsid w:val="00F44CF8"/>
    <w:rsid w:val="00F45E24"/>
    <w:rsid w:val="00F462E3"/>
    <w:rsid w:val="00F46381"/>
    <w:rsid w:val="00F47EB4"/>
    <w:rsid w:val="00F522FE"/>
    <w:rsid w:val="00F524EE"/>
    <w:rsid w:val="00F55907"/>
    <w:rsid w:val="00F55FD1"/>
    <w:rsid w:val="00F6054A"/>
    <w:rsid w:val="00F6080D"/>
    <w:rsid w:val="00F609E6"/>
    <w:rsid w:val="00F6378F"/>
    <w:rsid w:val="00F66DE5"/>
    <w:rsid w:val="00F70BF6"/>
    <w:rsid w:val="00F70F49"/>
    <w:rsid w:val="00F720D0"/>
    <w:rsid w:val="00F72138"/>
    <w:rsid w:val="00F727BD"/>
    <w:rsid w:val="00F73DA8"/>
    <w:rsid w:val="00F74045"/>
    <w:rsid w:val="00F75E9E"/>
    <w:rsid w:val="00F80157"/>
    <w:rsid w:val="00F831E3"/>
    <w:rsid w:val="00F85250"/>
    <w:rsid w:val="00F85AA6"/>
    <w:rsid w:val="00F86307"/>
    <w:rsid w:val="00F86BF8"/>
    <w:rsid w:val="00F91F49"/>
    <w:rsid w:val="00F932B6"/>
    <w:rsid w:val="00F939AE"/>
    <w:rsid w:val="00F95B73"/>
    <w:rsid w:val="00F9651D"/>
    <w:rsid w:val="00F9792E"/>
    <w:rsid w:val="00F97F3E"/>
    <w:rsid w:val="00FA04F4"/>
    <w:rsid w:val="00FA51A8"/>
    <w:rsid w:val="00FA5311"/>
    <w:rsid w:val="00FA5737"/>
    <w:rsid w:val="00FA5BB7"/>
    <w:rsid w:val="00FA6409"/>
    <w:rsid w:val="00FA70A4"/>
    <w:rsid w:val="00FB1DA7"/>
    <w:rsid w:val="00FB3366"/>
    <w:rsid w:val="00FB33E8"/>
    <w:rsid w:val="00FB4BCC"/>
    <w:rsid w:val="00FB5CD7"/>
    <w:rsid w:val="00FB601E"/>
    <w:rsid w:val="00FB70E5"/>
    <w:rsid w:val="00FB7C86"/>
    <w:rsid w:val="00FB7F34"/>
    <w:rsid w:val="00FC0C06"/>
    <w:rsid w:val="00FC1CE1"/>
    <w:rsid w:val="00FC2242"/>
    <w:rsid w:val="00FC4265"/>
    <w:rsid w:val="00FC55BE"/>
    <w:rsid w:val="00FC70D9"/>
    <w:rsid w:val="00FC7324"/>
    <w:rsid w:val="00FC7348"/>
    <w:rsid w:val="00FD0F35"/>
    <w:rsid w:val="00FD1569"/>
    <w:rsid w:val="00FD2E8B"/>
    <w:rsid w:val="00FD3182"/>
    <w:rsid w:val="00FD358E"/>
    <w:rsid w:val="00FD383D"/>
    <w:rsid w:val="00FD3F17"/>
    <w:rsid w:val="00FD3FA5"/>
    <w:rsid w:val="00FD428B"/>
    <w:rsid w:val="00FD4F4C"/>
    <w:rsid w:val="00FE27D6"/>
    <w:rsid w:val="00FE61B7"/>
    <w:rsid w:val="00FE7784"/>
    <w:rsid w:val="00FF1C37"/>
    <w:rsid w:val="00FF384A"/>
    <w:rsid w:val="00FF3D2B"/>
    <w:rsid w:val="00FF4599"/>
    <w:rsid w:val="00FF470B"/>
    <w:rsid w:val="00FF4C60"/>
    <w:rsid w:val="00FF5F84"/>
    <w:rsid w:val="00FF650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B30615"/>
    <w:rPr>
      <w:sz w:val="24"/>
      <w:szCs w:val="24"/>
    </w:rPr>
  </w:style>
  <w:style w:type="paragraph" w:styleId="1">
    <w:name w:val="heading 1"/>
    <w:aliases w:val="БЛОК,Заголовок 1 Знак Знак,Заголовок 1 Знак Знак Знак"/>
    <w:basedOn w:val="a"/>
    <w:next w:val="a"/>
    <w:link w:val="10"/>
    <w:uiPriority w:val="99"/>
    <w:qFormat/>
    <w:rsid w:val="001C7A68"/>
    <w:pPr>
      <w:keepNext/>
      <w:tabs>
        <w:tab w:val="num" w:pos="0"/>
      </w:tabs>
      <w:jc w:val="both"/>
      <w:outlineLvl w:val="0"/>
    </w:pPr>
    <w:rPr>
      <w:sz w:val="28"/>
      <w:szCs w:val="28"/>
      <w:lang w:eastAsia="ar-SA"/>
    </w:rPr>
  </w:style>
  <w:style w:type="paragraph" w:styleId="2">
    <w:name w:val="heading 2"/>
    <w:aliases w:val="ГЛАВА,Знак2,Знак2 Знак"/>
    <w:basedOn w:val="a"/>
    <w:next w:val="a"/>
    <w:link w:val="20"/>
    <w:uiPriority w:val="99"/>
    <w:qFormat/>
    <w:rsid w:val="001C7A68"/>
    <w:pPr>
      <w:keepNext/>
      <w:tabs>
        <w:tab w:val="num" w:pos="0"/>
      </w:tabs>
      <w:jc w:val="both"/>
      <w:outlineLvl w:val="1"/>
    </w:pPr>
    <w:rPr>
      <w:b/>
      <w:bCs/>
      <w:sz w:val="32"/>
      <w:szCs w:val="32"/>
      <w:lang w:eastAsia="ar-SA"/>
    </w:rPr>
  </w:style>
  <w:style w:type="paragraph" w:styleId="3">
    <w:name w:val="heading 3"/>
    <w:aliases w:val="Знак,Знак3,Знак3 Знак"/>
    <w:basedOn w:val="a"/>
    <w:next w:val="a"/>
    <w:link w:val="30"/>
    <w:uiPriority w:val="99"/>
    <w:qFormat/>
    <w:rsid w:val="00B4537C"/>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1C7A68"/>
    <w:pPr>
      <w:keepNext/>
      <w:tabs>
        <w:tab w:val="num" w:pos="0"/>
      </w:tabs>
      <w:outlineLvl w:val="3"/>
    </w:pPr>
    <w:rPr>
      <w:sz w:val="28"/>
      <w:szCs w:val="28"/>
      <w:lang w:eastAsia="ar-SA"/>
    </w:rPr>
  </w:style>
  <w:style w:type="paragraph" w:styleId="5">
    <w:name w:val="heading 5"/>
    <w:basedOn w:val="a"/>
    <w:next w:val="a"/>
    <w:link w:val="50"/>
    <w:uiPriority w:val="99"/>
    <w:qFormat/>
    <w:rsid w:val="00B4537C"/>
    <w:pPr>
      <w:spacing w:before="240" w:after="60"/>
      <w:outlineLvl w:val="4"/>
    </w:pPr>
    <w:rPr>
      <w:b/>
      <w:bCs/>
      <w:i/>
      <w:iCs/>
      <w:sz w:val="26"/>
      <w:szCs w:val="26"/>
    </w:rPr>
  </w:style>
  <w:style w:type="paragraph" w:styleId="6">
    <w:name w:val="heading 6"/>
    <w:basedOn w:val="a"/>
    <w:next w:val="a"/>
    <w:link w:val="60"/>
    <w:uiPriority w:val="99"/>
    <w:qFormat/>
    <w:rsid w:val="00B4537C"/>
    <w:pPr>
      <w:spacing w:before="240" w:after="60"/>
      <w:outlineLvl w:val="5"/>
    </w:pPr>
    <w:rPr>
      <w:b/>
      <w:bCs/>
      <w:sz w:val="22"/>
      <w:szCs w:val="22"/>
    </w:rPr>
  </w:style>
  <w:style w:type="paragraph" w:styleId="7">
    <w:name w:val="heading 7"/>
    <w:basedOn w:val="a"/>
    <w:next w:val="a"/>
    <w:link w:val="70"/>
    <w:uiPriority w:val="99"/>
    <w:qFormat/>
    <w:rsid w:val="00B4537C"/>
    <w:pPr>
      <w:keepNext/>
      <w:ind w:firstLine="720"/>
      <w:jc w:val="center"/>
      <w:outlineLvl w:val="6"/>
    </w:pPr>
    <w:rPr>
      <w:b/>
      <w:bCs/>
      <w:sz w:val="23"/>
      <w:szCs w:val="23"/>
      <w:u w:val="single"/>
    </w:rPr>
  </w:style>
  <w:style w:type="paragraph" w:styleId="8">
    <w:name w:val="heading 8"/>
    <w:basedOn w:val="a"/>
    <w:next w:val="a"/>
    <w:link w:val="80"/>
    <w:uiPriority w:val="99"/>
    <w:qFormat/>
    <w:rsid w:val="00B4537C"/>
    <w:pPr>
      <w:spacing w:before="240" w:after="60"/>
      <w:outlineLvl w:val="7"/>
    </w:pPr>
    <w:rPr>
      <w:i/>
      <w:iCs/>
    </w:rPr>
  </w:style>
  <w:style w:type="paragraph" w:styleId="9">
    <w:name w:val="heading 9"/>
    <w:basedOn w:val="a"/>
    <w:next w:val="a"/>
    <w:link w:val="90"/>
    <w:uiPriority w:val="99"/>
    <w:qFormat/>
    <w:rsid w:val="00B4537C"/>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БЛОК Знак,Заголовок 1 Знак Знак Знак1,Заголовок 1 Знак Знак Знак Знак"/>
    <w:basedOn w:val="a0"/>
    <w:link w:val="1"/>
    <w:uiPriority w:val="99"/>
    <w:locked/>
    <w:rsid w:val="00B4537C"/>
    <w:rPr>
      <w:sz w:val="28"/>
      <w:szCs w:val="28"/>
      <w:lang w:val="ru-RU" w:eastAsia="ar-SA" w:bidi="ar-SA"/>
    </w:rPr>
  </w:style>
  <w:style w:type="character" w:customStyle="1" w:styleId="20">
    <w:name w:val="Заголовок 2 Знак"/>
    <w:aliases w:val="ГЛАВА Знак,Знак2 Знак2,Знак2 Знак Знак"/>
    <w:basedOn w:val="a0"/>
    <w:link w:val="2"/>
    <w:uiPriority w:val="99"/>
    <w:semiHidden/>
    <w:locked/>
    <w:rsid w:val="00B4537C"/>
    <w:rPr>
      <w:b/>
      <w:bCs/>
      <w:sz w:val="32"/>
      <w:szCs w:val="32"/>
      <w:lang w:val="ru-RU" w:eastAsia="ar-SA" w:bidi="ar-SA"/>
    </w:rPr>
  </w:style>
  <w:style w:type="character" w:customStyle="1" w:styleId="30">
    <w:name w:val="Заголовок 3 Знак"/>
    <w:aliases w:val="Знак Знак,Знак3 Знак1,Знак3 Знак Знак"/>
    <w:basedOn w:val="a0"/>
    <w:link w:val="3"/>
    <w:uiPriority w:val="99"/>
    <w:locked/>
    <w:rsid w:val="00B4537C"/>
    <w:rPr>
      <w:rFonts w:ascii="Arial" w:hAnsi="Arial" w:cs="Arial"/>
      <w:b/>
      <w:bCs/>
      <w:sz w:val="26"/>
      <w:szCs w:val="26"/>
      <w:lang w:val="ru-RU" w:eastAsia="ru-RU"/>
    </w:rPr>
  </w:style>
  <w:style w:type="character" w:customStyle="1" w:styleId="40">
    <w:name w:val="Заголовок 4 Знак"/>
    <w:basedOn w:val="a0"/>
    <w:link w:val="4"/>
    <w:uiPriority w:val="99"/>
    <w:locked/>
    <w:rsid w:val="00B4537C"/>
    <w:rPr>
      <w:sz w:val="28"/>
      <w:szCs w:val="28"/>
      <w:lang w:val="ru-RU" w:eastAsia="ar-SA" w:bidi="ar-SA"/>
    </w:rPr>
  </w:style>
  <w:style w:type="character" w:customStyle="1" w:styleId="50">
    <w:name w:val="Заголовок 5 Знак"/>
    <w:basedOn w:val="a0"/>
    <w:link w:val="5"/>
    <w:uiPriority w:val="99"/>
    <w:semiHidden/>
    <w:locked/>
    <w:rsid w:val="004B45EB"/>
    <w:rPr>
      <w:rFonts w:ascii="Calibri" w:hAnsi="Calibri" w:cs="Calibri"/>
      <w:b/>
      <w:bCs/>
      <w:i/>
      <w:iCs/>
      <w:sz w:val="26"/>
      <w:szCs w:val="26"/>
    </w:rPr>
  </w:style>
  <w:style w:type="character" w:customStyle="1" w:styleId="60">
    <w:name w:val="Заголовок 6 Знак"/>
    <w:basedOn w:val="a0"/>
    <w:link w:val="6"/>
    <w:uiPriority w:val="99"/>
    <w:locked/>
    <w:rsid w:val="00B4537C"/>
    <w:rPr>
      <w:b/>
      <w:bCs/>
      <w:sz w:val="22"/>
      <w:szCs w:val="22"/>
      <w:lang w:val="ru-RU" w:eastAsia="ru-RU"/>
    </w:rPr>
  </w:style>
  <w:style w:type="character" w:customStyle="1" w:styleId="70">
    <w:name w:val="Заголовок 7 Знак"/>
    <w:basedOn w:val="a0"/>
    <w:link w:val="7"/>
    <w:uiPriority w:val="99"/>
    <w:locked/>
    <w:rsid w:val="00B4537C"/>
    <w:rPr>
      <w:b/>
      <w:bCs/>
      <w:sz w:val="23"/>
      <w:szCs w:val="23"/>
      <w:u w:val="single"/>
      <w:lang w:val="ru-RU" w:eastAsia="ru-RU"/>
    </w:rPr>
  </w:style>
  <w:style w:type="character" w:customStyle="1" w:styleId="80">
    <w:name w:val="Заголовок 8 Знак"/>
    <w:basedOn w:val="a0"/>
    <w:link w:val="8"/>
    <w:uiPriority w:val="99"/>
    <w:locked/>
    <w:rsid w:val="00B4537C"/>
    <w:rPr>
      <w:i/>
      <w:iCs/>
      <w:sz w:val="24"/>
      <w:szCs w:val="24"/>
      <w:lang w:val="ru-RU" w:eastAsia="ru-RU"/>
    </w:rPr>
  </w:style>
  <w:style w:type="character" w:customStyle="1" w:styleId="90">
    <w:name w:val="Заголовок 9 Знак"/>
    <w:basedOn w:val="a0"/>
    <w:link w:val="9"/>
    <w:uiPriority w:val="99"/>
    <w:locked/>
    <w:rsid w:val="00B4537C"/>
    <w:rPr>
      <w:rFonts w:ascii="Arial" w:hAnsi="Arial" w:cs="Arial"/>
      <w:sz w:val="22"/>
      <w:szCs w:val="22"/>
      <w:lang w:val="ru-RU" w:eastAsia="ru-RU"/>
    </w:rPr>
  </w:style>
  <w:style w:type="paragraph" w:styleId="a3">
    <w:name w:val="header"/>
    <w:aliases w:val="ВерхКолонтитул"/>
    <w:basedOn w:val="a"/>
    <w:link w:val="a4"/>
    <w:uiPriority w:val="99"/>
    <w:rsid w:val="00450DAC"/>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locked/>
    <w:rsid w:val="00B4537C"/>
    <w:rPr>
      <w:sz w:val="24"/>
      <w:szCs w:val="24"/>
      <w:lang w:val="ru-RU" w:eastAsia="ru-RU"/>
    </w:rPr>
  </w:style>
  <w:style w:type="paragraph" w:styleId="a5">
    <w:name w:val="footer"/>
    <w:basedOn w:val="a"/>
    <w:link w:val="a6"/>
    <w:uiPriority w:val="99"/>
    <w:rsid w:val="00450DAC"/>
    <w:pPr>
      <w:tabs>
        <w:tab w:val="center" w:pos="4677"/>
        <w:tab w:val="right" w:pos="9355"/>
      </w:tabs>
    </w:pPr>
  </w:style>
  <w:style w:type="character" w:customStyle="1" w:styleId="a6">
    <w:name w:val="Нижний колонтитул Знак"/>
    <w:basedOn w:val="a0"/>
    <w:link w:val="a5"/>
    <w:uiPriority w:val="99"/>
    <w:locked/>
    <w:rsid w:val="00B4537C"/>
    <w:rPr>
      <w:sz w:val="24"/>
      <w:szCs w:val="24"/>
      <w:lang w:val="ru-RU" w:eastAsia="ru-RU"/>
    </w:rPr>
  </w:style>
  <w:style w:type="character" w:styleId="a7">
    <w:name w:val="Hyperlink"/>
    <w:basedOn w:val="a0"/>
    <w:uiPriority w:val="99"/>
    <w:rsid w:val="00450DAC"/>
    <w:rPr>
      <w:color w:val="0000FF"/>
      <w:u w:val="single"/>
    </w:rPr>
  </w:style>
  <w:style w:type="character" w:styleId="a8">
    <w:name w:val="page number"/>
    <w:basedOn w:val="a0"/>
    <w:uiPriority w:val="99"/>
    <w:rsid w:val="00450DAC"/>
  </w:style>
  <w:style w:type="table" w:styleId="a9">
    <w:name w:val="Table Grid"/>
    <w:basedOn w:val="a1"/>
    <w:uiPriority w:val="99"/>
    <w:rsid w:val="006207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rsid w:val="00855A60"/>
    <w:rPr>
      <w:rFonts w:ascii="Tahoma" w:hAnsi="Tahoma" w:cs="Tahoma"/>
      <w:sz w:val="16"/>
      <w:szCs w:val="16"/>
    </w:rPr>
  </w:style>
  <w:style w:type="character" w:customStyle="1" w:styleId="ab">
    <w:name w:val="Текст выноски Знак"/>
    <w:basedOn w:val="a0"/>
    <w:link w:val="aa"/>
    <w:uiPriority w:val="99"/>
    <w:semiHidden/>
    <w:locked/>
    <w:rsid w:val="00B4537C"/>
    <w:rPr>
      <w:rFonts w:ascii="Tahoma" w:hAnsi="Tahoma" w:cs="Tahoma"/>
      <w:sz w:val="16"/>
      <w:szCs w:val="16"/>
      <w:lang w:val="ru-RU" w:eastAsia="ru-RU"/>
    </w:rPr>
  </w:style>
  <w:style w:type="paragraph" w:styleId="ac">
    <w:name w:val="Title"/>
    <w:basedOn w:val="a"/>
    <w:next w:val="ad"/>
    <w:link w:val="ae"/>
    <w:uiPriority w:val="99"/>
    <w:qFormat/>
    <w:rsid w:val="001C7A68"/>
    <w:pPr>
      <w:jc w:val="center"/>
    </w:pPr>
    <w:rPr>
      <w:sz w:val="32"/>
      <w:szCs w:val="32"/>
      <w:lang w:eastAsia="ar-SA"/>
    </w:rPr>
  </w:style>
  <w:style w:type="character" w:customStyle="1" w:styleId="ae">
    <w:name w:val="Название Знак"/>
    <w:basedOn w:val="a0"/>
    <w:link w:val="ac"/>
    <w:uiPriority w:val="99"/>
    <w:locked/>
    <w:rsid w:val="004B45EB"/>
    <w:rPr>
      <w:rFonts w:ascii="Cambria" w:hAnsi="Cambria" w:cs="Cambria"/>
      <w:b/>
      <w:bCs/>
      <w:kern w:val="28"/>
      <w:sz w:val="32"/>
      <w:szCs w:val="32"/>
    </w:rPr>
  </w:style>
  <w:style w:type="paragraph" w:styleId="ad">
    <w:name w:val="Subtitle"/>
    <w:basedOn w:val="a"/>
    <w:link w:val="af"/>
    <w:uiPriority w:val="99"/>
    <w:qFormat/>
    <w:rsid w:val="001C7A68"/>
    <w:pPr>
      <w:spacing w:after="60"/>
      <w:jc w:val="center"/>
      <w:outlineLvl w:val="1"/>
    </w:pPr>
    <w:rPr>
      <w:rFonts w:ascii="Arial" w:hAnsi="Arial" w:cs="Arial"/>
    </w:rPr>
  </w:style>
  <w:style w:type="character" w:customStyle="1" w:styleId="af">
    <w:name w:val="Подзаголовок Знак"/>
    <w:basedOn w:val="a0"/>
    <w:link w:val="ad"/>
    <w:uiPriority w:val="99"/>
    <w:locked/>
    <w:rsid w:val="004B45EB"/>
    <w:rPr>
      <w:rFonts w:ascii="Cambria" w:hAnsi="Cambria" w:cs="Cambria"/>
      <w:sz w:val="24"/>
      <w:szCs w:val="24"/>
    </w:rPr>
  </w:style>
  <w:style w:type="paragraph" w:customStyle="1" w:styleId="BodyTxt">
    <w:name w:val="Body Txt"/>
    <w:basedOn w:val="a"/>
    <w:uiPriority w:val="99"/>
    <w:rsid w:val="00592F6A"/>
    <w:pPr>
      <w:keepLines/>
      <w:suppressAutoHyphens/>
      <w:spacing w:before="60" w:after="60"/>
      <w:ind w:firstLine="567"/>
      <w:jc w:val="both"/>
    </w:pPr>
    <w:rPr>
      <w:rFonts w:ascii="Arial Narrow" w:hAnsi="Arial Narrow" w:cs="Arial Narrow"/>
      <w:lang w:eastAsia="ar-SA"/>
    </w:rPr>
  </w:style>
  <w:style w:type="paragraph" w:styleId="af0">
    <w:name w:val="Document Map"/>
    <w:basedOn w:val="a"/>
    <w:link w:val="af1"/>
    <w:uiPriority w:val="99"/>
    <w:semiHidden/>
    <w:rsid w:val="00B4537C"/>
    <w:pPr>
      <w:shd w:val="clear" w:color="auto" w:fill="000080"/>
    </w:pPr>
    <w:rPr>
      <w:rFonts w:ascii="Tahoma" w:hAnsi="Tahoma" w:cs="Tahoma"/>
      <w:sz w:val="20"/>
      <w:szCs w:val="20"/>
    </w:rPr>
  </w:style>
  <w:style w:type="character" w:customStyle="1" w:styleId="af1">
    <w:name w:val="Схема документа Знак"/>
    <w:basedOn w:val="a0"/>
    <w:link w:val="af0"/>
    <w:uiPriority w:val="99"/>
    <w:locked/>
    <w:rsid w:val="00B4537C"/>
    <w:rPr>
      <w:rFonts w:ascii="Tahoma" w:hAnsi="Tahoma" w:cs="Tahoma"/>
      <w:lang w:val="ru-RU" w:eastAsia="ru-RU"/>
    </w:rPr>
  </w:style>
  <w:style w:type="paragraph" w:styleId="31">
    <w:name w:val="Body Text Indent 3"/>
    <w:basedOn w:val="a"/>
    <w:link w:val="310"/>
    <w:uiPriority w:val="99"/>
    <w:rsid w:val="00B4537C"/>
    <w:pPr>
      <w:ind w:firstLine="720"/>
    </w:pPr>
  </w:style>
  <w:style w:type="character" w:customStyle="1" w:styleId="310">
    <w:name w:val="Основной текст с отступом 3 Знак1"/>
    <w:basedOn w:val="a0"/>
    <w:link w:val="31"/>
    <w:uiPriority w:val="99"/>
    <w:locked/>
    <w:rsid w:val="00B4537C"/>
    <w:rPr>
      <w:sz w:val="24"/>
      <w:szCs w:val="24"/>
      <w:lang w:val="ru-RU" w:eastAsia="ru-RU"/>
    </w:rPr>
  </w:style>
  <w:style w:type="paragraph" w:customStyle="1" w:styleId="af2">
    <w:name w:val="Основа"/>
    <w:basedOn w:val="a"/>
    <w:uiPriority w:val="99"/>
    <w:rsid w:val="00B4537C"/>
    <w:pPr>
      <w:spacing w:before="120"/>
      <w:ind w:firstLine="720"/>
      <w:jc w:val="both"/>
    </w:pPr>
  </w:style>
  <w:style w:type="paragraph" w:customStyle="1" w:styleId="af3">
    <w:name w:val="Маркер Смыслов"/>
    <w:basedOn w:val="af4"/>
    <w:uiPriority w:val="99"/>
    <w:rsid w:val="00B4537C"/>
    <w:pPr>
      <w:tabs>
        <w:tab w:val="clear" w:pos="1211"/>
        <w:tab w:val="left" w:pos="284"/>
        <w:tab w:val="num" w:pos="1020"/>
      </w:tabs>
      <w:spacing w:before="40"/>
      <w:ind w:left="1020" w:hanging="1020"/>
    </w:pPr>
  </w:style>
  <w:style w:type="paragraph" w:customStyle="1" w:styleId="af5">
    <w:name w:val="ЗаголовокБезНом"/>
    <w:basedOn w:val="a"/>
    <w:next w:val="af2"/>
    <w:uiPriority w:val="99"/>
    <w:rsid w:val="00B4537C"/>
    <w:pPr>
      <w:keepNext/>
      <w:keepLines/>
      <w:spacing w:before="360" w:after="360"/>
      <w:jc w:val="center"/>
    </w:pPr>
    <w:rPr>
      <w:b/>
      <w:bCs/>
      <w:sz w:val="26"/>
      <w:szCs w:val="26"/>
    </w:rPr>
  </w:style>
  <w:style w:type="paragraph" w:styleId="af4">
    <w:name w:val="List Bullet"/>
    <w:aliases w:val="EIA Bullet 1,Маркированный"/>
    <w:basedOn w:val="a"/>
    <w:uiPriority w:val="99"/>
    <w:rsid w:val="00B4537C"/>
    <w:pPr>
      <w:tabs>
        <w:tab w:val="num" w:pos="1211"/>
      </w:tabs>
      <w:ind w:left="1211" w:hanging="360"/>
    </w:pPr>
  </w:style>
  <w:style w:type="paragraph" w:styleId="21">
    <w:name w:val="toc 2"/>
    <w:basedOn w:val="a"/>
    <w:next w:val="a"/>
    <w:autoRedefine/>
    <w:uiPriority w:val="99"/>
    <w:semiHidden/>
    <w:rsid w:val="00B4537C"/>
    <w:pPr>
      <w:ind w:left="240"/>
    </w:pPr>
    <w:rPr>
      <w:rFonts w:ascii="Arial" w:hAnsi="Arial" w:cs="Arial"/>
      <w:i/>
      <w:iCs/>
      <w:sz w:val="18"/>
      <w:szCs w:val="18"/>
    </w:rPr>
  </w:style>
  <w:style w:type="paragraph" w:styleId="22">
    <w:name w:val="Body Text Indent 2"/>
    <w:aliases w:val="Знак Знак Знак Знак Знак,Знак Знак Знак Знак Знак Знак,Знак Знак Знак Знак Знак Знак Знак"/>
    <w:basedOn w:val="a"/>
    <w:link w:val="23"/>
    <w:uiPriority w:val="99"/>
    <w:rsid w:val="007E4F99"/>
    <w:rPr>
      <w:rFonts w:ascii="Verdana" w:hAnsi="Verdana" w:cs="Verdana"/>
      <w:sz w:val="20"/>
      <w:szCs w:val="20"/>
      <w:lang w:val="en-US" w:eastAsia="en-US"/>
    </w:rPr>
  </w:style>
  <w:style w:type="character" w:customStyle="1" w:styleId="23">
    <w:name w:val="Основной текст с отступом 2 Знак"/>
    <w:aliases w:val="Знак Знак Знак Знак Знак Знак1,Знак Знак Знак Знак Знак Знак Знак1,Знак Знак Знак Знак Знак Знак Знак Знак"/>
    <w:basedOn w:val="a0"/>
    <w:link w:val="22"/>
    <w:uiPriority w:val="99"/>
    <w:locked/>
    <w:rsid w:val="00B4537C"/>
    <w:rPr>
      <w:sz w:val="24"/>
      <w:szCs w:val="24"/>
      <w:lang w:val="ru-RU" w:eastAsia="ru-RU"/>
    </w:rPr>
  </w:style>
  <w:style w:type="paragraph" w:styleId="af6">
    <w:name w:val="List Paragraph"/>
    <w:basedOn w:val="a"/>
    <w:uiPriority w:val="99"/>
    <w:qFormat/>
    <w:rsid w:val="00B4537C"/>
    <w:pPr>
      <w:ind w:left="720"/>
    </w:pPr>
    <w:rPr>
      <w:sz w:val="20"/>
      <w:szCs w:val="20"/>
      <w:lang w:eastAsia="ar-SA"/>
    </w:rPr>
  </w:style>
  <w:style w:type="paragraph" w:customStyle="1" w:styleId="af7">
    <w:name w:val="Содержимое таблицы"/>
    <w:basedOn w:val="a"/>
    <w:uiPriority w:val="99"/>
    <w:rsid w:val="00B4537C"/>
    <w:pPr>
      <w:widowControl w:val="0"/>
      <w:suppressLineNumbers/>
      <w:suppressAutoHyphens/>
    </w:pPr>
    <w:rPr>
      <w:rFonts w:ascii="Arial" w:hAnsi="Arial" w:cs="Arial"/>
      <w:lang w:eastAsia="ar-SA"/>
    </w:rPr>
  </w:style>
  <w:style w:type="paragraph" w:customStyle="1" w:styleId="--">
    <w:name w:val="АВП-стиль-подзаголовок"/>
    <w:basedOn w:val="a"/>
    <w:link w:val="--0"/>
    <w:autoRedefine/>
    <w:uiPriority w:val="99"/>
    <w:rsid w:val="00B4537C"/>
    <w:pPr>
      <w:keepNext/>
      <w:spacing w:line="312" w:lineRule="auto"/>
      <w:outlineLvl w:val="0"/>
    </w:pPr>
    <w:rPr>
      <w:b/>
      <w:bCs/>
      <w:caps/>
      <w:kern w:val="32"/>
      <w:lang w:eastAsia="ar-SA"/>
    </w:rPr>
  </w:style>
  <w:style w:type="character" w:customStyle="1" w:styleId="--0">
    <w:name w:val="АВП-стиль-подзаголовок Знак"/>
    <w:basedOn w:val="a0"/>
    <w:link w:val="--"/>
    <w:uiPriority w:val="99"/>
    <w:locked/>
    <w:rsid w:val="00B4537C"/>
    <w:rPr>
      <w:b/>
      <w:bCs/>
      <w:caps/>
      <w:kern w:val="32"/>
      <w:sz w:val="24"/>
      <w:szCs w:val="24"/>
      <w:lang w:val="ru-RU" w:eastAsia="ar-SA" w:bidi="ar-SA"/>
    </w:rPr>
  </w:style>
  <w:style w:type="paragraph" w:styleId="af8">
    <w:name w:val="Normal (Web)"/>
    <w:aliases w:val="Обычный (веб)3"/>
    <w:basedOn w:val="a"/>
    <w:uiPriority w:val="99"/>
    <w:rsid w:val="00B4537C"/>
    <w:pPr>
      <w:spacing w:before="280" w:after="119"/>
    </w:pPr>
    <w:rPr>
      <w:lang w:eastAsia="ar-SA"/>
    </w:rPr>
  </w:style>
  <w:style w:type="paragraph" w:customStyle="1" w:styleId="af9">
    <w:name w:val="Заголовок таблицы"/>
    <w:basedOn w:val="af7"/>
    <w:uiPriority w:val="99"/>
    <w:rsid w:val="00B4537C"/>
    <w:pPr>
      <w:widowControl/>
      <w:jc w:val="center"/>
    </w:pPr>
    <w:rPr>
      <w:rFonts w:ascii="Times New Roman" w:hAnsi="Times New Roman" w:cs="Times New Roman"/>
      <w:b/>
      <w:bCs/>
      <w:i/>
      <w:iCs/>
      <w:sz w:val="20"/>
      <w:szCs w:val="20"/>
    </w:rPr>
  </w:style>
  <w:style w:type="paragraph" w:styleId="afa">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
    <w:link w:val="afb"/>
    <w:uiPriority w:val="99"/>
    <w:rsid w:val="00B4537C"/>
    <w:pPr>
      <w:overflowPunct w:val="0"/>
      <w:autoSpaceDE w:val="0"/>
      <w:autoSpaceDN w:val="0"/>
      <w:adjustRightInd w:val="0"/>
      <w:ind w:firstLine="720"/>
      <w:jc w:val="both"/>
      <w:textAlignment w:val="baseline"/>
    </w:pPr>
    <w:rPr>
      <w:sz w:val="28"/>
      <w:szCs w:val="28"/>
    </w:rPr>
  </w:style>
  <w:style w:type="character" w:customStyle="1" w:styleId="afb">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basedOn w:val="a0"/>
    <w:link w:val="afa"/>
    <w:uiPriority w:val="99"/>
    <w:locked/>
    <w:rsid w:val="00B4537C"/>
    <w:rPr>
      <w:sz w:val="28"/>
      <w:szCs w:val="28"/>
      <w:lang w:val="ru-RU" w:eastAsia="ru-RU"/>
    </w:rPr>
  </w:style>
  <w:style w:type="paragraph" w:styleId="11">
    <w:name w:val="toc 1"/>
    <w:aliases w:val="фр"/>
    <w:basedOn w:val="a"/>
    <w:next w:val="a"/>
    <w:autoRedefine/>
    <w:uiPriority w:val="99"/>
    <w:semiHidden/>
    <w:rsid w:val="00B4537C"/>
    <w:pPr>
      <w:tabs>
        <w:tab w:val="right" w:leader="dot" w:pos="9343"/>
      </w:tabs>
      <w:spacing w:before="360"/>
      <w:jc w:val="both"/>
      <w:outlineLvl w:val="1"/>
    </w:pPr>
    <w:rPr>
      <w:rFonts w:ascii="Arial" w:hAnsi="Arial" w:cs="Arial"/>
      <w:b/>
      <w:bCs/>
      <w:caps/>
      <w:lang w:val="en-US" w:eastAsia="en-US"/>
    </w:rPr>
  </w:style>
  <w:style w:type="paragraph" w:customStyle="1" w:styleId="CharCharCarCarCharCharCarCarCharCharCarCarCharChar">
    <w:name w:val="Char Char Car Car Char Char Car Car Char Char Car Car Char Char"/>
    <w:basedOn w:val="a"/>
    <w:uiPriority w:val="99"/>
    <w:rsid w:val="00B4537C"/>
    <w:pPr>
      <w:spacing w:after="160" w:line="240" w:lineRule="exact"/>
    </w:pPr>
    <w:rPr>
      <w:sz w:val="20"/>
      <w:szCs w:val="20"/>
    </w:rPr>
  </w:style>
  <w:style w:type="paragraph" w:customStyle="1" w:styleId="210">
    <w:name w:val="Основной текст с отступом 21"/>
    <w:basedOn w:val="a"/>
    <w:uiPriority w:val="99"/>
    <w:rsid w:val="00B4537C"/>
    <w:pPr>
      <w:ind w:firstLine="720"/>
      <w:jc w:val="both"/>
    </w:pPr>
  </w:style>
  <w:style w:type="paragraph" w:styleId="afc">
    <w:name w:val="Body Text"/>
    <w:aliases w:val="bt,Body single"/>
    <w:basedOn w:val="a"/>
    <w:link w:val="12"/>
    <w:uiPriority w:val="99"/>
    <w:rsid w:val="00B4537C"/>
    <w:pPr>
      <w:spacing w:after="120"/>
    </w:pPr>
    <w:rPr>
      <w:sz w:val="20"/>
      <w:szCs w:val="20"/>
    </w:rPr>
  </w:style>
  <w:style w:type="character" w:customStyle="1" w:styleId="12">
    <w:name w:val="Основной текст Знак1"/>
    <w:aliases w:val="bt Знак1,Body single Знак1"/>
    <w:basedOn w:val="a0"/>
    <w:link w:val="afc"/>
    <w:uiPriority w:val="99"/>
    <w:locked/>
    <w:rsid w:val="00B4537C"/>
    <w:rPr>
      <w:lang w:val="ru-RU" w:eastAsia="ru-RU"/>
    </w:rPr>
  </w:style>
  <w:style w:type="paragraph" w:styleId="afd">
    <w:name w:val="Plain Text"/>
    <w:basedOn w:val="a"/>
    <w:link w:val="afe"/>
    <w:uiPriority w:val="99"/>
    <w:rsid w:val="00B4537C"/>
    <w:rPr>
      <w:rFonts w:ascii="Courier New" w:hAnsi="Courier New" w:cs="Courier New"/>
      <w:sz w:val="20"/>
      <w:szCs w:val="20"/>
    </w:rPr>
  </w:style>
  <w:style w:type="character" w:customStyle="1" w:styleId="afe">
    <w:name w:val="Текст Знак"/>
    <w:basedOn w:val="a0"/>
    <w:link w:val="afd"/>
    <w:uiPriority w:val="99"/>
    <w:locked/>
    <w:rsid w:val="00B4537C"/>
    <w:rPr>
      <w:rFonts w:ascii="Courier New" w:hAnsi="Courier New" w:cs="Courier New"/>
      <w:lang w:val="ru-RU" w:eastAsia="ru-RU"/>
    </w:rPr>
  </w:style>
  <w:style w:type="paragraph" w:customStyle="1" w:styleId="aff">
    <w:name w:val="Заголовок статьи"/>
    <w:basedOn w:val="a"/>
    <w:next w:val="a"/>
    <w:uiPriority w:val="99"/>
    <w:rsid w:val="00B4537C"/>
    <w:pPr>
      <w:autoSpaceDE w:val="0"/>
      <w:autoSpaceDN w:val="0"/>
      <w:adjustRightInd w:val="0"/>
      <w:ind w:left="1612" w:hanging="892"/>
      <w:jc w:val="both"/>
    </w:pPr>
    <w:rPr>
      <w:rFonts w:ascii="Arial" w:hAnsi="Arial" w:cs="Arial"/>
      <w:sz w:val="20"/>
      <w:szCs w:val="20"/>
    </w:rPr>
  </w:style>
  <w:style w:type="paragraph" w:customStyle="1" w:styleId="WW-2">
    <w:name w:val="WW-???????? ????? 2"/>
    <w:basedOn w:val="a"/>
    <w:uiPriority w:val="99"/>
    <w:rsid w:val="00B4537C"/>
    <w:pPr>
      <w:widowControl w:val="0"/>
      <w:suppressAutoHyphens/>
      <w:overflowPunct w:val="0"/>
      <w:autoSpaceDE w:val="0"/>
      <w:autoSpaceDN w:val="0"/>
      <w:adjustRightInd w:val="0"/>
      <w:spacing w:after="120" w:line="480" w:lineRule="auto"/>
      <w:textAlignment w:val="baseline"/>
    </w:pPr>
  </w:style>
  <w:style w:type="paragraph" w:customStyle="1" w:styleId="aff0">
    <w:name w:val="??????? (???)"/>
    <w:basedOn w:val="a"/>
    <w:uiPriority w:val="99"/>
    <w:rsid w:val="00B4537C"/>
    <w:pPr>
      <w:widowControl w:val="0"/>
      <w:overflowPunct w:val="0"/>
      <w:autoSpaceDE w:val="0"/>
      <w:autoSpaceDN w:val="0"/>
      <w:adjustRightInd w:val="0"/>
      <w:spacing w:before="100" w:after="119"/>
      <w:textAlignment w:val="baseline"/>
    </w:pPr>
  </w:style>
  <w:style w:type="paragraph" w:customStyle="1" w:styleId="ConsNormal">
    <w:name w:val="ConsNormal"/>
    <w:link w:val="ConsNormal0"/>
    <w:uiPriority w:val="99"/>
    <w:rsid w:val="00B4537C"/>
    <w:pPr>
      <w:widowControl w:val="0"/>
      <w:suppressAutoHyphens/>
      <w:autoSpaceDE w:val="0"/>
      <w:ind w:right="19772" w:firstLine="720"/>
    </w:pPr>
    <w:rPr>
      <w:rFonts w:ascii="Arial" w:hAnsi="Arial" w:cs="Arial"/>
      <w:lang w:eastAsia="ar-SA"/>
    </w:rPr>
  </w:style>
  <w:style w:type="paragraph" w:customStyle="1" w:styleId="ConsCell">
    <w:name w:val="ConsCell"/>
    <w:uiPriority w:val="99"/>
    <w:semiHidden/>
    <w:rsid w:val="00B4537C"/>
    <w:pPr>
      <w:widowControl w:val="0"/>
      <w:autoSpaceDE w:val="0"/>
      <w:autoSpaceDN w:val="0"/>
      <w:adjustRightInd w:val="0"/>
      <w:ind w:right="19772"/>
    </w:pPr>
    <w:rPr>
      <w:rFonts w:ascii="Arial" w:hAnsi="Arial" w:cs="Arial"/>
    </w:rPr>
  </w:style>
  <w:style w:type="paragraph" w:customStyle="1" w:styleId="S5">
    <w:name w:val="S_Обычный в таблице"/>
    <w:basedOn w:val="a"/>
    <w:link w:val="S6"/>
    <w:uiPriority w:val="99"/>
    <w:rsid w:val="00B4537C"/>
    <w:pPr>
      <w:spacing w:line="360" w:lineRule="auto"/>
      <w:jc w:val="center"/>
    </w:pPr>
  </w:style>
  <w:style w:type="character" w:customStyle="1" w:styleId="S6">
    <w:name w:val="S_Обычный в таблице Знак"/>
    <w:basedOn w:val="a0"/>
    <w:link w:val="S5"/>
    <w:uiPriority w:val="99"/>
    <w:locked/>
    <w:rsid w:val="00B4537C"/>
    <w:rPr>
      <w:sz w:val="24"/>
      <w:szCs w:val="24"/>
      <w:lang w:val="ru-RU" w:eastAsia="ru-RU"/>
    </w:rPr>
  </w:style>
  <w:style w:type="character" w:customStyle="1" w:styleId="ConsNormal0">
    <w:name w:val="ConsNormal Знак"/>
    <w:basedOn w:val="a0"/>
    <w:link w:val="ConsNormal"/>
    <w:uiPriority w:val="99"/>
    <w:locked/>
    <w:rsid w:val="00B4537C"/>
    <w:rPr>
      <w:rFonts w:ascii="Arial" w:hAnsi="Arial" w:cs="Arial"/>
      <w:lang w:val="ru-RU" w:eastAsia="ar-SA" w:bidi="ar-SA"/>
    </w:rPr>
  </w:style>
  <w:style w:type="paragraph" w:customStyle="1" w:styleId="13">
    <w:name w:val="Знак1 Знак Знак Знак"/>
    <w:basedOn w:val="a"/>
    <w:uiPriority w:val="99"/>
    <w:rsid w:val="00B4537C"/>
    <w:rPr>
      <w:rFonts w:ascii="Verdana" w:hAnsi="Verdana" w:cs="Verdana"/>
      <w:sz w:val="20"/>
      <w:szCs w:val="20"/>
      <w:lang w:val="en-US" w:eastAsia="en-US"/>
    </w:rPr>
  </w:style>
  <w:style w:type="paragraph" w:styleId="aff1">
    <w:name w:val="caption"/>
    <w:basedOn w:val="a"/>
    <w:next w:val="a"/>
    <w:uiPriority w:val="99"/>
    <w:qFormat/>
    <w:rsid w:val="00B4537C"/>
    <w:rPr>
      <w:b/>
      <w:bCs/>
      <w:sz w:val="20"/>
      <w:szCs w:val="20"/>
    </w:rPr>
  </w:style>
  <w:style w:type="paragraph" w:customStyle="1" w:styleId="14">
    <w:name w:val="Нижний колонтитул1"/>
    <w:basedOn w:val="a"/>
    <w:uiPriority w:val="99"/>
    <w:rsid w:val="00B4537C"/>
    <w:pPr>
      <w:tabs>
        <w:tab w:val="center" w:pos="4677"/>
        <w:tab w:val="right" w:pos="9355"/>
      </w:tabs>
    </w:pPr>
  </w:style>
  <w:style w:type="paragraph" w:styleId="aff2">
    <w:name w:val="Block Text"/>
    <w:basedOn w:val="a"/>
    <w:uiPriority w:val="99"/>
    <w:rsid w:val="00B4537C"/>
    <w:pPr>
      <w:shd w:val="clear" w:color="auto" w:fill="FFFFFF"/>
      <w:spacing w:before="5" w:line="480" w:lineRule="auto"/>
      <w:ind w:left="426" w:right="14"/>
      <w:jc w:val="both"/>
    </w:pPr>
    <w:rPr>
      <w:rFonts w:ascii="CG Times" w:hAnsi="CG Times" w:cs="CG Times"/>
      <w:color w:val="000000"/>
    </w:rPr>
  </w:style>
  <w:style w:type="paragraph" w:customStyle="1" w:styleId="15">
    <w:name w:val="Красная строка1"/>
    <w:basedOn w:val="afc"/>
    <w:uiPriority w:val="99"/>
    <w:rsid w:val="00B4537C"/>
    <w:pPr>
      <w:suppressAutoHyphens/>
      <w:ind w:firstLine="210"/>
    </w:pPr>
    <w:rPr>
      <w:lang w:eastAsia="ar-SA"/>
    </w:rPr>
  </w:style>
  <w:style w:type="paragraph" w:customStyle="1" w:styleId="S7">
    <w:name w:val="S_Маркированный"/>
    <w:basedOn w:val="af4"/>
    <w:link w:val="S8"/>
    <w:autoRedefine/>
    <w:uiPriority w:val="99"/>
    <w:rsid w:val="0055751B"/>
    <w:pPr>
      <w:tabs>
        <w:tab w:val="clear" w:pos="1211"/>
        <w:tab w:val="left" w:pos="993"/>
      </w:tabs>
      <w:spacing w:line="360" w:lineRule="auto"/>
      <w:ind w:left="0" w:firstLine="900"/>
      <w:jc w:val="both"/>
    </w:pPr>
    <w:rPr>
      <w:rFonts w:eastAsia="MS Mincho"/>
      <w:sz w:val="28"/>
      <w:szCs w:val="28"/>
    </w:rPr>
  </w:style>
  <w:style w:type="character" w:customStyle="1" w:styleId="S8">
    <w:name w:val="S_Маркированный Знак Знак"/>
    <w:basedOn w:val="a0"/>
    <w:link w:val="S7"/>
    <w:uiPriority w:val="99"/>
    <w:locked/>
    <w:rsid w:val="0055751B"/>
    <w:rPr>
      <w:rFonts w:eastAsia="MS Mincho"/>
      <w:sz w:val="28"/>
      <w:szCs w:val="28"/>
      <w:lang w:val="ru-RU" w:eastAsia="ru-RU"/>
    </w:rPr>
  </w:style>
  <w:style w:type="paragraph" w:customStyle="1" w:styleId="S31">
    <w:name w:val="S_Нумерованный_3.1"/>
    <w:basedOn w:val="a"/>
    <w:link w:val="S310"/>
    <w:autoRedefine/>
    <w:uiPriority w:val="99"/>
    <w:rsid w:val="00B4537C"/>
    <w:pPr>
      <w:ind w:right="170" w:firstLine="709"/>
      <w:jc w:val="both"/>
    </w:pPr>
    <w:rPr>
      <w:sz w:val="28"/>
      <w:szCs w:val="28"/>
    </w:rPr>
  </w:style>
  <w:style w:type="character" w:customStyle="1" w:styleId="S310">
    <w:name w:val="S_Нумерованный_3.1 Знак Знак"/>
    <w:basedOn w:val="a0"/>
    <w:link w:val="S31"/>
    <w:uiPriority w:val="99"/>
    <w:locked/>
    <w:rsid w:val="00B4537C"/>
    <w:rPr>
      <w:sz w:val="28"/>
      <w:szCs w:val="28"/>
      <w:lang w:val="ru-RU" w:eastAsia="ru-RU"/>
    </w:rPr>
  </w:style>
  <w:style w:type="paragraph" w:styleId="32">
    <w:name w:val="Body Text 3"/>
    <w:basedOn w:val="a"/>
    <w:link w:val="33"/>
    <w:uiPriority w:val="99"/>
    <w:rsid w:val="00B4537C"/>
    <w:pPr>
      <w:spacing w:after="120"/>
    </w:pPr>
    <w:rPr>
      <w:sz w:val="16"/>
      <w:szCs w:val="16"/>
    </w:rPr>
  </w:style>
  <w:style w:type="character" w:customStyle="1" w:styleId="33">
    <w:name w:val="Основной текст 3 Знак"/>
    <w:basedOn w:val="a0"/>
    <w:link w:val="32"/>
    <w:uiPriority w:val="99"/>
    <w:locked/>
    <w:rsid w:val="00B4537C"/>
    <w:rPr>
      <w:sz w:val="16"/>
      <w:szCs w:val="16"/>
      <w:lang w:val="ru-RU" w:eastAsia="ru-RU"/>
    </w:rPr>
  </w:style>
  <w:style w:type="paragraph" w:customStyle="1" w:styleId="211">
    <w:name w:val="Основной текст 21"/>
    <w:basedOn w:val="a"/>
    <w:uiPriority w:val="99"/>
    <w:rsid w:val="00B4537C"/>
    <w:pPr>
      <w:jc w:val="both"/>
    </w:pPr>
  </w:style>
  <w:style w:type="character" w:styleId="aff3">
    <w:name w:val="FollowedHyperlink"/>
    <w:basedOn w:val="a0"/>
    <w:uiPriority w:val="99"/>
    <w:rsid w:val="00B4537C"/>
    <w:rPr>
      <w:color w:val="800000"/>
      <w:u w:val="single"/>
    </w:rPr>
  </w:style>
  <w:style w:type="paragraph" w:customStyle="1" w:styleId="aff4">
    <w:name w:val="пояснилка"/>
    <w:basedOn w:val="a"/>
    <w:link w:val="aff5"/>
    <w:uiPriority w:val="99"/>
    <w:rsid w:val="00B4537C"/>
    <w:pPr>
      <w:tabs>
        <w:tab w:val="num" w:pos="-142"/>
      </w:tabs>
      <w:ind w:right="284" w:firstLine="709"/>
      <w:jc w:val="both"/>
    </w:pPr>
    <w:rPr>
      <w:sz w:val="28"/>
      <w:szCs w:val="28"/>
    </w:rPr>
  </w:style>
  <w:style w:type="character" w:customStyle="1" w:styleId="aff5">
    <w:name w:val="пояснилка Знак"/>
    <w:basedOn w:val="a0"/>
    <w:link w:val="aff4"/>
    <w:uiPriority w:val="99"/>
    <w:locked/>
    <w:rsid w:val="00B4537C"/>
    <w:rPr>
      <w:sz w:val="28"/>
      <w:szCs w:val="28"/>
      <w:lang w:val="ru-RU" w:eastAsia="ru-RU"/>
    </w:rPr>
  </w:style>
  <w:style w:type="paragraph" w:customStyle="1" w:styleId="220">
    <w:name w:val="Основной текст 22"/>
    <w:basedOn w:val="a"/>
    <w:uiPriority w:val="99"/>
    <w:rsid w:val="00B4537C"/>
    <w:pPr>
      <w:overflowPunct w:val="0"/>
      <w:autoSpaceDE w:val="0"/>
      <w:autoSpaceDN w:val="0"/>
      <w:adjustRightInd w:val="0"/>
      <w:jc w:val="both"/>
      <w:textAlignment w:val="baseline"/>
    </w:pPr>
    <w:rPr>
      <w:sz w:val="28"/>
      <w:szCs w:val="28"/>
    </w:rPr>
  </w:style>
  <w:style w:type="character" w:customStyle="1" w:styleId="34">
    <w:name w:val="Основной текст с отступом 3 Знак"/>
    <w:basedOn w:val="a0"/>
    <w:uiPriority w:val="99"/>
    <w:rsid w:val="00B4537C"/>
    <w:rPr>
      <w:sz w:val="16"/>
      <w:szCs w:val="16"/>
      <w:lang w:val="ru-RU" w:eastAsia="ru-RU"/>
    </w:rPr>
  </w:style>
  <w:style w:type="character" w:customStyle="1" w:styleId="91">
    <w:name w:val="Знак Знак9"/>
    <w:basedOn w:val="a0"/>
    <w:uiPriority w:val="99"/>
    <w:rsid w:val="00B4537C"/>
    <w:rPr>
      <w:rFonts w:ascii="Arial" w:hAnsi="Arial" w:cs="Arial"/>
      <w:sz w:val="16"/>
      <w:szCs w:val="16"/>
    </w:rPr>
  </w:style>
  <w:style w:type="character" w:styleId="aff6">
    <w:name w:val="annotation reference"/>
    <w:basedOn w:val="a0"/>
    <w:uiPriority w:val="99"/>
    <w:semiHidden/>
    <w:rsid w:val="00B4537C"/>
    <w:rPr>
      <w:sz w:val="16"/>
      <w:szCs w:val="16"/>
    </w:rPr>
  </w:style>
  <w:style w:type="paragraph" w:styleId="aff7">
    <w:name w:val="annotation text"/>
    <w:basedOn w:val="a"/>
    <w:link w:val="aff8"/>
    <w:uiPriority w:val="99"/>
    <w:semiHidden/>
    <w:rsid w:val="00B4537C"/>
    <w:rPr>
      <w:sz w:val="20"/>
      <w:szCs w:val="20"/>
    </w:rPr>
  </w:style>
  <w:style w:type="character" w:customStyle="1" w:styleId="aff8">
    <w:name w:val="Текст примечания Знак"/>
    <w:basedOn w:val="a0"/>
    <w:link w:val="aff7"/>
    <w:uiPriority w:val="99"/>
    <w:locked/>
    <w:rsid w:val="00B4537C"/>
    <w:rPr>
      <w:lang w:val="ru-RU" w:eastAsia="ru-RU"/>
    </w:rPr>
  </w:style>
  <w:style w:type="paragraph" w:styleId="aff9">
    <w:name w:val="annotation subject"/>
    <w:basedOn w:val="aff7"/>
    <w:next w:val="aff7"/>
    <w:link w:val="affa"/>
    <w:uiPriority w:val="99"/>
    <w:semiHidden/>
    <w:rsid w:val="00B4537C"/>
    <w:rPr>
      <w:b/>
      <w:bCs/>
    </w:rPr>
  </w:style>
  <w:style w:type="character" w:customStyle="1" w:styleId="affa">
    <w:name w:val="Тема примечания Знак"/>
    <w:basedOn w:val="aff8"/>
    <w:link w:val="aff9"/>
    <w:uiPriority w:val="99"/>
    <w:locked/>
    <w:rsid w:val="00B4537C"/>
    <w:rPr>
      <w:b/>
      <w:bCs/>
    </w:rPr>
  </w:style>
  <w:style w:type="paragraph" w:customStyle="1" w:styleId="230">
    <w:name w:val="Основной текст 23"/>
    <w:basedOn w:val="a"/>
    <w:uiPriority w:val="99"/>
    <w:rsid w:val="00B4537C"/>
    <w:pPr>
      <w:widowControl w:val="0"/>
      <w:overflowPunct w:val="0"/>
      <w:autoSpaceDE w:val="0"/>
      <w:autoSpaceDN w:val="0"/>
      <w:adjustRightInd w:val="0"/>
      <w:jc w:val="both"/>
      <w:textAlignment w:val="baseline"/>
    </w:pPr>
    <w:rPr>
      <w:sz w:val="28"/>
      <w:szCs w:val="28"/>
    </w:rPr>
  </w:style>
  <w:style w:type="character" w:customStyle="1" w:styleId="61">
    <w:name w:val="Знак Знак6"/>
    <w:basedOn w:val="a0"/>
    <w:uiPriority w:val="99"/>
    <w:rsid w:val="00B4537C"/>
    <w:rPr>
      <w:rFonts w:ascii="Tahoma" w:hAnsi="Tahoma" w:cs="Tahoma"/>
      <w:shd w:val="clear" w:color="auto" w:fill="000080"/>
    </w:rPr>
  </w:style>
  <w:style w:type="paragraph" w:styleId="24">
    <w:name w:val="Body Text 2"/>
    <w:basedOn w:val="a"/>
    <w:link w:val="212"/>
    <w:uiPriority w:val="99"/>
    <w:rsid w:val="00B4537C"/>
    <w:pPr>
      <w:jc w:val="both"/>
    </w:pPr>
  </w:style>
  <w:style w:type="character" w:customStyle="1" w:styleId="212">
    <w:name w:val="Основной текст 2 Знак1"/>
    <w:basedOn w:val="a0"/>
    <w:link w:val="24"/>
    <w:uiPriority w:val="99"/>
    <w:semiHidden/>
    <w:locked/>
    <w:rsid w:val="004B45EB"/>
    <w:rPr>
      <w:sz w:val="24"/>
      <w:szCs w:val="24"/>
    </w:rPr>
  </w:style>
  <w:style w:type="paragraph" w:customStyle="1" w:styleId="140">
    <w:name w:val="Стиль 14 пт По ширине"/>
    <w:basedOn w:val="a"/>
    <w:uiPriority w:val="99"/>
    <w:rsid w:val="00B4537C"/>
    <w:pPr>
      <w:jc w:val="both"/>
    </w:pPr>
    <w:rPr>
      <w:sz w:val="28"/>
      <w:szCs w:val="28"/>
    </w:rPr>
  </w:style>
  <w:style w:type="paragraph" w:styleId="HTML">
    <w:name w:val="HTML Preformatted"/>
    <w:basedOn w:val="a"/>
    <w:link w:val="HTML0"/>
    <w:uiPriority w:val="99"/>
    <w:rsid w:val="00B45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4B45EB"/>
    <w:rPr>
      <w:rFonts w:ascii="Courier New" w:hAnsi="Courier New" w:cs="Courier New"/>
      <w:sz w:val="20"/>
      <w:szCs w:val="20"/>
    </w:rPr>
  </w:style>
  <w:style w:type="paragraph" w:customStyle="1" w:styleId="16">
    <w:name w:val="Обычный1"/>
    <w:uiPriority w:val="99"/>
    <w:rsid w:val="00B4537C"/>
    <w:pPr>
      <w:widowControl w:val="0"/>
    </w:pPr>
    <w:rPr>
      <w:rFonts w:ascii="Arial" w:hAnsi="Arial" w:cs="Arial"/>
    </w:rPr>
  </w:style>
  <w:style w:type="character" w:styleId="affb">
    <w:name w:val="Strong"/>
    <w:basedOn w:val="a0"/>
    <w:uiPriority w:val="99"/>
    <w:qFormat/>
    <w:rsid w:val="00B4537C"/>
    <w:rPr>
      <w:b/>
      <w:bCs/>
    </w:rPr>
  </w:style>
  <w:style w:type="paragraph" w:customStyle="1" w:styleId="1400">
    <w:name w:val="Стиль Обычный (веб) + 14 пт По ширине Слева:  0 см Первая строка..."/>
    <w:basedOn w:val="a"/>
    <w:next w:val="afd"/>
    <w:uiPriority w:val="99"/>
    <w:rsid w:val="00B4537C"/>
    <w:pPr>
      <w:ind w:firstLine="900"/>
      <w:jc w:val="both"/>
    </w:pPr>
    <w:rPr>
      <w:sz w:val="28"/>
      <w:szCs w:val="28"/>
    </w:rPr>
  </w:style>
  <w:style w:type="paragraph" w:customStyle="1" w:styleId="110">
    <w:name w:val="Стиль_11"/>
    <w:basedOn w:val="a"/>
    <w:uiPriority w:val="99"/>
    <w:rsid w:val="00B4537C"/>
    <w:pPr>
      <w:ind w:firstLine="720"/>
    </w:pPr>
    <w:rPr>
      <w:rFonts w:ascii="Arial" w:hAnsi="Arial" w:cs="Arial"/>
    </w:rPr>
  </w:style>
  <w:style w:type="character" w:styleId="affc">
    <w:name w:val="Emphasis"/>
    <w:basedOn w:val="a0"/>
    <w:uiPriority w:val="99"/>
    <w:qFormat/>
    <w:rsid w:val="00B4537C"/>
    <w:rPr>
      <w:i/>
      <w:iCs/>
    </w:rPr>
  </w:style>
  <w:style w:type="paragraph" w:customStyle="1" w:styleId="top">
    <w:name w:val="top"/>
    <w:basedOn w:val="a"/>
    <w:uiPriority w:val="99"/>
    <w:rsid w:val="00B4537C"/>
    <w:pPr>
      <w:spacing w:before="100" w:beforeAutospacing="1" w:after="100" w:afterAutospacing="1"/>
      <w:jc w:val="both"/>
    </w:pPr>
    <w:rPr>
      <w:rFonts w:ascii="Arial" w:hAnsi="Arial" w:cs="Arial"/>
      <w:color w:val="000000"/>
      <w:sz w:val="20"/>
      <w:szCs w:val="20"/>
    </w:rPr>
  </w:style>
  <w:style w:type="paragraph" w:customStyle="1" w:styleId="top1">
    <w:name w:val="top1"/>
    <w:basedOn w:val="a"/>
    <w:uiPriority w:val="99"/>
    <w:rsid w:val="00B4537C"/>
    <w:pPr>
      <w:spacing w:before="100" w:beforeAutospacing="1" w:after="100" w:afterAutospacing="1"/>
      <w:jc w:val="center"/>
    </w:pPr>
    <w:rPr>
      <w:rFonts w:ascii="Arial" w:hAnsi="Arial" w:cs="Arial"/>
      <w:color w:val="000000"/>
      <w:sz w:val="20"/>
      <w:szCs w:val="20"/>
    </w:rPr>
  </w:style>
  <w:style w:type="paragraph" w:customStyle="1" w:styleId="FR1">
    <w:name w:val="FR1"/>
    <w:uiPriority w:val="99"/>
    <w:rsid w:val="00B4537C"/>
    <w:pPr>
      <w:widowControl w:val="0"/>
      <w:spacing w:before="380"/>
      <w:ind w:left="2720"/>
    </w:pPr>
    <w:rPr>
      <w:rFonts w:ascii="Arial" w:hAnsi="Arial" w:cs="Arial"/>
      <w:sz w:val="28"/>
      <w:szCs w:val="28"/>
    </w:rPr>
  </w:style>
  <w:style w:type="paragraph" w:customStyle="1" w:styleId="text1">
    <w:name w:val="text_1"/>
    <w:basedOn w:val="a"/>
    <w:uiPriority w:val="99"/>
    <w:rsid w:val="00B4537C"/>
    <w:pPr>
      <w:spacing w:before="100" w:beforeAutospacing="1" w:after="100" w:afterAutospacing="1"/>
    </w:pPr>
    <w:rPr>
      <w:rFonts w:ascii="Verdana" w:hAnsi="Verdana" w:cs="Verdana"/>
      <w:sz w:val="18"/>
      <w:szCs w:val="18"/>
    </w:rPr>
  </w:style>
  <w:style w:type="paragraph" w:customStyle="1" w:styleId="xl36">
    <w:name w:val="xl36"/>
    <w:basedOn w:val="a"/>
    <w:uiPriority w:val="99"/>
    <w:rsid w:val="00B4537C"/>
    <w:pPr>
      <w:pBdr>
        <w:top w:val="single" w:sz="8" w:space="0" w:color="auto"/>
        <w:left w:val="single" w:sz="8" w:space="0" w:color="auto"/>
        <w:right w:val="single" w:sz="8" w:space="0" w:color="auto"/>
      </w:pBdr>
      <w:spacing w:before="100" w:beforeAutospacing="1" w:after="100" w:afterAutospacing="1"/>
      <w:jc w:val="center"/>
    </w:pPr>
    <w:rPr>
      <w:sz w:val="28"/>
      <w:szCs w:val="28"/>
    </w:rPr>
  </w:style>
  <w:style w:type="paragraph" w:customStyle="1" w:styleId="17">
    <w:name w:val="Стиль1"/>
    <w:basedOn w:val="a"/>
    <w:uiPriority w:val="99"/>
    <w:rsid w:val="00B4537C"/>
    <w:pPr>
      <w:ind w:firstLine="709"/>
      <w:jc w:val="both"/>
    </w:pPr>
    <w:rPr>
      <w:sz w:val="28"/>
      <w:szCs w:val="28"/>
    </w:rPr>
  </w:style>
  <w:style w:type="paragraph" w:styleId="affd">
    <w:name w:val="Body Text First Indent"/>
    <w:basedOn w:val="afc"/>
    <w:link w:val="affe"/>
    <w:uiPriority w:val="99"/>
    <w:rsid w:val="00B4537C"/>
    <w:pPr>
      <w:ind w:firstLine="210"/>
    </w:pPr>
  </w:style>
  <w:style w:type="character" w:customStyle="1" w:styleId="affe">
    <w:name w:val="Красная строка Знак"/>
    <w:basedOn w:val="a0"/>
    <w:link w:val="affd"/>
    <w:uiPriority w:val="99"/>
    <w:locked/>
    <w:rsid w:val="00694570"/>
  </w:style>
  <w:style w:type="paragraph" w:styleId="25">
    <w:name w:val="List 2"/>
    <w:basedOn w:val="a"/>
    <w:uiPriority w:val="99"/>
    <w:rsid w:val="00B4537C"/>
    <w:pPr>
      <w:ind w:left="566" w:hanging="283"/>
    </w:pPr>
    <w:rPr>
      <w:sz w:val="20"/>
      <w:szCs w:val="20"/>
    </w:rPr>
  </w:style>
  <w:style w:type="paragraph" w:styleId="afff">
    <w:name w:val="List"/>
    <w:basedOn w:val="a"/>
    <w:uiPriority w:val="99"/>
    <w:rsid w:val="00B4537C"/>
    <w:pPr>
      <w:ind w:left="283" w:hanging="283"/>
    </w:pPr>
    <w:rPr>
      <w:sz w:val="20"/>
      <w:szCs w:val="20"/>
    </w:rPr>
  </w:style>
  <w:style w:type="paragraph" w:customStyle="1" w:styleId="ConsPlusNormal">
    <w:name w:val="ConsPlusNormal"/>
    <w:link w:val="ConsPlusNormal0"/>
    <w:uiPriority w:val="99"/>
    <w:rsid w:val="00B4537C"/>
    <w:pPr>
      <w:widowControl w:val="0"/>
      <w:autoSpaceDE w:val="0"/>
      <w:autoSpaceDN w:val="0"/>
      <w:adjustRightInd w:val="0"/>
      <w:ind w:firstLine="720"/>
    </w:pPr>
    <w:rPr>
      <w:rFonts w:ascii="Arial" w:hAnsi="Arial" w:cs="Arial"/>
    </w:rPr>
  </w:style>
  <w:style w:type="character" w:customStyle="1" w:styleId="Absatz-Standardschriftart">
    <w:name w:val="Absatz-Standardschriftart"/>
    <w:uiPriority w:val="99"/>
    <w:rsid w:val="00B4537C"/>
  </w:style>
  <w:style w:type="character" w:customStyle="1" w:styleId="WW-Absatz-Standardschriftart">
    <w:name w:val="WW-Absatz-Standardschriftart"/>
    <w:uiPriority w:val="99"/>
    <w:rsid w:val="00B4537C"/>
  </w:style>
  <w:style w:type="character" w:customStyle="1" w:styleId="WW-Absatz-Standardschriftart1">
    <w:name w:val="WW-Absatz-Standardschriftart1"/>
    <w:uiPriority w:val="99"/>
    <w:rsid w:val="00B4537C"/>
  </w:style>
  <w:style w:type="character" w:customStyle="1" w:styleId="WW8Num6z0">
    <w:name w:val="WW8Num6z0"/>
    <w:uiPriority w:val="99"/>
    <w:rsid w:val="00B4537C"/>
    <w:rPr>
      <w:rFonts w:ascii="Symbol" w:hAnsi="Symbol" w:cs="Symbol"/>
    </w:rPr>
  </w:style>
  <w:style w:type="character" w:customStyle="1" w:styleId="WW-Absatz-Standardschriftart11">
    <w:name w:val="WW-Absatz-Standardschriftart11"/>
    <w:uiPriority w:val="99"/>
    <w:rsid w:val="00B4537C"/>
  </w:style>
  <w:style w:type="character" w:customStyle="1" w:styleId="WW8Num2z1">
    <w:name w:val="WW8Num2z1"/>
    <w:uiPriority w:val="99"/>
    <w:rsid w:val="00B4537C"/>
    <w:rPr>
      <w:rFonts w:ascii="Courier New" w:hAnsi="Courier New" w:cs="Courier New"/>
    </w:rPr>
  </w:style>
  <w:style w:type="character" w:customStyle="1" w:styleId="WW8Num2z2">
    <w:name w:val="WW8Num2z2"/>
    <w:uiPriority w:val="99"/>
    <w:rsid w:val="00B4537C"/>
    <w:rPr>
      <w:rFonts w:ascii="Wingdings" w:hAnsi="Wingdings" w:cs="Wingdings"/>
    </w:rPr>
  </w:style>
  <w:style w:type="character" w:customStyle="1" w:styleId="WW8Num2z3">
    <w:name w:val="WW8Num2z3"/>
    <w:uiPriority w:val="99"/>
    <w:rsid w:val="00B4537C"/>
    <w:rPr>
      <w:rFonts w:ascii="Symbol" w:hAnsi="Symbol" w:cs="Symbol"/>
    </w:rPr>
  </w:style>
  <w:style w:type="character" w:customStyle="1" w:styleId="WW8Num4z0">
    <w:name w:val="WW8Num4z0"/>
    <w:uiPriority w:val="99"/>
    <w:rsid w:val="00B4537C"/>
    <w:rPr>
      <w:rFonts w:ascii="Symbol" w:hAnsi="Symbol" w:cs="Symbol"/>
    </w:rPr>
  </w:style>
  <w:style w:type="character" w:customStyle="1" w:styleId="WW8Num4z1">
    <w:name w:val="WW8Num4z1"/>
    <w:uiPriority w:val="99"/>
    <w:rsid w:val="00B4537C"/>
    <w:rPr>
      <w:rFonts w:ascii="Courier New" w:hAnsi="Courier New" w:cs="Courier New"/>
    </w:rPr>
  </w:style>
  <w:style w:type="character" w:customStyle="1" w:styleId="WW8Num4z2">
    <w:name w:val="WW8Num4z2"/>
    <w:uiPriority w:val="99"/>
    <w:rsid w:val="00B4537C"/>
    <w:rPr>
      <w:rFonts w:ascii="Wingdings" w:hAnsi="Wingdings" w:cs="Wingdings"/>
    </w:rPr>
  </w:style>
  <w:style w:type="character" w:customStyle="1" w:styleId="WW8Num9z0">
    <w:name w:val="WW8Num9z0"/>
    <w:uiPriority w:val="99"/>
    <w:rsid w:val="00B4537C"/>
    <w:rPr>
      <w:rFonts w:ascii="Symbol" w:hAnsi="Symbol" w:cs="Symbol"/>
    </w:rPr>
  </w:style>
  <w:style w:type="character" w:customStyle="1" w:styleId="WW8Num9z1">
    <w:name w:val="WW8Num9z1"/>
    <w:uiPriority w:val="99"/>
    <w:rsid w:val="00B4537C"/>
    <w:rPr>
      <w:rFonts w:ascii="Courier New" w:hAnsi="Courier New" w:cs="Courier New"/>
    </w:rPr>
  </w:style>
  <w:style w:type="character" w:customStyle="1" w:styleId="WW8Num9z2">
    <w:name w:val="WW8Num9z2"/>
    <w:uiPriority w:val="99"/>
    <w:rsid w:val="00B4537C"/>
    <w:rPr>
      <w:rFonts w:ascii="Wingdings" w:hAnsi="Wingdings" w:cs="Wingdings"/>
    </w:rPr>
  </w:style>
  <w:style w:type="character" w:customStyle="1" w:styleId="WW8Num9z3">
    <w:name w:val="WW8Num9z3"/>
    <w:uiPriority w:val="99"/>
    <w:rsid w:val="00B4537C"/>
    <w:rPr>
      <w:rFonts w:ascii="Symbol" w:hAnsi="Symbol" w:cs="Symbol"/>
    </w:rPr>
  </w:style>
  <w:style w:type="character" w:customStyle="1" w:styleId="WW8Num11z0">
    <w:name w:val="WW8Num11z0"/>
    <w:uiPriority w:val="99"/>
    <w:rsid w:val="00B4537C"/>
    <w:rPr>
      <w:rFonts w:ascii="Symbol" w:hAnsi="Symbol" w:cs="Symbol"/>
    </w:rPr>
  </w:style>
  <w:style w:type="character" w:customStyle="1" w:styleId="WW8Num11z1">
    <w:name w:val="WW8Num11z1"/>
    <w:uiPriority w:val="99"/>
    <w:rsid w:val="00B4537C"/>
    <w:rPr>
      <w:rFonts w:ascii="Courier New" w:hAnsi="Courier New" w:cs="Courier New"/>
    </w:rPr>
  </w:style>
  <w:style w:type="character" w:customStyle="1" w:styleId="WW8Num11z2">
    <w:name w:val="WW8Num11z2"/>
    <w:uiPriority w:val="99"/>
    <w:rsid w:val="00B4537C"/>
    <w:rPr>
      <w:rFonts w:ascii="Wingdings" w:hAnsi="Wingdings" w:cs="Wingdings"/>
    </w:rPr>
  </w:style>
  <w:style w:type="character" w:customStyle="1" w:styleId="WW8Num12z0">
    <w:name w:val="WW8Num12z0"/>
    <w:uiPriority w:val="99"/>
    <w:rsid w:val="00B4537C"/>
    <w:rPr>
      <w:u w:val="single"/>
    </w:rPr>
  </w:style>
  <w:style w:type="character" w:customStyle="1" w:styleId="WW8Num14z0">
    <w:name w:val="WW8Num14z0"/>
    <w:uiPriority w:val="99"/>
    <w:rsid w:val="00B4537C"/>
    <w:rPr>
      <w:rFonts w:ascii="Symbol" w:hAnsi="Symbol" w:cs="Symbol"/>
    </w:rPr>
  </w:style>
  <w:style w:type="character" w:customStyle="1" w:styleId="WW8Num14z1">
    <w:name w:val="WW8Num14z1"/>
    <w:uiPriority w:val="99"/>
    <w:rsid w:val="00B4537C"/>
    <w:rPr>
      <w:rFonts w:ascii="Courier New" w:hAnsi="Courier New" w:cs="Courier New"/>
    </w:rPr>
  </w:style>
  <w:style w:type="character" w:customStyle="1" w:styleId="WW8Num14z2">
    <w:name w:val="WW8Num14z2"/>
    <w:uiPriority w:val="99"/>
    <w:rsid w:val="00B4537C"/>
    <w:rPr>
      <w:rFonts w:ascii="Wingdings" w:hAnsi="Wingdings" w:cs="Wingdings"/>
    </w:rPr>
  </w:style>
  <w:style w:type="character" w:customStyle="1" w:styleId="WW8Num17z0">
    <w:name w:val="WW8Num17z0"/>
    <w:uiPriority w:val="99"/>
    <w:rsid w:val="00B4537C"/>
    <w:rPr>
      <w:rFonts w:ascii="Times New Roman" w:hAnsi="Times New Roman" w:cs="Times New Roman"/>
    </w:rPr>
  </w:style>
  <w:style w:type="character" w:customStyle="1" w:styleId="WW8Num17z1">
    <w:name w:val="WW8Num17z1"/>
    <w:uiPriority w:val="99"/>
    <w:rsid w:val="00B4537C"/>
    <w:rPr>
      <w:rFonts w:ascii="Courier New" w:hAnsi="Courier New" w:cs="Courier New"/>
    </w:rPr>
  </w:style>
  <w:style w:type="character" w:customStyle="1" w:styleId="WW8Num17z2">
    <w:name w:val="WW8Num17z2"/>
    <w:uiPriority w:val="99"/>
    <w:rsid w:val="00B4537C"/>
    <w:rPr>
      <w:rFonts w:ascii="Wingdings" w:hAnsi="Wingdings" w:cs="Wingdings"/>
    </w:rPr>
  </w:style>
  <w:style w:type="character" w:customStyle="1" w:styleId="WW8Num17z3">
    <w:name w:val="WW8Num17z3"/>
    <w:uiPriority w:val="99"/>
    <w:rsid w:val="00B4537C"/>
    <w:rPr>
      <w:rFonts w:ascii="Symbol" w:hAnsi="Symbol" w:cs="Symbol"/>
    </w:rPr>
  </w:style>
  <w:style w:type="character" w:customStyle="1" w:styleId="WW8Num21z0">
    <w:name w:val="WW8Num21z0"/>
    <w:uiPriority w:val="99"/>
    <w:rsid w:val="00B4537C"/>
    <w:rPr>
      <w:rFonts w:ascii="Symbol" w:hAnsi="Symbol" w:cs="Symbol"/>
    </w:rPr>
  </w:style>
  <w:style w:type="character" w:customStyle="1" w:styleId="WW8Num21z1">
    <w:name w:val="WW8Num21z1"/>
    <w:uiPriority w:val="99"/>
    <w:rsid w:val="00B4537C"/>
    <w:rPr>
      <w:rFonts w:ascii="Courier New" w:hAnsi="Courier New" w:cs="Courier New"/>
    </w:rPr>
  </w:style>
  <w:style w:type="character" w:customStyle="1" w:styleId="WW8Num21z2">
    <w:name w:val="WW8Num21z2"/>
    <w:uiPriority w:val="99"/>
    <w:rsid w:val="00B4537C"/>
    <w:rPr>
      <w:rFonts w:ascii="Wingdings" w:hAnsi="Wingdings" w:cs="Wingdings"/>
    </w:rPr>
  </w:style>
  <w:style w:type="character" w:customStyle="1" w:styleId="WW8Num28z0">
    <w:name w:val="WW8Num28z0"/>
    <w:uiPriority w:val="99"/>
    <w:rsid w:val="00B4537C"/>
    <w:rPr>
      <w:rFonts w:ascii="Times New Roman" w:hAnsi="Times New Roman" w:cs="Times New Roman"/>
    </w:rPr>
  </w:style>
  <w:style w:type="character" w:customStyle="1" w:styleId="18">
    <w:name w:val="Основной шрифт абзаца1"/>
    <w:uiPriority w:val="99"/>
    <w:rsid w:val="00B4537C"/>
  </w:style>
  <w:style w:type="character" w:customStyle="1" w:styleId="afff0">
    <w:name w:val="Маркеры списка"/>
    <w:uiPriority w:val="99"/>
    <w:rsid w:val="00B4537C"/>
    <w:rPr>
      <w:rFonts w:ascii="StarSymbol" w:hAnsi="StarSymbol" w:cs="StarSymbol"/>
      <w:sz w:val="18"/>
      <w:szCs w:val="18"/>
    </w:rPr>
  </w:style>
  <w:style w:type="character" w:customStyle="1" w:styleId="afff1">
    <w:name w:val="Символ нумерации"/>
    <w:uiPriority w:val="99"/>
    <w:rsid w:val="00B4537C"/>
  </w:style>
  <w:style w:type="paragraph" w:customStyle="1" w:styleId="afff2">
    <w:name w:val="Заголовок"/>
    <w:basedOn w:val="a"/>
    <w:next w:val="afc"/>
    <w:uiPriority w:val="99"/>
    <w:rsid w:val="00B4537C"/>
    <w:pPr>
      <w:keepNext/>
      <w:suppressAutoHyphens/>
      <w:spacing w:before="240" w:after="120"/>
    </w:pPr>
    <w:rPr>
      <w:rFonts w:ascii="Arial" w:eastAsia="Arial Unicode MS" w:hAnsi="Arial" w:cs="Arial"/>
      <w:sz w:val="28"/>
      <w:szCs w:val="28"/>
      <w:lang w:eastAsia="ar-SA"/>
    </w:rPr>
  </w:style>
  <w:style w:type="paragraph" w:customStyle="1" w:styleId="19">
    <w:name w:val="Название1"/>
    <w:basedOn w:val="a"/>
    <w:uiPriority w:val="99"/>
    <w:rsid w:val="00B4537C"/>
    <w:pPr>
      <w:suppressLineNumbers/>
      <w:suppressAutoHyphens/>
      <w:spacing w:before="120" w:after="120"/>
    </w:pPr>
    <w:rPr>
      <w:rFonts w:ascii="Arial" w:hAnsi="Arial" w:cs="Arial"/>
      <w:i/>
      <w:iCs/>
      <w:lang w:eastAsia="ar-SA"/>
    </w:rPr>
  </w:style>
  <w:style w:type="paragraph" w:customStyle="1" w:styleId="1a">
    <w:name w:val="Указатель1"/>
    <w:basedOn w:val="a"/>
    <w:uiPriority w:val="99"/>
    <w:rsid w:val="00B4537C"/>
    <w:pPr>
      <w:suppressLineNumbers/>
      <w:suppressAutoHyphens/>
    </w:pPr>
    <w:rPr>
      <w:rFonts w:ascii="Arial" w:hAnsi="Arial" w:cs="Arial"/>
      <w:sz w:val="20"/>
      <w:szCs w:val="20"/>
      <w:lang w:eastAsia="ar-SA"/>
    </w:rPr>
  </w:style>
  <w:style w:type="paragraph" w:customStyle="1" w:styleId="1b">
    <w:name w:val="Название объекта1"/>
    <w:basedOn w:val="a"/>
    <w:next w:val="a"/>
    <w:uiPriority w:val="99"/>
    <w:rsid w:val="00B4537C"/>
    <w:pPr>
      <w:suppressAutoHyphens/>
    </w:pPr>
    <w:rPr>
      <w:b/>
      <w:bCs/>
      <w:sz w:val="20"/>
      <w:szCs w:val="20"/>
      <w:lang w:eastAsia="ar-SA"/>
    </w:rPr>
  </w:style>
  <w:style w:type="paragraph" w:customStyle="1" w:styleId="12pt">
    <w:name w:val="Основной текст с отступом + 12 pt"/>
    <w:basedOn w:val="afa"/>
    <w:uiPriority w:val="99"/>
    <w:rsid w:val="00B4537C"/>
    <w:pPr>
      <w:suppressAutoHyphens/>
      <w:overflowPunct/>
      <w:autoSpaceDE/>
      <w:autoSpaceDN/>
      <w:adjustRightInd/>
      <w:ind w:firstLine="0"/>
      <w:textAlignment w:val="auto"/>
    </w:pPr>
    <w:rPr>
      <w:b/>
      <w:bCs/>
      <w:color w:val="000000"/>
      <w:sz w:val="24"/>
      <w:szCs w:val="24"/>
      <w:lang w:eastAsia="ar-SA"/>
    </w:rPr>
  </w:style>
  <w:style w:type="paragraph" w:customStyle="1" w:styleId="afff3">
    <w:name w:val="Содержимое врезки"/>
    <w:basedOn w:val="afc"/>
    <w:uiPriority w:val="99"/>
    <w:rsid w:val="00B4537C"/>
    <w:pPr>
      <w:suppressAutoHyphens/>
      <w:spacing w:after="0"/>
      <w:jc w:val="center"/>
    </w:pPr>
    <w:rPr>
      <w:sz w:val="36"/>
      <w:szCs w:val="36"/>
      <w:lang w:eastAsia="ar-SA"/>
    </w:rPr>
  </w:style>
  <w:style w:type="paragraph" w:customStyle="1" w:styleId="1c">
    <w:name w:val="заголовок 1"/>
    <w:basedOn w:val="a"/>
    <w:next w:val="a"/>
    <w:uiPriority w:val="99"/>
    <w:rsid w:val="00B4537C"/>
    <w:pPr>
      <w:keepNext/>
      <w:jc w:val="center"/>
    </w:pPr>
    <w:rPr>
      <w:b/>
      <w:bCs/>
      <w:sz w:val="28"/>
      <w:szCs w:val="28"/>
    </w:rPr>
  </w:style>
  <w:style w:type="character" w:customStyle="1" w:styleId="WW8Num1z0">
    <w:name w:val="WW8Num1z0"/>
    <w:uiPriority w:val="99"/>
    <w:rsid w:val="00B4537C"/>
    <w:rPr>
      <w:rFonts w:ascii="Symbol" w:hAnsi="Symbol" w:cs="Symbol"/>
    </w:rPr>
  </w:style>
  <w:style w:type="character" w:customStyle="1" w:styleId="WW8Num2z0">
    <w:name w:val="WW8Num2z0"/>
    <w:uiPriority w:val="99"/>
    <w:rsid w:val="00B4537C"/>
    <w:rPr>
      <w:rFonts w:ascii="Symbol" w:hAnsi="Symbol" w:cs="Symbol"/>
    </w:rPr>
  </w:style>
  <w:style w:type="character" w:customStyle="1" w:styleId="WW8Num3z0">
    <w:name w:val="WW8Num3z0"/>
    <w:uiPriority w:val="99"/>
    <w:rsid w:val="00B4537C"/>
    <w:rPr>
      <w:rFonts w:ascii="Symbol" w:hAnsi="Symbol" w:cs="Symbol"/>
    </w:rPr>
  </w:style>
  <w:style w:type="character" w:customStyle="1" w:styleId="WW8Num5z0">
    <w:name w:val="WW8Num5z0"/>
    <w:uiPriority w:val="99"/>
    <w:rsid w:val="00B4537C"/>
    <w:rPr>
      <w:rFonts w:ascii="Symbol" w:hAnsi="Symbol" w:cs="Symbol"/>
    </w:rPr>
  </w:style>
  <w:style w:type="character" w:customStyle="1" w:styleId="WW8Num7z0">
    <w:name w:val="WW8Num7z0"/>
    <w:uiPriority w:val="99"/>
    <w:rsid w:val="00B4537C"/>
    <w:rPr>
      <w:rFonts w:ascii="Symbol" w:hAnsi="Symbol" w:cs="Symbol"/>
    </w:rPr>
  </w:style>
  <w:style w:type="character" w:customStyle="1" w:styleId="WW8Num8z0">
    <w:name w:val="WW8Num8z0"/>
    <w:uiPriority w:val="99"/>
    <w:rsid w:val="00B4537C"/>
    <w:rPr>
      <w:rFonts w:ascii="Symbol" w:hAnsi="Symbol" w:cs="Symbol"/>
    </w:rPr>
  </w:style>
  <w:style w:type="character" w:customStyle="1" w:styleId="WW8Num10z0">
    <w:name w:val="WW8Num10z0"/>
    <w:uiPriority w:val="99"/>
    <w:rsid w:val="00B4537C"/>
    <w:rPr>
      <w:rFonts w:ascii="Symbol" w:hAnsi="Symbol" w:cs="Symbol"/>
    </w:rPr>
  </w:style>
  <w:style w:type="character" w:customStyle="1" w:styleId="WW8Num13z0">
    <w:name w:val="WW8Num13z0"/>
    <w:uiPriority w:val="99"/>
    <w:rsid w:val="00B4537C"/>
    <w:rPr>
      <w:rFonts w:ascii="Symbol" w:hAnsi="Symbol" w:cs="Symbol"/>
    </w:rPr>
  </w:style>
  <w:style w:type="character" w:customStyle="1" w:styleId="WW8Num15z0">
    <w:name w:val="WW8Num15z0"/>
    <w:uiPriority w:val="99"/>
    <w:rsid w:val="00B4537C"/>
    <w:rPr>
      <w:rFonts w:ascii="Symbol" w:hAnsi="Symbol" w:cs="Symbol"/>
    </w:rPr>
  </w:style>
  <w:style w:type="character" w:customStyle="1" w:styleId="WW8Num16z0">
    <w:name w:val="WW8Num16z0"/>
    <w:uiPriority w:val="99"/>
    <w:rsid w:val="00B4537C"/>
    <w:rPr>
      <w:rFonts w:ascii="Symbol" w:hAnsi="Symbol" w:cs="Symbol"/>
    </w:rPr>
  </w:style>
  <w:style w:type="character" w:customStyle="1" w:styleId="WW8Num18z0">
    <w:name w:val="WW8Num18z0"/>
    <w:uiPriority w:val="99"/>
    <w:rsid w:val="00B4537C"/>
    <w:rPr>
      <w:rFonts w:ascii="Symbol" w:hAnsi="Symbol" w:cs="Symbol"/>
    </w:rPr>
  </w:style>
  <w:style w:type="character" w:customStyle="1" w:styleId="WW8Num20z0">
    <w:name w:val="WW8Num20z0"/>
    <w:uiPriority w:val="99"/>
    <w:rsid w:val="00B4537C"/>
    <w:rPr>
      <w:rFonts w:ascii="Symbol" w:hAnsi="Symbol" w:cs="Symbol"/>
    </w:rPr>
  </w:style>
  <w:style w:type="character" w:customStyle="1" w:styleId="WW8Num20z1">
    <w:name w:val="WW8Num20z1"/>
    <w:uiPriority w:val="99"/>
    <w:rsid w:val="00B4537C"/>
    <w:rPr>
      <w:rFonts w:ascii="Courier New" w:hAnsi="Courier New" w:cs="Courier New"/>
    </w:rPr>
  </w:style>
  <w:style w:type="character" w:customStyle="1" w:styleId="WW8Num20z2">
    <w:name w:val="WW8Num20z2"/>
    <w:uiPriority w:val="99"/>
    <w:rsid w:val="00B4537C"/>
    <w:rPr>
      <w:rFonts w:ascii="Wingdings" w:hAnsi="Wingdings" w:cs="Wingdings"/>
    </w:rPr>
  </w:style>
  <w:style w:type="character" w:customStyle="1" w:styleId="WW8Num22z0">
    <w:name w:val="WW8Num22z0"/>
    <w:uiPriority w:val="99"/>
    <w:rsid w:val="00B4537C"/>
    <w:rPr>
      <w:rFonts w:ascii="Symbol" w:hAnsi="Symbol" w:cs="Symbol"/>
    </w:rPr>
  </w:style>
  <w:style w:type="character" w:customStyle="1" w:styleId="WW8Num22z1">
    <w:name w:val="WW8Num22z1"/>
    <w:uiPriority w:val="99"/>
    <w:rsid w:val="00B4537C"/>
    <w:rPr>
      <w:rFonts w:ascii="Courier New" w:hAnsi="Courier New" w:cs="Courier New"/>
    </w:rPr>
  </w:style>
  <w:style w:type="character" w:customStyle="1" w:styleId="WW8Num22z2">
    <w:name w:val="WW8Num22z2"/>
    <w:uiPriority w:val="99"/>
    <w:rsid w:val="00B4537C"/>
    <w:rPr>
      <w:rFonts w:ascii="Wingdings" w:hAnsi="Wingdings" w:cs="Wingdings"/>
    </w:rPr>
  </w:style>
  <w:style w:type="character" w:customStyle="1" w:styleId="WW8Num23z0">
    <w:name w:val="WW8Num23z0"/>
    <w:uiPriority w:val="99"/>
    <w:rsid w:val="00B4537C"/>
    <w:rPr>
      <w:rFonts w:ascii="Symbol" w:hAnsi="Symbol" w:cs="Symbol"/>
    </w:rPr>
  </w:style>
  <w:style w:type="character" w:customStyle="1" w:styleId="WW8Num23z1">
    <w:name w:val="WW8Num23z1"/>
    <w:uiPriority w:val="99"/>
    <w:rsid w:val="00B4537C"/>
    <w:rPr>
      <w:rFonts w:ascii="Courier New" w:hAnsi="Courier New" w:cs="Courier New"/>
    </w:rPr>
  </w:style>
  <w:style w:type="character" w:customStyle="1" w:styleId="WW8Num23z2">
    <w:name w:val="WW8Num23z2"/>
    <w:uiPriority w:val="99"/>
    <w:rsid w:val="00B4537C"/>
    <w:rPr>
      <w:rFonts w:ascii="Wingdings" w:hAnsi="Wingdings" w:cs="Wingdings"/>
    </w:rPr>
  </w:style>
  <w:style w:type="character" w:customStyle="1" w:styleId="WW8Num24z0">
    <w:name w:val="WW8Num24z0"/>
    <w:uiPriority w:val="99"/>
    <w:rsid w:val="00B4537C"/>
    <w:rPr>
      <w:rFonts w:ascii="Symbol" w:hAnsi="Symbol" w:cs="Symbol"/>
    </w:rPr>
  </w:style>
  <w:style w:type="character" w:customStyle="1" w:styleId="WW8Num24z1">
    <w:name w:val="WW8Num24z1"/>
    <w:uiPriority w:val="99"/>
    <w:rsid w:val="00B4537C"/>
    <w:rPr>
      <w:rFonts w:ascii="Courier New" w:hAnsi="Courier New" w:cs="Courier New"/>
    </w:rPr>
  </w:style>
  <w:style w:type="character" w:customStyle="1" w:styleId="WW8Num24z2">
    <w:name w:val="WW8Num24z2"/>
    <w:uiPriority w:val="99"/>
    <w:rsid w:val="00B4537C"/>
    <w:rPr>
      <w:rFonts w:ascii="Wingdings" w:hAnsi="Wingdings" w:cs="Wingdings"/>
    </w:rPr>
  </w:style>
  <w:style w:type="character" w:customStyle="1" w:styleId="WW8Num25z0">
    <w:name w:val="WW8Num25z0"/>
    <w:uiPriority w:val="99"/>
    <w:rsid w:val="00B4537C"/>
    <w:rPr>
      <w:rFonts w:ascii="Symbol" w:hAnsi="Symbol" w:cs="Symbol"/>
    </w:rPr>
  </w:style>
  <w:style w:type="character" w:customStyle="1" w:styleId="WW8Num25z1">
    <w:name w:val="WW8Num25z1"/>
    <w:uiPriority w:val="99"/>
    <w:rsid w:val="00B4537C"/>
    <w:rPr>
      <w:rFonts w:ascii="Courier New" w:hAnsi="Courier New" w:cs="Courier New"/>
    </w:rPr>
  </w:style>
  <w:style w:type="character" w:customStyle="1" w:styleId="WW8Num25z2">
    <w:name w:val="WW8Num25z2"/>
    <w:uiPriority w:val="99"/>
    <w:rsid w:val="00B4537C"/>
    <w:rPr>
      <w:rFonts w:ascii="Wingdings" w:hAnsi="Wingdings" w:cs="Wingdings"/>
    </w:rPr>
  </w:style>
  <w:style w:type="character" w:customStyle="1" w:styleId="WW8Num26z0">
    <w:name w:val="WW8Num26z0"/>
    <w:uiPriority w:val="99"/>
    <w:rsid w:val="00B4537C"/>
    <w:rPr>
      <w:rFonts w:ascii="Symbol" w:hAnsi="Symbol" w:cs="Symbol"/>
    </w:rPr>
  </w:style>
  <w:style w:type="character" w:customStyle="1" w:styleId="WW8Num32z0">
    <w:name w:val="WW8Num32z0"/>
    <w:uiPriority w:val="99"/>
    <w:rsid w:val="00B4537C"/>
    <w:rPr>
      <w:rFonts w:ascii="Symbol" w:hAnsi="Symbol" w:cs="Symbol"/>
    </w:rPr>
  </w:style>
  <w:style w:type="character" w:customStyle="1" w:styleId="WW8Num32z1">
    <w:name w:val="WW8Num32z1"/>
    <w:uiPriority w:val="99"/>
    <w:rsid w:val="00B4537C"/>
    <w:rPr>
      <w:rFonts w:ascii="Courier New" w:hAnsi="Courier New" w:cs="Courier New"/>
    </w:rPr>
  </w:style>
  <w:style w:type="character" w:customStyle="1" w:styleId="WW8Num32z2">
    <w:name w:val="WW8Num32z2"/>
    <w:uiPriority w:val="99"/>
    <w:rsid w:val="00B4537C"/>
    <w:rPr>
      <w:rFonts w:ascii="Wingdings" w:hAnsi="Wingdings" w:cs="Wingdings"/>
    </w:rPr>
  </w:style>
  <w:style w:type="character" w:customStyle="1" w:styleId="35">
    <w:name w:val="Основной шрифт абзаца3"/>
    <w:uiPriority w:val="99"/>
    <w:rsid w:val="00B4537C"/>
  </w:style>
  <w:style w:type="character" w:customStyle="1" w:styleId="WW8Num26z1">
    <w:name w:val="WW8Num26z1"/>
    <w:uiPriority w:val="99"/>
    <w:rsid w:val="00B4537C"/>
    <w:rPr>
      <w:rFonts w:ascii="Courier New" w:hAnsi="Courier New" w:cs="Courier New"/>
    </w:rPr>
  </w:style>
  <w:style w:type="character" w:customStyle="1" w:styleId="WW8Num26z2">
    <w:name w:val="WW8Num26z2"/>
    <w:uiPriority w:val="99"/>
    <w:rsid w:val="00B4537C"/>
    <w:rPr>
      <w:rFonts w:ascii="Wingdings" w:hAnsi="Wingdings" w:cs="Wingdings"/>
    </w:rPr>
  </w:style>
  <w:style w:type="character" w:customStyle="1" w:styleId="WW8Num27z0">
    <w:name w:val="WW8Num27z0"/>
    <w:uiPriority w:val="99"/>
    <w:rsid w:val="00B4537C"/>
    <w:rPr>
      <w:rFonts w:ascii="Symbol" w:hAnsi="Symbol" w:cs="Symbol"/>
    </w:rPr>
  </w:style>
  <w:style w:type="character" w:customStyle="1" w:styleId="WW8Num27z1">
    <w:name w:val="WW8Num27z1"/>
    <w:uiPriority w:val="99"/>
    <w:rsid w:val="00B4537C"/>
    <w:rPr>
      <w:rFonts w:ascii="Courier New" w:hAnsi="Courier New" w:cs="Courier New"/>
    </w:rPr>
  </w:style>
  <w:style w:type="character" w:customStyle="1" w:styleId="WW8Num27z2">
    <w:name w:val="WW8Num27z2"/>
    <w:uiPriority w:val="99"/>
    <w:rsid w:val="00B4537C"/>
    <w:rPr>
      <w:rFonts w:ascii="Wingdings" w:hAnsi="Wingdings" w:cs="Wingdings"/>
    </w:rPr>
  </w:style>
  <w:style w:type="character" w:customStyle="1" w:styleId="WW8Num19z0">
    <w:name w:val="WW8Num19z0"/>
    <w:uiPriority w:val="99"/>
    <w:rsid w:val="00B4537C"/>
    <w:rPr>
      <w:rFonts w:ascii="Symbol" w:hAnsi="Symbol" w:cs="Symbol"/>
    </w:rPr>
  </w:style>
  <w:style w:type="character" w:customStyle="1" w:styleId="WW8Num28z1">
    <w:name w:val="WW8Num28z1"/>
    <w:uiPriority w:val="99"/>
    <w:rsid w:val="00B4537C"/>
    <w:rPr>
      <w:rFonts w:ascii="Courier New" w:hAnsi="Courier New" w:cs="Courier New"/>
    </w:rPr>
  </w:style>
  <w:style w:type="character" w:customStyle="1" w:styleId="WW8Num28z2">
    <w:name w:val="WW8Num28z2"/>
    <w:uiPriority w:val="99"/>
    <w:rsid w:val="00B4537C"/>
    <w:rPr>
      <w:rFonts w:ascii="Wingdings" w:hAnsi="Wingdings" w:cs="Wingdings"/>
    </w:rPr>
  </w:style>
  <w:style w:type="character" w:customStyle="1" w:styleId="WW8Num29z0">
    <w:name w:val="WW8Num29z0"/>
    <w:uiPriority w:val="99"/>
    <w:rsid w:val="00B4537C"/>
    <w:rPr>
      <w:rFonts w:ascii="Symbol" w:hAnsi="Symbol" w:cs="Symbol"/>
    </w:rPr>
  </w:style>
  <w:style w:type="character" w:customStyle="1" w:styleId="WW8Num29z1">
    <w:name w:val="WW8Num29z1"/>
    <w:uiPriority w:val="99"/>
    <w:rsid w:val="00B4537C"/>
    <w:rPr>
      <w:rFonts w:ascii="Courier New" w:hAnsi="Courier New" w:cs="Courier New"/>
    </w:rPr>
  </w:style>
  <w:style w:type="character" w:customStyle="1" w:styleId="WW8Num29z2">
    <w:name w:val="WW8Num29z2"/>
    <w:uiPriority w:val="99"/>
    <w:rsid w:val="00B4537C"/>
    <w:rPr>
      <w:rFonts w:ascii="Wingdings" w:hAnsi="Wingdings" w:cs="Wingdings"/>
    </w:rPr>
  </w:style>
  <w:style w:type="character" w:customStyle="1" w:styleId="WW8Num30z0">
    <w:name w:val="WW8Num30z0"/>
    <w:uiPriority w:val="99"/>
    <w:rsid w:val="00B4537C"/>
    <w:rPr>
      <w:rFonts w:ascii="Symbol" w:hAnsi="Symbol" w:cs="Symbol"/>
    </w:rPr>
  </w:style>
  <w:style w:type="character" w:customStyle="1" w:styleId="WW8Num30z1">
    <w:name w:val="WW8Num30z1"/>
    <w:uiPriority w:val="99"/>
    <w:rsid w:val="00B4537C"/>
    <w:rPr>
      <w:rFonts w:ascii="Courier New" w:hAnsi="Courier New" w:cs="Courier New"/>
    </w:rPr>
  </w:style>
  <w:style w:type="character" w:customStyle="1" w:styleId="WW8Num30z2">
    <w:name w:val="WW8Num30z2"/>
    <w:uiPriority w:val="99"/>
    <w:rsid w:val="00B4537C"/>
    <w:rPr>
      <w:rFonts w:ascii="Wingdings" w:hAnsi="Wingdings" w:cs="Wingdings"/>
    </w:rPr>
  </w:style>
  <w:style w:type="character" w:customStyle="1" w:styleId="WW8Num31z0">
    <w:name w:val="WW8Num31z0"/>
    <w:uiPriority w:val="99"/>
    <w:rsid w:val="00B4537C"/>
    <w:rPr>
      <w:rFonts w:ascii="Symbol" w:hAnsi="Symbol" w:cs="Symbol"/>
    </w:rPr>
  </w:style>
  <w:style w:type="character" w:customStyle="1" w:styleId="WW8Num31z1">
    <w:name w:val="WW8Num31z1"/>
    <w:uiPriority w:val="99"/>
    <w:rsid w:val="00B4537C"/>
    <w:rPr>
      <w:rFonts w:ascii="Courier New" w:hAnsi="Courier New" w:cs="Courier New"/>
    </w:rPr>
  </w:style>
  <w:style w:type="character" w:customStyle="1" w:styleId="WW8Num31z2">
    <w:name w:val="WW8Num31z2"/>
    <w:uiPriority w:val="99"/>
    <w:rsid w:val="00B4537C"/>
    <w:rPr>
      <w:rFonts w:ascii="Wingdings" w:hAnsi="Wingdings" w:cs="Wingdings"/>
    </w:rPr>
  </w:style>
  <w:style w:type="character" w:customStyle="1" w:styleId="26">
    <w:name w:val="Основной шрифт абзаца2"/>
    <w:uiPriority w:val="99"/>
    <w:rsid w:val="00B4537C"/>
  </w:style>
  <w:style w:type="character" w:customStyle="1" w:styleId="WW8Num3z1">
    <w:name w:val="WW8Num3z1"/>
    <w:uiPriority w:val="99"/>
    <w:rsid w:val="00B4537C"/>
    <w:rPr>
      <w:rFonts w:ascii="Courier New" w:hAnsi="Courier New" w:cs="Courier New"/>
    </w:rPr>
  </w:style>
  <w:style w:type="character" w:customStyle="1" w:styleId="WW8Num3z2">
    <w:name w:val="WW8Num3z2"/>
    <w:uiPriority w:val="99"/>
    <w:rsid w:val="00B4537C"/>
    <w:rPr>
      <w:rFonts w:ascii="Wingdings" w:hAnsi="Wingdings" w:cs="Wingdings"/>
    </w:rPr>
  </w:style>
  <w:style w:type="character" w:customStyle="1" w:styleId="WW8Num5z1">
    <w:name w:val="WW8Num5z1"/>
    <w:uiPriority w:val="99"/>
    <w:rsid w:val="00B4537C"/>
    <w:rPr>
      <w:rFonts w:ascii="Courier New" w:hAnsi="Courier New" w:cs="Courier New"/>
    </w:rPr>
  </w:style>
  <w:style w:type="character" w:customStyle="1" w:styleId="WW8Num5z2">
    <w:name w:val="WW8Num5z2"/>
    <w:uiPriority w:val="99"/>
    <w:rsid w:val="00B4537C"/>
    <w:rPr>
      <w:rFonts w:ascii="Wingdings" w:hAnsi="Wingdings" w:cs="Wingdings"/>
    </w:rPr>
  </w:style>
  <w:style w:type="character" w:customStyle="1" w:styleId="WW8Num7z1">
    <w:name w:val="WW8Num7z1"/>
    <w:uiPriority w:val="99"/>
    <w:rsid w:val="00B4537C"/>
    <w:rPr>
      <w:rFonts w:ascii="Courier New" w:hAnsi="Courier New" w:cs="Courier New"/>
    </w:rPr>
  </w:style>
  <w:style w:type="character" w:customStyle="1" w:styleId="WW8Num7z2">
    <w:name w:val="WW8Num7z2"/>
    <w:uiPriority w:val="99"/>
    <w:rsid w:val="00B4537C"/>
    <w:rPr>
      <w:rFonts w:ascii="Wingdings" w:hAnsi="Wingdings" w:cs="Wingdings"/>
    </w:rPr>
  </w:style>
  <w:style w:type="character" w:customStyle="1" w:styleId="WW8Num8z1">
    <w:name w:val="WW8Num8z1"/>
    <w:uiPriority w:val="99"/>
    <w:rsid w:val="00B4537C"/>
    <w:rPr>
      <w:rFonts w:ascii="Courier New" w:hAnsi="Courier New" w:cs="Courier New"/>
    </w:rPr>
  </w:style>
  <w:style w:type="character" w:customStyle="1" w:styleId="WW8Num8z2">
    <w:name w:val="WW8Num8z2"/>
    <w:uiPriority w:val="99"/>
    <w:rsid w:val="00B4537C"/>
    <w:rPr>
      <w:rFonts w:ascii="Wingdings" w:hAnsi="Wingdings" w:cs="Wingdings"/>
    </w:rPr>
  </w:style>
  <w:style w:type="character" w:customStyle="1" w:styleId="WW8Num10z1">
    <w:name w:val="WW8Num10z1"/>
    <w:uiPriority w:val="99"/>
    <w:rsid w:val="00B4537C"/>
    <w:rPr>
      <w:rFonts w:ascii="Courier New" w:hAnsi="Courier New" w:cs="Courier New"/>
    </w:rPr>
  </w:style>
  <w:style w:type="character" w:customStyle="1" w:styleId="WW8Num10z2">
    <w:name w:val="WW8Num10z2"/>
    <w:uiPriority w:val="99"/>
    <w:rsid w:val="00B4537C"/>
    <w:rPr>
      <w:rFonts w:ascii="Wingdings" w:hAnsi="Wingdings" w:cs="Wingdings"/>
    </w:rPr>
  </w:style>
  <w:style w:type="character" w:customStyle="1" w:styleId="WW8Num15z1">
    <w:name w:val="WW8Num15z1"/>
    <w:uiPriority w:val="99"/>
    <w:rsid w:val="00B4537C"/>
    <w:rPr>
      <w:rFonts w:ascii="Courier New" w:hAnsi="Courier New" w:cs="Courier New"/>
    </w:rPr>
  </w:style>
  <w:style w:type="character" w:customStyle="1" w:styleId="WW8Num15z2">
    <w:name w:val="WW8Num15z2"/>
    <w:uiPriority w:val="99"/>
    <w:rsid w:val="00B4537C"/>
    <w:rPr>
      <w:rFonts w:ascii="Wingdings" w:hAnsi="Wingdings" w:cs="Wingdings"/>
    </w:rPr>
  </w:style>
  <w:style w:type="character" w:customStyle="1" w:styleId="WW8Num16z1">
    <w:name w:val="WW8Num16z1"/>
    <w:uiPriority w:val="99"/>
    <w:rsid w:val="00B4537C"/>
    <w:rPr>
      <w:rFonts w:ascii="Courier New" w:hAnsi="Courier New" w:cs="Courier New"/>
    </w:rPr>
  </w:style>
  <w:style w:type="character" w:customStyle="1" w:styleId="WW8Num16z2">
    <w:name w:val="WW8Num16z2"/>
    <w:uiPriority w:val="99"/>
    <w:rsid w:val="00B4537C"/>
    <w:rPr>
      <w:rFonts w:ascii="Wingdings" w:hAnsi="Wingdings" w:cs="Wingdings"/>
    </w:rPr>
  </w:style>
  <w:style w:type="character" w:customStyle="1" w:styleId="WW8Num18z1">
    <w:name w:val="WW8Num18z1"/>
    <w:uiPriority w:val="99"/>
    <w:rsid w:val="00B4537C"/>
    <w:rPr>
      <w:rFonts w:ascii="Courier New" w:hAnsi="Courier New" w:cs="Courier New"/>
    </w:rPr>
  </w:style>
  <w:style w:type="character" w:customStyle="1" w:styleId="WW8Num18z2">
    <w:name w:val="WW8Num18z2"/>
    <w:uiPriority w:val="99"/>
    <w:rsid w:val="00B4537C"/>
    <w:rPr>
      <w:rFonts w:ascii="Wingdings" w:hAnsi="Wingdings" w:cs="Wingdings"/>
    </w:rPr>
  </w:style>
  <w:style w:type="character" w:customStyle="1" w:styleId="WW8Num19z1">
    <w:name w:val="WW8Num19z1"/>
    <w:uiPriority w:val="99"/>
    <w:rsid w:val="00B4537C"/>
    <w:rPr>
      <w:rFonts w:ascii="Courier New" w:hAnsi="Courier New" w:cs="Courier New"/>
    </w:rPr>
  </w:style>
  <w:style w:type="character" w:customStyle="1" w:styleId="WW8Num19z2">
    <w:name w:val="WW8Num19z2"/>
    <w:uiPriority w:val="99"/>
    <w:rsid w:val="00B4537C"/>
    <w:rPr>
      <w:rFonts w:ascii="Wingdings" w:hAnsi="Wingdings" w:cs="Wingdings"/>
    </w:rPr>
  </w:style>
  <w:style w:type="character" w:customStyle="1" w:styleId="WW8Num33z0">
    <w:name w:val="WW8Num33z0"/>
    <w:uiPriority w:val="99"/>
    <w:rsid w:val="00B4537C"/>
    <w:rPr>
      <w:rFonts w:ascii="Symbol" w:hAnsi="Symbol" w:cs="Symbol"/>
    </w:rPr>
  </w:style>
  <w:style w:type="character" w:customStyle="1" w:styleId="WW8Num33z1">
    <w:name w:val="WW8Num33z1"/>
    <w:uiPriority w:val="99"/>
    <w:rsid w:val="00B4537C"/>
    <w:rPr>
      <w:rFonts w:ascii="Courier New" w:hAnsi="Courier New" w:cs="Courier New"/>
    </w:rPr>
  </w:style>
  <w:style w:type="character" w:customStyle="1" w:styleId="WW8Num33z2">
    <w:name w:val="WW8Num33z2"/>
    <w:uiPriority w:val="99"/>
    <w:rsid w:val="00B4537C"/>
    <w:rPr>
      <w:rFonts w:ascii="Wingdings" w:hAnsi="Wingdings" w:cs="Wingdings"/>
    </w:rPr>
  </w:style>
  <w:style w:type="character" w:customStyle="1" w:styleId="WW8Num34z0">
    <w:name w:val="WW8Num34z0"/>
    <w:uiPriority w:val="99"/>
    <w:rsid w:val="00B4537C"/>
    <w:rPr>
      <w:rFonts w:ascii="Symbol" w:hAnsi="Symbol" w:cs="Symbol"/>
    </w:rPr>
  </w:style>
  <w:style w:type="character" w:customStyle="1" w:styleId="WW8Num34z1">
    <w:name w:val="WW8Num34z1"/>
    <w:uiPriority w:val="99"/>
    <w:rsid w:val="00B4537C"/>
    <w:rPr>
      <w:rFonts w:ascii="Courier New" w:hAnsi="Courier New" w:cs="Courier New"/>
    </w:rPr>
  </w:style>
  <w:style w:type="character" w:customStyle="1" w:styleId="WW8Num34z2">
    <w:name w:val="WW8Num34z2"/>
    <w:uiPriority w:val="99"/>
    <w:rsid w:val="00B4537C"/>
    <w:rPr>
      <w:rFonts w:ascii="Wingdings" w:hAnsi="Wingdings" w:cs="Wingdings"/>
    </w:rPr>
  </w:style>
  <w:style w:type="character" w:customStyle="1" w:styleId="WW8Num36z0">
    <w:name w:val="WW8Num36z0"/>
    <w:uiPriority w:val="99"/>
    <w:rsid w:val="00B4537C"/>
    <w:rPr>
      <w:rFonts w:ascii="Symbol" w:hAnsi="Symbol" w:cs="Symbol"/>
    </w:rPr>
  </w:style>
  <w:style w:type="character" w:customStyle="1" w:styleId="WW8Num38z0">
    <w:name w:val="WW8Num38z0"/>
    <w:uiPriority w:val="99"/>
    <w:rsid w:val="00B4537C"/>
    <w:rPr>
      <w:rFonts w:ascii="Symbol" w:hAnsi="Symbol" w:cs="Symbol"/>
    </w:rPr>
  </w:style>
  <w:style w:type="character" w:customStyle="1" w:styleId="WW8Num38z1">
    <w:name w:val="WW8Num38z1"/>
    <w:uiPriority w:val="99"/>
    <w:rsid w:val="00B4537C"/>
    <w:rPr>
      <w:rFonts w:ascii="Courier New" w:hAnsi="Courier New" w:cs="Courier New"/>
    </w:rPr>
  </w:style>
  <w:style w:type="character" w:customStyle="1" w:styleId="WW8Num38z2">
    <w:name w:val="WW8Num38z2"/>
    <w:uiPriority w:val="99"/>
    <w:rsid w:val="00B4537C"/>
    <w:rPr>
      <w:rFonts w:ascii="Wingdings" w:hAnsi="Wingdings" w:cs="Wingdings"/>
    </w:rPr>
  </w:style>
  <w:style w:type="character" w:customStyle="1" w:styleId="WW8Num40z0">
    <w:name w:val="WW8Num40z0"/>
    <w:uiPriority w:val="99"/>
    <w:rsid w:val="00B4537C"/>
    <w:rPr>
      <w:rFonts w:ascii="Symbol" w:hAnsi="Symbol" w:cs="Symbol"/>
    </w:rPr>
  </w:style>
  <w:style w:type="character" w:customStyle="1" w:styleId="WW8Num40z1">
    <w:name w:val="WW8Num40z1"/>
    <w:uiPriority w:val="99"/>
    <w:rsid w:val="00B4537C"/>
    <w:rPr>
      <w:rFonts w:ascii="Courier New" w:hAnsi="Courier New" w:cs="Courier New"/>
    </w:rPr>
  </w:style>
  <w:style w:type="character" w:customStyle="1" w:styleId="WW8Num40z2">
    <w:name w:val="WW8Num40z2"/>
    <w:uiPriority w:val="99"/>
    <w:rsid w:val="00B4537C"/>
    <w:rPr>
      <w:rFonts w:ascii="Wingdings" w:hAnsi="Wingdings" w:cs="Wingdings"/>
    </w:rPr>
  </w:style>
  <w:style w:type="character" w:customStyle="1" w:styleId="WW8Num44z0">
    <w:name w:val="WW8Num44z0"/>
    <w:uiPriority w:val="99"/>
    <w:rsid w:val="00B4537C"/>
    <w:rPr>
      <w:rFonts w:ascii="Symbol" w:hAnsi="Symbol" w:cs="Symbol"/>
    </w:rPr>
  </w:style>
  <w:style w:type="character" w:customStyle="1" w:styleId="WW8Num44z1">
    <w:name w:val="WW8Num44z1"/>
    <w:uiPriority w:val="99"/>
    <w:rsid w:val="00B4537C"/>
    <w:rPr>
      <w:rFonts w:ascii="Courier New" w:hAnsi="Courier New" w:cs="Courier New"/>
    </w:rPr>
  </w:style>
  <w:style w:type="character" w:customStyle="1" w:styleId="WW8Num44z2">
    <w:name w:val="WW8Num44z2"/>
    <w:uiPriority w:val="99"/>
    <w:rsid w:val="00B4537C"/>
    <w:rPr>
      <w:rFonts w:ascii="Wingdings" w:hAnsi="Wingdings" w:cs="Wingdings"/>
    </w:rPr>
  </w:style>
  <w:style w:type="character" w:customStyle="1" w:styleId="WW8NumSt10z0">
    <w:name w:val="WW8NumSt10z0"/>
    <w:uiPriority w:val="99"/>
    <w:rsid w:val="00B4537C"/>
    <w:rPr>
      <w:rFonts w:ascii="Times New Roman" w:hAnsi="Times New Roman" w:cs="Times New Roman"/>
    </w:rPr>
  </w:style>
  <w:style w:type="character" w:customStyle="1" w:styleId="WW-Absatz-Standardschriftart111">
    <w:name w:val="WW-Absatz-Standardschriftart111"/>
    <w:uiPriority w:val="99"/>
    <w:rsid w:val="00B4537C"/>
  </w:style>
  <w:style w:type="character" w:customStyle="1" w:styleId="WW-Absatz-Standardschriftart1111">
    <w:name w:val="WW-Absatz-Standardschriftart1111"/>
    <w:uiPriority w:val="99"/>
    <w:rsid w:val="00B4537C"/>
  </w:style>
  <w:style w:type="character" w:customStyle="1" w:styleId="WW-Absatz-Standardschriftart11111">
    <w:name w:val="WW-Absatz-Standardschriftart11111"/>
    <w:uiPriority w:val="99"/>
    <w:rsid w:val="00B4537C"/>
  </w:style>
  <w:style w:type="character" w:customStyle="1" w:styleId="WW-Absatz-Standardschriftart111111">
    <w:name w:val="WW-Absatz-Standardschriftart111111"/>
    <w:uiPriority w:val="99"/>
    <w:rsid w:val="00B4537C"/>
  </w:style>
  <w:style w:type="character" w:customStyle="1" w:styleId="WW-Absatz-Standardschriftart1111111">
    <w:name w:val="WW-Absatz-Standardschriftart1111111"/>
    <w:uiPriority w:val="99"/>
    <w:rsid w:val="00B4537C"/>
  </w:style>
  <w:style w:type="character" w:customStyle="1" w:styleId="WW-Absatz-Standardschriftart11111111">
    <w:name w:val="WW-Absatz-Standardschriftart11111111"/>
    <w:uiPriority w:val="99"/>
    <w:rsid w:val="00B4537C"/>
  </w:style>
  <w:style w:type="character" w:customStyle="1" w:styleId="WW-Absatz-Standardschriftart111111111">
    <w:name w:val="WW-Absatz-Standardschriftart111111111"/>
    <w:uiPriority w:val="99"/>
    <w:rsid w:val="00B4537C"/>
  </w:style>
  <w:style w:type="character" w:customStyle="1" w:styleId="WW-Absatz-Standardschriftart1111111111">
    <w:name w:val="WW-Absatz-Standardschriftart1111111111"/>
    <w:uiPriority w:val="99"/>
    <w:rsid w:val="00B4537C"/>
  </w:style>
  <w:style w:type="character" w:customStyle="1" w:styleId="WW-Absatz-Standardschriftart11111111111">
    <w:name w:val="WW-Absatz-Standardschriftart11111111111"/>
    <w:uiPriority w:val="99"/>
    <w:rsid w:val="00B4537C"/>
  </w:style>
  <w:style w:type="character" w:customStyle="1" w:styleId="WW8Num1z1">
    <w:name w:val="WW8Num1z1"/>
    <w:uiPriority w:val="99"/>
    <w:rsid w:val="00B4537C"/>
    <w:rPr>
      <w:rFonts w:ascii="Courier New" w:hAnsi="Courier New" w:cs="Courier New"/>
    </w:rPr>
  </w:style>
  <w:style w:type="character" w:customStyle="1" w:styleId="WW8Num1z2">
    <w:name w:val="WW8Num1z2"/>
    <w:uiPriority w:val="99"/>
    <w:rsid w:val="00B4537C"/>
    <w:rPr>
      <w:rFonts w:ascii="Wingdings" w:hAnsi="Wingdings" w:cs="Wingdings"/>
    </w:rPr>
  </w:style>
  <w:style w:type="character" w:customStyle="1" w:styleId="WW8Num1z3">
    <w:name w:val="WW8Num1z3"/>
    <w:uiPriority w:val="99"/>
    <w:rsid w:val="00B4537C"/>
    <w:rPr>
      <w:rFonts w:ascii="Symbol" w:hAnsi="Symbol" w:cs="Symbol"/>
    </w:rPr>
  </w:style>
  <w:style w:type="character" w:customStyle="1" w:styleId="WW8Num3z3">
    <w:name w:val="WW8Num3z3"/>
    <w:uiPriority w:val="99"/>
    <w:rsid w:val="00B4537C"/>
    <w:rPr>
      <w:rFonts w:ascii="Symbol" w:hAnsi="Symbol" w:cs="Symbol"/>
    </w:rPr>
  </w:style>
  <w:style w:type="paragraph" w:customStyle="1" w:styleId="36">
    <w:name w:val="Название3"/>
    <w:basedOn w:val="a"/>
    <w:uiPriority w:val="99"/>
    <w:rsid w:val="00B4537C"/>
    <w:pPr>
      <w:suppressLineNumbers/>
      <w:suppressAutoHyphens/>
      <w:spacing w:before="120" w:after="120"/>
    </w:pPr>
    <w:rPr>
      <w:rFonts w:ascii="Arial" w:hAnsi="Arial" w:cs="Arial"/>
      <w:i/>
      <w:iCs/>
      <w:lang w:eastAsia="ar-SA"/>
    </w:rPr>
  </w:style>
  <w:style w:type="paragraph" w:customStyle="1" w:styleId="37">
    <w:name w:val="Указатель3"/>
    <w:basedOn w:val="a"/>
    <w:uiPriority w:val="99"/>
    <w:rsid w:val="00B4537C"/>
    <w:pPr>
      <w:suppressLineNumbers/>
      <w:suppressAutoHyphens/>
    </w:pPr>
    <w:rPr>
      <w:rFonts w:ascii="Arial" w:hAnsi="Arial" w:cs="Arial"/>
      <w:sz w:val="20"/>
      <w:szCs w:val="20"/>
      <w:lang w:eastAsia="ar-SA"/>
    </w:rPr>
  </w:style>
  <w:style w:type="paragraph" w:customStyle="1" w:styleId="27">
    <w:name w:val="Название2"/>
    <w:basedOn w:val="a"/>
    <w:uiPriority w:val="99"/>
    <w:rsid w:val="00B4537C"/>
    <w:pPr>
      <w:suppressLineNumbers/>
      <w:suppressAutoHyphens/>
      <w:spacing w:before="120" w:after="120"/>
    </w:pPr>
    <w:rPr>
      <w:rFonts w:ascii="Arial" w:hAnsi="Arial" w:cs="Arial"/>
      <w:i/>
      <w:iCs/>
      <w:lang w:eastAsia="ar-SA"/>
    </w:rPr>
  </w:style>
  <w:style w:type="paragraph" w:customStyle="1" w:styleId="28">
    <w:name w:val="Указатель2"/>
    <w:basedOn w:val="a"/>
    <w:uiPriority w:val="99"/>
    <w:rsid w:val="00B4537C"/>
    <w:pPr>
      <w:suppressLineNumbers/>
      <w:suppressAutoHyphens/>
    </w:pPr>
    <w:rPr>
      <w:rFonts w:ascii="Arial" w:hAnsi="Arial" w:cs="Arial"/>
      <w:sz w:val="20"/>
      <w:szCs w:val="20"/>
      <w:lang w:eastAsia="ar-SA"/>
    </w:rPr>
  </w:style>
  <w:style w:type="paragraph" w:customStyle="1" w:styleId="311">
    <w:name w:val="Основной текст с отступом 31"/>
    <w:basedOn w:val="a"/>
    <w:uiPriority w:val="99"/>
    <w:rsid w:val="00B4537C"/>
    <w:pPr>
      <w:suppressAutoHyphens/>
      <w:spacing w:after="120"/>
      <w:ind w:left="283"/>
    </w:pPr>
    <w:rPr>
      <w:sz w:val="16"/>
      <w:szCs w:val="16"/>
      <w:lang w:eastAsia="ar-SA"/>
    </w:rPr>
  </w:style>
  <w:style w:type="paragraph" w:styleId="1d">
    <w:name w:val="index 1"/>
    <w:basedOn w:val="a"/>
    <w:next w:val="a"/>
    <w:autoRedefine/>
    <w:uiPriority w:val="99"/>
    <w:semiHidden/>
    <w:rsid w:val="00B4537C"/>
    <w:pPr>
      <w:ind w:left="200" w:hanging="200"/>
    </w:pPr>
    <w:rPr>
      <w:sz w:val="20"/>
      <w:szCs w:val="20"/>
    </w:rPr>
  </w:style>
  <w:style w:type="paragraph" w:styleId="afff4">
    <w:name w:val="index heading"/>
    <w:basedOn w:val="a"/>
    <w:next w:val="1d"/>
    <w:uiPriority w:val="99"/>
    <w:semiHidden/>
    <w:rsid w:val="00B4537C"/>
  </w:style>
  <w:style w:type="paragraph" w:customStyle="1" w:styleId="S9">
    <w:name w:val="S_Обычный"/>
    <w:basedOn w:val="a"/>
    <w:link w:val="Sa"/>
    <w:autoRedefine/>
    <w:uiPriority w:val="99"/>
    <w:rsid w:val="00D056E3"/>
    <w:pPr>
      <w:suppressAutoHyphens/>
      <w:spacing w:line="360" w:lineRule="auto"/>
      <w:ind w:firstLine="546"/>
    </w:pPr>
    <w:rPr>
      <w:rFonts w:eastAsia="MS Mincho"/>
      <w:spacing w:val="-4"/>
      <w:sz w:val="28"/>
      <w:szCs w:val="28"/>
      <w:lang w:eastAsia="ar-SA"/>
    </w:rPr>
  </w:style>
  <w:style w:type="paragraph" w:customStyle="1" w:styleId="S1">
    <w:name w:val="S_Заголовок 1"/>
    <w:basedOn w:val="a"/>
    <w:uiPriority w:val="99"/>
    <w:rsid w:val="00D570B1"/>
    <w:pPr>
      <w:keepNext/>
      <w:pageBreakBefore/>
      <w:numPr>
        <w:numId w:val="6"/>
      </w:numPr>
      <w:suppressAutoHyphens/>
      <w:spacing w:before="120" w:after="120"/>
      <w:jc w:val="center"/>
    </w:pPr>
    <w:rPr>
      <w:b/>
      <w:bCs/>
      <w:caps/>
      <w:lang w:eastAsia="ar-SA"/>
    </w:rPr>
  </w:style>
  <w:style w:type="paragraph" w:customStyle="1" w:styleId="S2">
    <w:name w:val="S_Заголовок 2"/>
    <w:basedOn w:val="2"/>
    <w:uiPriority w:val="99"/>
    <w:rsid w:val="00D570B1"/>
    <w:pPr>
      <w:numPr>
        <w:ilvl w:val="1"/>
        <w:numId w:val="6"/>
      </w:numPr>
      <w:tabs>
        <w:tab w:val="left" w:pos="1276"/>
      </w:tabs>
      <w:spacing w:before="120" w:after="120"/>
      <w:ind w:left="0" w:firstLine="709"/>
    </w:pPr>
    <w:rPr>
      <w:sz w:val="24"/>
      <w:szCs w:val="24"/>
    </w:rPr>
  </w:style>
  <w:style w:type="paragraph" w:customStyle="1" w:styleId="S3">
    <w:name w:val="S_Заголовок 3"/>
    <w:basedOn w:val="3"/>
    <w:link w:val="S30"/>
    <w:uiPriority w:val="99"/>
    <w:rsid w:val="00D570B1"/>
    <w:pPr>
      <w:numPr>
        <w:ilvl w:val="2"/>
        <w:numId w:val="6"/>
      </w:numPr>
      <w:suppressAutoHyphens/>
      <w:spacing w:before="120" w:after="120"/>
      <w:ind w:left="0" w:firstLine="709"/>
    </w:pPr>
    <w:rPr>
      <w:rFonts w:ascii="Times New Roman" w:hAnsi="Times New Roman" w:cs="Times New Roman"/>
      <w:b w:val="0"/>
      <w:bCs w:val="0"/>
      <w:sz w:val="24"/>
      <w:szCs w:val="24"/>
      <w:u w:val="single"/>
      <w:lang w:eastAsia="ar-SA"/>
    </w:rPr>
  </w:style>
  <w:style w:type="paragraph" w:customStyle="1" w:styleId="S4">
    <w:name w:val="S_Заголовок 4"/>
    <w:basedOn w:val="4"/>
    <w:uiPriority w:val="99"/>
    <w:rsid w:val="00D570B1"/>
    <w:pPr>
      <w:numPr>
        <w:ilvl w:val="3"/>
        <w:numId w:val="6"/>
      </w:numPr>
      <w:tabs>
        <w:tab w:val="clear" w:pos="1800"/>
      </w:tabs>
      <w:spacing w:before="120" w:after="120"/>
      <w:ind w:left="0" w:firstLine="709"/>
    </w:pPr>
    <w:rPr>
      <w:i/>
      <w:iCs/>
      <w:sz w:val="24"/>
      <w:szCs w:val="24"/>
    </w:rPr>
  </w:style>
  <w:style w:type="paragraph" w:customStyle="1" w:styleId="S0">
    <w:name w:val="S_Таблица"/>
    <w:basedOn w:val="a"/>
    <w:uiPriority w:val="99"/>
    <w:rsid w:val="00D570B1"/>
    <w:pPr>
      <w:numPr>
        <w:numId w:val="7"/>
      </w:numPr>
      <w:suppressAutoHyphens/>
      <w:ind w:left="0" w:firstLine="0"/>
      <w:jc w:val="right"/>
    </w:pPr>
    <w:rPr>
      <w:lang w:val="en-US" w:eastAsia="ar-SA"/>
    </w:rPr>
  </w:style>
  <w:style w:type="paragraph" w:customStyle="1" w:styleId="Sb">
    <w:name w:val="S_Заголовок таблицы"/>
    <w:basedOn w:val="a"/>
    <w:uiPriority w:val="99"/>
    <w:rsid w:val="00D570B1"/>
    <w:pPr>
      <w:suppressAutoHyphens/>
      <w:jc w:val="center"/>
    </w:pPr>
    <w:rPr>
      <w:u w:val="single"/>
      <w:lang w:eastAsia="ar-SA"/>
    </w:rPr>
  </w:style>
  <w:style w:type="paragraph" w:customStyle="1" w:styleId="Sc">
    <w:name w:val="S_Обычний подчёркнутый"/>
    <w:basedOn w:val="a"/>
    <w:autoRedefine/>
    <w:uiPriority w:val="99"/>
    <w:rsid w:val="00C013B9"/>
    <w:pPr>
      <w:suppressAutoHyphens/>
      <w:spacing w:line="360" w:lineRule="auto"/>
      <w:ind w:firstLine="900"/>
    </w:pPr>
    <w:rPr>
      <w:rFonts w:eastAsia="MS Mincho"/>
      <w:b/>
      <w:bCs/>
      <w:sz w:val="28"/>
      <w:szCs w:val="28"/>
      <w:lang w:eastAsia="ar-SA"/>
    </w:rPr>
  </w:style>
  <w:style w:type="character" w:customStyle="1" w:styleId="S10">
    <w:name w:val="S_Маркированный Знак1"/>
    <w:basedOn w:val="a0"/>
    <w:uiPriority w:val="99"/>
    <w:rsid w:val="00D570B1"/>
    <w:rPr>
      <w:sz w:val="24"/>
      <w:szCs w:val="24"/>
    </w:rPr>
  </w:style>
  <w:style w:type="paragraph" w:customStyle="1" w:styleId="S">
    <w:name w:val="S_рисунок"/>
    <w:basedOn w:val="a"/>
    <w:uiPriority w:val="99"/>
    <w:rsid w:val="00D04206"/>
    <w:pPr>
      <w:numPr>
        <w:numId w:val="8"/>
      </w:numPr>
      <w:suppressAutoHyphens/>
      <w:ind w:left="0" w:firstLine="0"/>
      <w:jc w:val="center"/>
    </w:pPr>
    <w:rPr>
      <w:lang w:eastAsia="ar-SA"/>
    </w:rPr>
  </w:style>
  <w:style w:type="character" w:styleId="HTML1">
    <w:name w:val="HTML Variable"/>
    <w:basedOn w:val="18"/>
    <w:uiPriority w:val="99"/>
    <w:rsid w:val="00020AD0"/>
    <w:rPr>
      <w:i/>
      <w:iCs/>
      <w:lang w:val="ru-RU"/>
    </w:rPr>
  </w:style>
  <w:style w:type="character" w:customStyle="1" w:styleId="Sd">
    <w:name w:val="S_Маркированный Знак"/>
    <w:basedOn w:val="a0"/>
    <w:uiPriority w:val="99"/>
    <w:rsid w:val="004125B5"/>
    <w:rPr>
      <w:w w:val="109"/>
      <w:sz w:val="24"/>
      <w:szCs w:val="24"/>
    </w:rPr>
  </w:style>
  <w:style w:type="character" w:customStyle="1" w:styleId="Sa">
    <w:name w:val="S_Обычный Знак"/>
    <w:basedOn w:val="a0"/>
    <w:link w:val="S9"/>
    <w:uiPriority w:val="99"/>
    <w:locked/>
    <w:rsid w:val="00D056E3"/>
    <w:rPr>
      <w:rFonts w:eastAsia="MS Mincho"/>
      <w:spacing w:val="-4"/>
      <w:sz w:val="28"/>
      <w:szCs w:val="28"/>
      <w:lang w:eastAsia="ar-SA" w:bidi="ar-SA"/>
    </w:rPr>
  </w:style>
  <w:style w:type="character" w:customStyle="1" w:styleId="S30">
    <w:name w:val="S_Заголовок 3 Знак"/>
    <w:basedOn w:val="a0"/>
    <w:link w:val="S3"/>
    <w:uiPriority w:val="99"/>
    <w:locked/>
    <w:rsid w:val="009F3C27"/>
    <w:rPr>
      <w:sz w:val="24"/>
      <w:szCs w:val="24"/>
      <w:u w:val="single"/>
      <w:lang w:eastAsia="ar-SA"/>
    </w:rPr>
  </w:style>
  <w:style w:type="paragraph" w:customStyle="1" w:styleId="38">
    <w:name w:val="Стиль3"/>
    <w:basedOn w:val="Sb"/>
    <w:uiPriority w:val="99"/>
    <w:rsid w:val="009F3C27"/>
    <w:pPr>
      <w:suppressAutoHyphens w:val="0"/>
    </w:pPr>
    <w:rPr>
      <w:lang w:eastAsia="ru-RU"/>
    </w:rPr>
  </w:style>
  <w:style w:type="paragraph" w:customStyle="1" w:styleId="41">
    <w:name w:val="Стиль4"/>
    <w:basedOn w:val="S5"/>
    <w:autoRedefine/>
    <w:uiPriority w:val="99"/>
    <w:rsid w:val="00CE4DD6"/>
    <w:pPr>
      <w:spacing w:line="240" w:lineRule="auto"/>
    </w:pPr>
    <w:rPr>
      <w:sz w:val="20"/>
      <w:szCs w:val="20"/>
    </w:rPr>
  </w:style>
  <w:style w:type="paragraph" w:styleId="afff5">
    <w:name w:val="No Spacing"/>
    <w:basedOn w:val="a"/>
    <w:link w:val="afff6"/>
    <w:uiPriority w:val="99"/>
    <w:qFormat/>
    <w:rsid w:val="001B78D6"/>
    <w:rPr>
      <w:rFonts w:ascii="Calibri" w:hAnsi="Calibri" w:cs="Calibri"/>
      <w:lang w:val="en-US" w:eastAsia="en-US"/>
    </w:rPr>
  </w:style>
  <w:style w:type="character" w:customStyle="1" w:styleId="afff6">
    <w:name w:val="Без интервала Знак"/>
    <w:basedOn w:val="a0"/>
    <w:link w:val="afff5"/>
    <w:uiPriority w:val="99"/>
    <w:locked/>
    <w:rsid w:val="001B78D6"/>
    <w:rPr>
      <w:rFonts w:ascii="Calibri" w:hAnsi="Calibri" w:cs="Calibri"/>
      <w:sz w:val="24"/>
      <w:szCs w:val="24"/>
      <w:lang w:val="en-US" w:eastAsia="en-US"/>
    </w:rPr>
  </w:style>
  <w:style w:type="character" w:customStyle="1" w:styleId="111">
    <w:name w:val="Маркированный_1 Знак1"/>
    <w:basedOn w:val="a0"/>
    <w:uiPriority w:val="99"/>
    <w:rsid w:val="00B74C1F"/>
  </w:style>
  <w:style w:type="character" w:customStyle="1" w:styleId="213">
    <w:name w:val="Знак2 Знак1"/>
    <w:aliases w:val="Знак2 Знак Знак Знак1"/>
    <w:basedOn w:val="a0"/>
    <w:uiPriority w:val="99"/>
    <w:rsid w:val="00536446"/>
    <w:rPr>
      <w:rFonts w:ascii="Arial" w:hAnsi="Arial" w:cs="Arial"/>
      <w:b/>
      <w:bCs/>
      <w:i/>
      <w:iCs/>
      <w:sz w:val="28"/>
      <w:szCs w:val="28"/>
      <w:lang w:val="ru-RU" w:eastAsia="ru-RU"/>
    </w:rPr>
  </w:style>
  <w:style w:type="character" w:customStyle="1" w:styleId="Normal">
    <w:name w:val="Normal Знак"/>
    <w:basedOn w:val="a0"/>
    <w:link w:val="29"/>
    <w:uiPriority w:val="99"/>
    <w:locked/>
    <w:rsid w:val="00536446"/>
    <w:rPr>
      <w:lang w:val="ru-RU" w:eastAsia="ar-SA" w:bidi="ar-SA"/>
    </w:rPr>
  </w:style>
  <w:style w:type="paragraph" w:customStyle="1" w:styleId="29">
    <w:name w:val="Обычный2"/>
    <w:link w:val="Normal"/>
    <w:uiPriority w:val="99"/>
    <w:rsid w:val="00536446"/>
    <w:pPr>
      <w:widowControl w:val="0"/>
      <w:suppressAutoHyphens/>
      <w:overflowPunct w:val="0"/>
      <w:autoSpaceDE w:val="0"/>
    </w:pPr>
    <w:rPr>
      <w:lang w:eastAsia="ar-SA"/>
    </w:rPr>
  </w:style>
  <w:style w:type="paragraph" w:customStyle="1" w:styleId="1e">
    <w:name w:val="Основной текст с отступом1"/>
    <w:basedOn w:val="a"/>
    <w:uiPriority w:val="99"/>
    <w:rsid w:val="00536446"/>
    <w:pPr>
      <w:widowControl w:val="0"/>
      <w:tabs>
        <w:tab w:val="left" w:pos="3600"/>
      </w:tabs>
      <w:suppressAutoHyphens/>
      <w:overflowPunct w:val="0"/>
      <w:autoSpaceDE w:val="0"/>
      <w:ind w:left="3600" w:hanging="2700"/>
    </w:pPr>
    <w:rPr>
      <w:sz w:val="28"/>
      <w:szCs w:val="28"/>
      <w:lang w:eastAsia="ar-SA"/>
    </w:rPr>
  </w:style>
  <w:style w:type="character" w:customStyle="1" w:styleId="afff7">
    <w:name w:val="Знак Знак Знак"/>
    <w:basedOn w:val="a0"/>
    <w:uiPriority w:val="99"/>
    <w:rsid w:val="00536446"/>
    <w:rPr>
      <w:rFonts w:ascii="Arial" w:hAnsi="Arial" w:cs="Arial"/>
      <w:b/>
      <w:bCs/>
      <w:sz w:val="26"/>
      <w:szCs w:val="26"/>
      <w:lang w:val="ru-RU" w:eastAsia="ru-RU"/>
    </w:rPr>
  </w:style>
  <w:style w:type="paragraph" w:styleId="39">
    <w:name w:val="toc 3"/>
    <w:basedOn w:val="a"/>
    <w:next w:val="a"/>
    <w:autoRedefine/>
    <w:uiPriority w:val="99"/>
    <w:semiHidden/>
    <w:rsid w:val="00536446"/>
    <w:pPr>
      <w:ind w:left="480"/>
    </w:pPr>
  </w:style>
  <w:style w:type="paragraph" w:styleId="afff8">
    <w:name w:val="footnote text"/>
    <w:aliases w:val="Table_Footnote_last Знак,Table_Footnote_last Знак Знак,Table_Footnote_last"/>
    <w:basedOn w:val="a"/>
    <w:link w:val="afff9"/>
    <w:uiPriority w:val="99"/>
    <w:semiHidden/>
    <w:rsid w:val="00536446"/>
    <w:rPr>
      <w:sz w:val="20"/>
      <w:szCs w:val="20"/>
    </w:rPr>
  </w:style>
  <w:style w:type="character" w:customStyle="1" w:styleId="afff9">
    <w:name w:val="Текст сноски Знак"/>
    <w:aliases w:val="Table_Footnote_last Знак Знак1,Table_Footnote_last Знак Знак Знак,Table_Footnote_last Знак1"/>
    <w:basedOn w:val="a0"/>
    <w:link w:val="afff8"/>
    <w:uiPriority w:val="99"/>
    <w:semiHidden/>
    <w:locked/>
    <w:rsid w:val="007E4F99"/>
  </w:style>
  <w:style w:type="character" w:styleId="afffa">
    <w:name w:val="footnote reference"/>
    <w:basedOn w:val="a0"/>
    <w:uiPriority w:val="99"/>
    <w:semiHidden/>
    <w:rsid w:val="00536446"/>
    <w:rPr>
      <w:vertAlign w:val="superscript"/>
    </w:rPr>
  </w:style>
  <w:style w:type="character" w:customStyle="1" w:styleId="3a">
    <w:name w:val="Знак Знак3"/>
    <w:basedOn w:val="a0"/>
    <w:uiPriority w:val="99"/>
    <w:locked/>
    <w:rsid w:val="00536446"/>
    <w:rPr>
      <w:rFonts w:ascii="Arial" w:hAnsi="Arial" w:cs="Arial"/>
      <w:b/>
      <w:bCs/>
      <w:kern w:val="32"/>
      <w:sz w:val="32"/>
      <w:szCs w:val="32"/>
      <w:lang w:val="ru-RU" w:eastAsia="ru-RU"/>
    </w:rPr>
  </w:style>
  <w:style w:type="paragraph" w:styleId="afffb">
    <w:name w:val="List Number"/>
    <w:basedOn w:val="a"/>
    <w:uiPriority w:val="99"/>
    <w:rsid w:val="00536446"/>
    <w:pPr>
      <w:widowControl w:val="0"/>
      <w:spacing w:line="276" w:lineRule="auto"/>
      <w:ind w:left="709" w:hanging="142"/>
      <w:jc w:val="both"/>
    </w:pPr>
    <w:rPr>
      <w:sz w:val="26"/>
      <w:szCs w:val="26"/>
    </w:rPr>
  </w:style>
  <w:style w:type="character" w:customStyle="1" w:styleId="Normal10-022">
    <w:name w:val="Стиль Normal + 10 пт полужирный По центру Слева:  -02 см Справ...2 Знак"/>
    <w:basedOn w:val="Normal"/>
    <w:link w:val="Normal10-0220"/>
    <w:uiPriority w:val="99"/>
    <w:locked/>
    <w:rsid w:val="00536446"/>
    <w:rPr>
      <w:b/>
      <w:bCs/>
      <w:lang w:eastAsia="ru-RU"/>
    </w:rPr>
  </w:style>
  <w:style w:type="paragraph" w:customStyle="1" w:styleId="Normal10-0220">
    <w:name w:val="Стиль Normal + 10 пт полужирный По центру Слева:  -02 см Справ...2"/>
    <w:basedOn w:val="29"/>
    <w:link w:val="Normal10-022"/>
    <w:uiPriority w:val="99"/>
    <w:rsid w:val="00536446"/>
    <w:pPr>
      <w:widowControl/>
      <w:suppressAutoHyphens w:val="0"/>
      <w:overflowPunct/>
      <w:autoSpaceDE/>
      <w:snapToGrid w:val="0"/>
      <w:ind w:left="-113" w:right="-113"/>
      <w:jc w:val="center"/>
    </w:pPr>
    <w:rPr>
      <w:b/>
      <w:bCs/>
      <w:lang w:eastAsia="ru-RU"/>
    </w:rPr>
  </w:style>
  <w:style w:type="paragraph" w:customStyle="1" w:styleId="Niinea1">
    <w:name w:val="Niinea1"/>
    <w:basedOn w:val="a"/>
    <w:uiPriority w:val="99"/>
    <w:rsid w:val="00536446"/>
    <w:pPr>
      <w:widowControl w:val="0"/>
      <w:ind w:firstLine="454"/>
      <w:jc w:val="both"/>
    </w:pPr>
    <w:rPr>
      <w:rFonts w:ascii="Arial" w:hAnsi="Arial" w:cs="Arial"/>
      <w:sz w:val="18"/>
      <w:szCs w:val="18"/>
      <w:lang w:eastAsia="ar-SA"/>
    </w:rPr>
  </w:style>
  <w:style w:type="paragraph" w:customStyle="1" w:styleId="Maxbodytext">
    <w:name w:val="Max_body_text"/>
    <w:uiPriority w:val="99"/>
    <w:rsid w:val="00536446"/>
    <w:pPr>
      <w:widowControl w:val="0"/>
      <w:ind w:firstLine="709"/>
      <w:jc w:val="both"/>
    </w:pPr>
    <w:rPr>
      <w:rFonts w:eastAsia="MS Mincho"/>
      <w:sz w:val="24"/>
      <w:szCs w:val="24"/>
    </w:rPr>
  </w:style>
  <w:style w:type="paragraph" w:customStyle="1" w:styleId="afffc">
    <w:name w:val="Заголграф"/>
    <w:basedOn w:val="3"/>
    <w:uiPriority w:val="99"/>
    <w:rsid w:val="00536446"/>
    <w:pPr>
      <w:spacing w:before="120" w:after="240"/>
      <w:jc w:val="center"/>
      <w:outlineLvl w:val="9"/>
    </w:pPr>
    <w:rPr>
      <w:sz w:val="22"/>
      <w:szCs w:val="22"/>
    </w:rPr>
  </w:style>
  <w:style w:type="paragraph" w:customStyle="1" w:styleId="afffd">
    <w:name w:val="Текст рамки"/>
    <w:basedOn w:val="a"/>
    <w:uiPriority w:val="99"/>
    <w:rsid w:val="00536446"/>
    <w:pPr>
      <w:widowControl w:val="0"/>
      <w:suppressAutoHyphens/>
      <w:jc w:val="center"/>
    </w:pPr>
    <w:rPr>
      <w:rFonts w:ascii="Arial Narrow" w:hAnsi="Arial Narrow" w:cs="Arial Narrow"/>
      <w:sz w:val="28"/>
      <w:szCs w:val="28"/>
    </w:rPr>
  </w:style>
  <w:style w:type="paragraph" w:customStyle="1" w:styleId="2a">
    <w:name w:val="заголовок 2"/>
    <w:basedOn w:val="a"/>
    <w:next w:val="a"/>
    <w:uiPriority w:val="99"/>
    <w:rsid w:val="00536446"/>
    <w:pPr>
      <w:keepNext/>
    </w:pPr>
    <w:rPr>
      <w:rFonts w:ascii="Arial" w:hAnsi="Arial" w:cs="Arial"/>
      <w:b/>
      <w:bCs/>
      <w:color w:val="000000"/>
      <w:sz w:val="20"/>
      <w:szCs w:val="20"/>
    </w:rPr>
  </w:style>
  <w:style w:type="paragraph" w:customStyle="1" w:styleId="Style3">
    <w:name w:val="Style3"/>
    <w:basedOn w:val="a"/>
    <w:uiPriority w:val="99"/>
    <w:rsid w:val="00536446"/>
    <w:pPr>
      <w:widowControl w:val="0"/>
      <w:autoSpaceDE w:val="0"/>
      <w:autoSpaceDN w:val="0"/>
      <w:adjustRightInd w:val="0"/>
      <w:spacing w:line="324" w:lineRule="exact"/>
      <w:ind w:firstLine="696"/>
      <w:jc w:val="both"/>
    </w:pPr>
  </w:style>
  <w:style w:type="paragraph" w:customStyle="1" w:styleId="Style1">
    <w:name w:val="Style1"/>
    <w:basedOn w:val="a"/>
    <w:uiPriority w:val="99"/>
    <w:rsid w:val="00536446"/>
    <w:pPr>
      <w:widowControl w:val="0"/>
      <w:autoSpaceDE w:val="0"/>
      <w:autoSpaceDN w:val="0"/>
      <w:adjustRightInd w:val="0"/>
    </w:pPr>
  </w:style>
  <w:style w:type="paragraph" w:customStyle="1" w:styleId="Style2">
    <w:name w:val="Style2"/>
    <w:basedOn w:val="a"/>
    <w:uiPriority w:val="99"/>
    <w:rsid w:val="00536446"/>
    <w:pPr>
      <w:widowControl w:val="0"/>
      <w:autoSpaceDE w:val="0"/>
      <w:autoSpaceDN w:val="0"/>
      <w:adjustRightInd w:val="0"/>
      <w:spacing w:line="236" w:lineRule="exact"/>
      <w:ind w:firstLine="341"/>
      <w:jc w:val="both"/>
    </w:pPr>
  </w:style>
  <w:style w:type="paragraph" w:customStyle="1" w:styleId="Style5">
    <w:name w:val="Style5"/>
    <w:basedOn w:val="a"/>
    <w:uiPriority w:val="99"/>
    <w:rsid w:val="00536446"/>
    <w:pPr>
      <w:widowControl w:val="0"/>
      <w:autoSpaceDE w:val="0"/>
      <w:autoSpaceDN w:val="0"/>
      <w:adjustRightInd w:val="0"/>
      <w:spacing w:line="232" w:lineRule="exact"/>
      <w:jc w:val="both"/>
    </w:pPr>
    <w:rPr>
      <w:rFonts w:ascii="Sylfaen" w:hAnsi="Sylfaen" w:cs="Sylfaen"/>
    </w:rPr>
  </w:style>
  <w:style w:type="paragraph" w:customStyle="1" w:styleId="Style6">
    <w:name w:val="Style6"/>
    <w:basedOn w:val="a"/>
    <w:uiPriority w:val="99"/>
    <w:rsid w:val="00536446"/>
    <w:pPr>
      <w:widowControl w:val="0"/>
      <w:autoSpaceDE w:val="0"/>
      <w:autoSpaceDN w:val="0"/>
      <w:adjustRightInd w:val="0"/>
      <w:spacing w:line="191" w:lineRule="exact"/>
      <w:ind w:firstLine="346"/>
      <w:jc w:val="both"/>
    </w:pPr>
    <w:rPr>
      <w:rFonts w:ascii="Sylfaen" w:hAnsi="Sylfaen" w:cs="Sylfaen"/>
    </w:rPr>
  </w:style>
  <w:style w:type="paragraph" w:customStyle="1" w:styleId="Style8">
    <w:name w:val="Style8"/>
    <w:basedOn w:val="a"/>
    <w:uiPriority w:val="99"/>
    <w:rsid w:val="00536446"/>
    <w:pPr>
      <w:widowControl w:val="0"/>
      <w:autoSpaceDE w:val="0"/>
      <w:autoSpaceDN w:val="0"/>
      <w:adjustRightInd w:val="0"/>
      <w:spacing w:line="233" w:lineRule="exact"/>
      <w:ind w:firstLine="86"/>
      <w:jc w:val="both"/>
    </w:pPr>
    <w:rPr>
      <w:rFonts w:ascii="Sylfaen" w:hAnsi="Sylfaen" w:cs="Sylfaen"/>
    </w:rPr>
  </w:style>
  <w:style w:type="paragraph" w:customStyle="1" w:styleId="Style10">
    <w:name w:val="Style10"/>
    <w:basedOn w:val="a"/>
    <w:uiPriority w:val="99"/>
    <w:rsid w:val="00536446"/>
    <w:pPr>
      <w:widowControl w:val="0"/>
      <w:autoSpaceDE w:val="0"/>
      <w:autoSpaceDN w:val="0"/>
      <w:adjustRightInd w:val="0"/>
      <w:spacing w:line="232" w:lineRule="exact"/>
      <w:jc w:val="both"/>
    </w:pPr>
    <w:rPr>
      <w:rFonts w:ascii="Sylfaen" w:hAnsi="Sylfaen" w:cs="Sylfaen"/>
    </w:rPr>
  </w:style>
  <w:style w:type="paragraph" w:customStyle="1" w:styleId="Style11">
    <w:name w:val="Style11"/>
    <w:basedOn w:val="a"/>
    <w:uiPriority w:val="99"/>
    <w:rsid w:val="00536446"/>
    <w:pPr>
      <w:widowControl w:val="0"/>
      <w:autoSpaceDE w:val="0"/>
      <w:autoSpaceDN w:val="0"/>
      <w:adjustRightInd w:val="0"/>
      <w:spacing w:line="232" w:lineRule="exact"/>
      <w:ind w:hanging="106"/>
      <w:jc w:val="both"/>
    </w:pPr>
    <w:rPr>
      <w:rFonts w:ascii="Sylfaen" w:hAnsi="Sylfaen" w:cs="Sylfaen"/>
    </w:rPr>
  </w:style>
  <w:style w:type="paragraph" w:customStyle="1" w:styleId="Style4">
    <w:name w:val="Style4"/>
    <w:basedOn w:val="a"/>
    <w:uiPriority w:val="99"/>
    <w:rsid w:val="00536446"/>
    <w:pPr>
      <w:widowControl w:val="0"/>
      <w:autoSpaceDE w:val="0"/>
      <w:autoSpaceDN w:val="0"/>
      <w:adjustRightInd w:val="0"/>
      <w:spacing w:line="240" w:lineRule="exact"/>
      <w:ind w:firstLine="326"/>
      <w:jc w:val="both"/>
    </w:pPr>
  </w:style>
  <w:style w:type="paragraph" w:customStyle="1" w:styleId="Style7">
    <w:name w:val="Style7"/>
    <w:basedOn w:val="a"/>
    <w:uiPriority w:val="99"/>
    <w:rsid w:val="00536446"/>
    <w:pPr>
      <w:widowControl w:val="0"/>
      <w:autoSpaceDE w:val="0"/>
      <w:autoSpaceDN w:val="0"/>
      <w:adjustRightInd w:val="0"/>
    </w:pPr>
    <w:rPr>
      <w:rFonts w:ascii="Palatino Linotype" w:hAnsi="Palatino Linotype" w:cs="Palatino Linotype"/>
    </w:rPr>
  </w:style>
  <w:style w:type="paragraph" w:customStyle="1" w:styleId="afffe">
    <w:name w:val="Основной"/>
    <w:uiPriority w:val="99"/>
    <w:rsid w:val="00536446"/>
    <w:pPr>
      <w:autoSpaceDE w:val="0"/>
      <w:autoSpaceDN w:val="0"/>
      <w:adjustRightInd w:val="0"/>
      <w:spacing w:line="256" w:lineRule="atLeast"/>
      <w:ind w:firstLine="397"/>
      <w:jc w:val="both"/>
    </w:pPr>
    <w:rPr>
      <w:rFonts w:ascii="TimesET" w:hAnsi="TimesET" w:cs="TimesET"/>
      <w:color w:val="000000"/>
      <w:sz w:val="24"/>
      <w:szCs w:val="24"/>
    </w:rPr>
  </w:style>
  <w:style w:type="character" w:customStyle="1" w:styleId="FontStyle34">
    <w:name w:val="Font Style34"/>
    <w:basedOn w:val="a0"/>
    <w:uiPriority w:val="99"/>
    <w:rsid w:val="00536446"/>
    <w:rPr>
      <w:rFonts w:ascii="Times New Roman" w:hAnsi="Times New Roman" w:cs="Times New Roman"/>
      <w:sz w:val="26"/>
      <w:szCs w:val="26"/>
    </w:rPr>
  </w:style>
  <w:style w:type="character" w:customStyle="1" w:styleId="FontStyle11">
    <w:name w:val="Font Style11"/>
    <w:basedOn w:val="a0"/>
    <w:uiPriority w:val="99"/>
    <w:rsid w:val="00536446"/>
    <w:rPr>
      <w:rFonts w:ascii="Times New Roman" w:hAnsi="Times New Roman" w:cs="Times New Roman"/>
      <w:sz w:val="30"/>
      <w:szCs w:val="30"/>
    </w:rPr>
  </w:style>
  <w:style w:type="character" w:customStyle="1" w:styleId="FontStyle12">
    <w:name w:val="Font Style12"/>
    <w:basedOn w:val="a0"/>
    <w:uiPriority w:val="99"/>
    <w:rsid w:val="00536446"/>
    <w:rPr>
      <w:rFonts w:ascii="Times New Roman" w:hAnsi="Times New Roman" w:cs="Times New Roman"/>
      <w:i/>
      <w:iCs/>
      <w:sz w:val="22"/>
      <w:szCs w:val="22"/>
    </w:rPr>
  </w:style>
  <w:style w:type="character" w:customStyle="1" w:styleId="FontStyle13">
    <w:name w:val="Font Style13"/>
    <w:basedOn w:val="a0"/>
    <w:uiPriority w:val="99"/>
    <w:rsid w:val="00536446"/>
    <w:rPr>
      <w:rFonts w:ascii="Times New Roman" w:hAnsi="Times New Roman" w:cs="Times New Roman"/>
      <w:b/>
      <w:bCs/>
      <w:sz w:val="22"/>
      <w:szCs w:val="22"/>
    </w:rPr>
  </w:style>
  <w:style w:type="character" w:customStyle="1" w:styleId="FontStyle14">
    <w:name w:val="Font Style14"/>
    <w:basedOn w:val="a0"/>
    <w:uiPriority w:val="99"/>
    <w:rsid w:val="00536446"/>
    <w:rPr>
      <w:rFonts w:ascii="Times New Roman" w:hAnsi="Times New Roman" w:cs="Times New Roman"/>
      <w:sz w:val="22"/>
      <w:szCs w:val="22"/>
    </w:rPr>
  </w:style>
  <w:style w:type="character" w:customStyle="1" w:styleId="FontStyle15">
    <w:name w:val="Font Style15"/>
    <w:basedOn w:val="a0"/>
    <w:uiPriority w:val="99"/>
    <w:rsid w:val="00536446"/>
    <w:rPr>
      <w:rFonts w:ascii="Times New Roman" w:hAnsi="Times New Roman" w:cs="Times New Roman"/>
      <w:b/>
      <w:bCs/>
      <w:sz w:val="18"/>
      <w:szCs w:val="18"/>
    </w:rPr>
  </w:style>
  <w:style w:type="character" w:customStyle="1" w:styleId="FontStyle16">
    <w:name w:val="Font Style16"/>
    <w:basedOn w:val="a0"/>
    <w:uiPriority w:val="99"/>
    <w:rsid w:val="00536446"/>
    <w:rPr>
      <w:rFonts w:ascii="Sylfaen" w:hAnsi="Sylfaen" w:cs="Sylfaen"/>
      <w:b/>
      <w:bCs/>
      <w:sz w:val="22"/>
      <w:szCs w:val="22"/>
    </w:rPr>
  </w:style>
  <w:style w:type="character" w:customStyle="1" w:styleId="FontStyle17">
    <w:name w:val="Font Style17"/>
    <w:basedOn w:val="a0"/>
    <w:uiPriority w:val="99"/>
    <w:rsid w:val="00536446"/>
    <w:rPr>
      <w:rFonts w:ascii="Georgia" w:hAnsi="Georgia" w:cs="Georgia"/>
      <w:i/>
      <w:iCs/>
      <w:sz w:val="20"/>
      <w:szCs w:val="20"/>
    </w:rPr>
  </w:style>
  <w:style w:type="character" w:customStyle="1" w:styleId="FontStyle18">
    <w:name w:val="Font Style18"/>
    <w:basedOn w:val="a0"/>
    <w:uiPriority w:val="99"/>
    <w:rsid w:val="00536446"/>
    <w:rPr>
      <w:rFonts w:ascii="Palatino Linotype" w:hAnsi="Palatino Linotype" w:cs="Palatino Linotype"/>
      <w:b/>
      <w:bCs/>
      <w:sz w:val="28"/>
      <w:szCs w:val="28"/>
    </w:rPr>
  </w:style>
  <w:style w:type="character" w:customStyle="1" w:styleId="FontStyle19">
    <w:name w:val="Font Style19"/>
    <w:basedOn w:val="a0"/>
    <w:uiPriority w:val="99"/>
    <w:rsid w:val="00536446"/>
    <w:rPr>
      <w:rFonts w:ascii="Sylfaen" w:hAnsi="Sylfaen" w:cs="Sylfaen"/>
      <w:sz w:val="22"/>
      <w:szCs w:val="22"/>
    </w:rPr>
  </w:style>
  <w:style w:type="character" w:customStyle="1" w:styleId="FontStyle21">
    <w:name w:val="Font Style21"/>
    <w:basedOn w:val="a0"/>
    <w:uiPriority w:val="99"/>
    <w:rsid w:val="00536446"/>
    <w:rPr>
      <w:rFonts w:ascii="Sylfaen" w:hAnsi="Sylfaen" w:cs="Sylfaen"/>
      <w:b/>
      <w:bCs/>
      <w:sz w:val="14"/>
      <w:szCs w:val="14"/>
    </w:rPr>
  </w:style>
  <w:style w:type="character" w:customStyle="1" w:styleId="FontStyle22">
    <w:name w:val="Font Style22"/>
    <w:basedOn w:val="a0"/>
    <w:uiPriority w:val="99"/>
    <w:rsid w:val="00536446"/>
    <w:rPr>
      <w:rFonts w:ascii="Sylfaen" w:hAnsi="Sylfaen" w:cs="Sylfaen"/>
      <w:b/>
      <w:bCs/>
      <w:smallCaps/>
      <w:sz w:val="18"/>
      <w:szCs w:val="18"/>
    </w:rPr>
  </w:style>
  <w:style w:type="character" w:customStyle="1" w:styleId="FontStyle56">
    <w:name w:val="Font Style56"/>
    <w:basedOn w:val="a0"/>
    <w:uiPriority w:val="99"/>
    <w:rsid w:val="00536446"/>
    <w:rPr>
      <w:rFonts w:ascii="Times New Roman" w:hAnsi="Times New Roman" w:cs="Times New Roman"/>
      <w:b/>
      <w:bCs/>
      <w:i/>
      <w:iCs/>
      <w:sz w:val="24"/>
      <w:szCs w:val="24"/>
    </w:rPr>
  </w:style>
  <w:style w:type="character" w:customStyle="1" w:styleId="FontStyle57">
    <w:name w:val="Font Style57"/>
    <w:basedOn w:val="a0"/>
    <w:uiPriority w:val="99"/>
    <w:rsid w:val="00536446"/>
    <w:rPr>
      <w:rFonts w:ascii="Times New Roman" w:hAnsi="Times New Roman" w:cs="Times New Roman"/>
      <w:sz w:val="24"/>
      <w:szCs w:val="24"/>
    </w:rPr>
  </w:style>
  <w:style w:type="character" w:customStyle="1" w:styleId="affff">
    <w:name w:val="Основной текст Знак"/>
    <w:aliases w:val="bt Знак,Body single Знак"/>
    <w:basedOn w:val="a0"/>
    <w:uiPriority w:val="99"/>
    <w:rsid w:val="00536446"/>
    <w:rPr>
      <w:sz w:val="28"/>
      <w:szCs w:val="28"/>
      <w:lang w:val="ru-RU" w:eastAsia="ru-RU"/>
    </w:rPr>
  </w:style>
  <w:style w:type="character" w:customStyle="1" w:styleId="FontStyle23">
    <w:name w:val="Font Style23"/>
    <w:basedOn w:val="a0"/>
    <w:uiPriority w:val="99"/>
    <w:rsid w:val="00536446"/>
    <w:rPr>
      <w:b/>
      <w:bCs/>
    </w:rPr>
  </w:style>
  <w:style w:type="character" w:customStyle="1" w:styleId="FontStyle88">
    <w:name w:val="Font Style88"/>
    <w:basedOn w:val="a0"/>
    <w:uiPriority w:val="99"/>
    <w:rsid w:val="00536446"/>
    <w:rPr>
      <w:rFonts w:ascii="Times New Roman" w:hAnsi="Times New Roman" w:cs="Times New Roman"/>
      <w:sz w:val="20"/>
      <w:szCs w:val="20"/>
    </w:rPr>
  </w:style>
  <w:style w:type="character" w:customStyle="1" w:styleId="FontStyle89">
    <w:name w:val="Font Style89"/>
    <w:basedOn w:val="a0"/>
    <w:uiPriority w:val="99"/>
    <w:rsid w:val="00536446"/>
    <w:rPr>
      <w:rFonts w:ascii="Times New Roman" w:hAnsi="Times New Roman" w:cs="Times New Roman"/>
      <w:i/>
      <w:iCs/>
      <w:spacing w:val="10"/>
      <w:sz w:val="20"/>
      <w:szCs w:val="20"/>
    </w:rPr>
  </w:style>
  <w:style w:type="character" w:customStyle="1" w:styleId="FontStyle90">
    <w:name w:val="Font Style90"/>
    <w:basedOn w:val="a0"/>
    <w:uiPriority w:val="99"/>
    <w:rsid w:val="00536446"/>
    <w:rPr>
      <w:rFonts w:ascii="Times New Roman" w:hAnsi="Times New Roman" w:cs="Times New Roman"/>
      <w:b/>
      <w:bCs/>
      <w:sz w:val="22"/>
      <w:szCs w:val="22"/>
    </w:rPr>
  </w:style>
  <w:style w:type="character" w:customStyle="1" w:styleId="FontStyle91">
    <w:name w:val="Font Style91"/>
    <w:basedOn w:val="a0"/>
    <w:uiPriority w:val="99"/>
    <w:rsid w:val="00536446"/>
    <w:rPr>
      <w:rFonts w:ascii="Times New Roman" w:hAnsi="Times New Roman" w:cs="Times New Roman"/>
      <w:spacing w:val="20"/>
      <w:sz w:val="18"/>
      <w:szCs w:val="18"/>
    </w:rPr>
  </w:style>
  <w:style w:type="character" w:customStyle="1" w:styleId="FontStyle92">
    <w:name w:val="Font Style92"/>
    <w:basedOn w:val="a0"/>
    <w:uiPriority w:val="99"/>
    <w:rsid w:val="00536446"/>
    <w:rPr>
      <w:rFonts w:ascii="Times New Roman" w:hAnsi="Times New Roman" w:cs="Times New Roman"/>
      <w:spacing w:val="20"/>
      <w:sz w:val="18"/>
      <w:szCs w:val="18"/>
    </w:rPr>
  </w:style>
  <w:style w:type="character" w:customStyle="1" w:styleId="FontStyle93">
    <w:name w:val="Font Style93"/>
    <w:basedOn w:val="a0"/>
    <w:uiPriority w:val="99"/>
    <w:rsid w:val="00536446"/>
    <w:rPr>
      <w:rFonts w:ascii="Times New Roman" w:hAnsi="Times New Roman" w:cs="Times New Roman"/>
      <w:i/>
      <w:iCs/>
      <w:spacing w:val="10"/>
      <w:sz w:val="20"/>
      <w:szCs w:val="20"/>
    </w:rPr>
  </w:style>
  <w:style w:type="paragraph" w:customStyle="1" w:styleId="Style26">
    <w:name w:val="Style26"/>
    <w:basedOn w:val="a"/>
    <w:uiPriority w:val="99"/>
    <w:rsid w:val="00536446"/>
    <w:pPr>
      <w:widowControl w:val="0"/>
      <w:autoSpaceDE w:val="0"/>
      <w:autoSpaceDN w:val="0"/>
      <w:adjustRightInd w:val="0"/>
      <w:spacing w:line="228" w:lineRule="exact"/>
      <w:ind w:firstLine="295"/>
      <w:jc w:val="both"/>
    </w:pPr>
  </w:style>
  <w:style w:type="paragraph" w:customStyle="1" w:styleId="Style72">
    <w:name w:val="Style72"/>
    <w:basedOn w:val="a"/>
    <w:uiPriority w:val="99"/>
    <w:rsid w:val="00536446"/>
    <w:pPr>
      <w:widowControl w:val="0"/>
      <w:autoSpaceDE w:val="0"/>
      <w:autoSpaceDN w:val="0"/>
      <w:adjustRightInd w:val="0"/>
    </w:pPr>
  </w:style>
  <w:style w:type="paragraph" w:customStyle="1" w:styleId="Style48">
    <w:name w:val="Style48"/>
    <w:basedOn w:val="a"/>
    <w:uiPriority w:val="99"/>
    <w:rsid w:val="00536446"/>
    <w:pPr>
      <w:widowControl w:val="0"/>
      <w:autoSpaceDE w:val="0"/>
      <w:autoSpaceDN w:val="0"/>
      <w:adjustRightInd w:val="0"/>
      <w:spacing w:line="230" w:lineRule="exact"/>
      <w:jc w:val="both"/>
    </w:pPr>
  </w:style>
  <w:style w:type="paragraph" w:customStyle="1" w:styleId="Style53">
    <w:name w:val="Style53"/>
    <w:basedOn w:val="a"/>
    <w:uiPriority w:val="99"/>
    <w:rsid w:val="00536446"/>
    <w:pPr>
      <w:widowControl w:val="0"/>
      <w:autoSpaceDE w:val="0"/>
      <w:autoSpaceDN w:val="0"/>
      <w:adjustRightInd w:val="0"/>
      <w:spacing w:line="233" w:lineRule="exact"/>
      <w:ind w:firstLine="264"/>
      <w:jc w:val="both"/>
    </w:pPr>
  </w:style>
  <w:style w:type="character" w:customStyle="1" w:styleId="FontStyle106">
    <w:name w:val="Font Style106"/>
    <w:basedOn w:val="a0"/>
    <w:uiPriority w:val="99"/>
    <w:rsid w:val="00536446"/>
    <w:rPr>
      <w:rFonts w:ascii="Times New Roman" w:hAnsi="Times New Roman" w:cs="Times New Roman"/>
      <w:sz w:val="20"/>
      <w:szCs w:val="20"/>
    </w:rPr>
  </w:style>
  <w:style w:type="character" w:customStyle="1" w:styleId="FontStyle108">
    <w:name w:val="Font Style108"/>
    <w:basedOn w:val="a0"/>
    <w:uiPriority w:val="99"/>
    <w:rsid w:val="00536446"/>
    <w:rPr>
      <w:rFonts w:ascii="Times New Roman" w:hAnsi="Times New Roman" w:cs="Times New Roman"/>
      <w:b/>
      <w:bCs/>
      <w:i/>
      <w:iCs/>
      <w:sz w:val="20"/>
      <w:szCs w:val="20"/>
    </w:rPr>
  </w:style>
  <w:style w:type="paragraph" w:customStyle="1" w:styleId="Style77">
    <w:name w:val="Style77"/>
    <w:basedOn w:val="a"/>
    <w:uiPriority w:val="99"/>
    <w:rsid w:val="00536446"/>
    <w:pPr>
      <w:widowControl w:val="0"/>
      <w:autoSpaceDE w:val="0"/>
      <w:autoSpaceDN w:val="0"/>
      <w:adjustRightInd w:val="0"/>
      <w:spacing w:line="244" w:lineRule="exact"/>
      <w:jc w:val="both"/>
    </w:pPr>
  </w:style>
  <w:style w:type="paragraph" w:customStyle="1" w:styleId="Style78">
    <w:name w:val="Style78"/>
    <w:basedOn w:val="a"/>
    <w:uiPriority w:val="99"/>
    <w:rsid w:val="00536446"/>
    <w:pPr>
      <w:widowControl w:val="0"/>
      <w:autoSpaceDE w:val="0"/>
      <w:autoSpaceDN w:val="0"/>
      <w:adjustRightInd w:val="0"/>
      <w:spacing w:line="238" w:lineRule="exact"/>
      <w:ind w:firstLine="334"/>
      <w:jc w:val="both"/>
    </w:pPr>
  </w:style>
  <w:style w:type="character" w:customStyle="1" w:styleId="FontStyle144">
    <w:name w:val="Font Style144"/>
    <w:basedOn w:val="a0"/>
    <w:uiPriority w:val="99"/>
    <w:rsid w:val="00536446"/>
    <w:rPr>
      <w:rFonts w:ascii="Times New Roman" w:hAnsi="Times New Roman" w:cs="Times New Roman"/>
      <w:b/>
      <w:bCs/>
      <w:sz w:val="22"/>
      <w:szCs w:val="22"/>
    </w:rPr>
  </w:style>
  <w:style w:type="paragraph" w:customStyle="1" w:styleId="Style17">
    <w:name w:val="Style17"/>
    <w:basedOn w:val="a"/>
    <w:uiPriority w:val="99"/>
    <w:rsid w:val="00536446"/>
    <w:pPr>
      <w:widowControl w:val="0"/>
      <w:autoSpaceDE w:val="0"/>
      <w:autoSpaceDN w:val="0"/>
      <w:adjustRightInd w:val="0"/>
      <w:spacing w:line="233" w:lineRule="exact"/>
      <w:ind w:firstLine="110"/>
    </w:pPr>
  </w:style>
  <w:style w:type="paragraph" w:customStyle="1" w:styleId="Style84">
    <w:name w:val="Style84"/>
    <w:basedOn w:val="a"/>
    <w:uiPriority w:val="99"/>
    <w:rsid w:val="00536446"/>
    <w:pPr>
      <w:widowControl w:val="0"/>
      <w:autoSpaceDE w:val="0"/>
      <w:autoSpaceDN w:val="0"/>
      <w:adjustRightInd w:val="0"/>
      <w:spacing w:line="250" w:lineRule="exact"/>
    </w:pPr>
  </w:style>
  <w:style w:type="paragraph" w:customStyle="1" w:styleId="affff0">
    <w:name w:val="Стиль"/>
    <w:basedOn w:val="a"/>
    <w:rsid w:val="0050415F"/>
    <w:pPr>
      <w:spacing w:after="160" w:line="240" w:lineRule="exact"/>
    </w:pPr>
    <w:rPr>
      <w:rFonts w:ascii="Verdana" w:hAnsi="Verdana" w:cs="Verdana"/>
      <w:sz w:val="20"/>
      <w:szCs w:val="20"/>
      <w:lang w:val="en-US" w:eastAsia="en-US"/>
    </w:rPr>
  </w:style>
  <w:style w:type="paragraph" w:customStyle="1" w:styleId="affff1">
    <w:name w:val="Новый абзац"/>
    <w:basedOn w:val="a"/>
    <w:link w:val="2b"/>
    <w:uiPriority w:val="99"/>
    <w:rsid w:val="00491197"/>
    <w:pPr>
      <w:spacing w:after="120"/>
      <w:ind w:firstLine="567"/>
      <w:jc w:val="both"/>
    </w:pPr>
    <w:rPr>
      <w:rFonts w:ascii="Arial" w:hAnsi="Arial" w:cs="Arial"/>
    </w:rPr>
  </w:style>
  <w:style w:type="character" w:customStyle="1" w:styleId="2b">
    <w:name w:val="Новый абзац Знак2"/>
    <w:basedOn w:val="a0"/>
    <w:link w:val="affff1"/>
    <w:uiPriority w:val="99"/>
    <w:locked/>
    <w:rsid w:val="00491197"/>
    <w:rPr>
      <w:rFonts w:ascii="Arial" w:hAnsi="Arial" w:cs="Arial"/>
      <w:sz w:val="24"/>
      <w:szCs w:val="24"/>
    </w:rPr>
  </w:style>
  <w:style w:type="paragraph" w:customStyle="1" w:styleId="text2">
    <w:name w:val="text2"/>
    <w:basedOn w:val="a"/>
    <w:uiPriority w:val="99"/>
    <w:rsid w:val="00491197"/>
    <w:pPr>
      <w:spacing w:before="67" w:after="67"/>
      <w:ind w:firstLine="133"/>
      <w:jc w:val="both"/>
    </w:pPr>
    <w:rPr>
      <w:rFonts w:ascii="Arial" w:hAnsi="Arial" w:cs="Arial"/>
      <w:color w:val="4A4E5B"/>
      <w:sz w:val="15"/>
      <w:szCs w:val="15"/>
    </w:rPr>
  </w:style>
  <w:style w:type="character" w:customStyle="1" w:styleId="FontStyle80">
    <w:name w:val="Font Style80"/>
    <w:basedOn w:val="a0"/>
    <w:uiPriority w:val="99"/>
    <w:rsid w:val="00491197"/>
    <w:rPr>
      <w:rFonts w:ascii="Times New Roman" w:hAnsi="Times New Roman" w:cs="Times New Roman"/>
      <w:b/>
      <w:bCs/>
      <w:sz w:val="26"/>
      <w:szCs w:val="26"/>
    </w:rPr>
  </w:style>
  <w:style w:type="character" w:customStyle="1" w:styleId="FontStyle58">
    <w:name w:val="Font Style58"/>
    <w:basedOn w:val="a0"/>
    <w:uiPriority w:val="99"/>
    <w:rsid w:val="00491197"/>
    <w:rPr>
      <w:rFonts w:ascii="Times New Roman" w:hAnsi="Times New Roman" w:cs="Times New Roman"/>
      <w:b/>
      <w:bCs/>
      <w:i/>
      <w:iCs/>
      <w:sz w:val="26"/>
      <w:szCs w:val="26"/>
    </w:rPr>
  </w:style>
  <w:style w:type="paragraph" w:customStyle="1" w:styleId="Style19">
    <w:name w:val="Style19"/>
    <w:basedOn w:val="a"/>
    <w:uiPriority w:val="99"/>
    <w:rsid w:val="00491197"/>
    <w:pPr>
      <w:widowControl w:val="0"/>
      <w:autoSpaceDE w:val="0"/>
      <w:autoSpaceDN w:val="0"/>
      <w:adjustRightInd w:val="0"/>
      <w:jc w:val="both"/>
    </w:pPr>
  </w:style>
  <w:style w:type="character" w:customStyle="1" w:styleId="FontStyle75">
    <w:name w:val="Font Style75"/>
    <w:basedOn w:val="a0"/>
    <w:uiPriority w:val="99"/>
    <w:rsid w:val="00491197"/>
    <w:rPr>
      <w:rFonts w:ascii="Times New Roman" w:hAnsi="Times New Roman" w:cs="Times New Roman"/>
      <w:i/>
      <w:iCs/>
      <w:sz w:val="26"/>
      <w:szCs w:val="26"/>
    </w:rPr>
  </w:style>
  <w:style w:type="paragraph" w:customStyle="1" w:styleId="Style9">
    <w:name w:val="Style9"/>
    <w:basedOn w:val="a"/>
    <w:uiPriority w:val="99"/>
    <w:rsid w:val="00491197"/>
    <w:pPr>
      <w:widowControl w:val="0"/>
      <w:autoSpaceDE w:val="0"/>
      <w:autoSpaceDN w:val="0"/>
      <w:adjustRightInd w:val="0"/>
      <w:spacing w:line="480" w:lineRule="exact"/>
      <w:jc w:val="both"/>
    </w:pPr>
  </w:style>
  <w:style w:type="paragraph" w:customStyle="1" w:styleId="Style43">
    <w:name w:val="Style43"/>
    <w:basedOn w:val="a"/>
    <w:uiPriority w:val="99"/>
    <w:rsid w:val="00491197"/>
    <w:pPr>
      <w:widowControl w:val="0"/>
      <w:autoSpaceDE w:val="0"/>
      <w:autoSpaceDN w:val="0"/>
      <w:adjustRightInd w:val="0"/>
    </w:pPr>
  </w:style>
  <w:style w:type="paragraph" w:customStyle="1" w:styleId="Style45">
    <w:name w:val="Style45"/>
    <w:basedOn w:val="a"/>
    <w:uiPriority w:val="99"/>
    <w:rsid w:val="00491197"/>
    <w:pPr>
      <w:widowControl w:val="0"/>
      <w:autoSpaceDE w:val="0"/>
      <w:autoSpaceDN w:val="0"/>
      <w:adjustRightInd w:val="0"/>
      <w:spacing w:line="482" w:lineRule="exact"/>
      <w:ind w:hanging="696"/>
      <w:jc w:val="both"/>
    </w:pPr>
  </w:style>
  <w:style w:type="paragraph" w:customStyle="1" w:styleId="Style18">
    <w:name w:val="Style18"/>
    <w:basedOn w:val="a"/>
    <w:uiPriority w:val="99"/>
    <w:rsid w:val="00491197"/>
    <w:pPr>
      <w:widowControl w:val="0"/>
      <w:autoSpaceDE w:val="0"/>
      <w:autoSpaceDN w:val="0"/>
      <w:adjustRightInd w:val="0"/>
      <w:jc w:val="both"/>
    </w:pPr>
  </w:style>
  <w:style w:type="paragraph" w:customStyle="1" w:styleId="Style21">
    <w:name w:val="Style21"/>
    <w:basedOn w:val="a"/>
    <w:uiPriority w:val="99"/>
    <w:rsid w:val="00491197"/>
    <w:pPr>
      <w:widowControl w:val="0"/>
      <w:autoSpaceDE w:val="0"/>
      <w:autoSpaceDN w:val="0"/>
      <w:adjustRightInd w:val="0"/>
      <w:spacing w:line="482" w:lineRule="exact"/>
      <w:ind w:hanging="696"/>
      <w:jc w:val="both"/>
    </w:pPr>
  </w:style>
  <w:style w:type="paragraph" w:customStyle="1" w:styleId="ConsTitle">
    <w:name w:val="ConsTitle"/>
    <w:uiPriority w:val="99"/>
    <w:rsid w:val="00491197"/>
    <w:pPr>
      <w:widowControl w:val="0"/>
      <w:autoSpaceDE w:val="0"/>
      <w:autoSpaceDN w:val="0"/>
      <w:adjustRightInd w:val="0"/>
      <w:ind w:right="19772"/>
    </w:pPr>
    <w:rPr>
      <w:rFonts w:ascii="Arial" w:hAnsi="Arial" w:cs="Arial"/>
      <w:b/>
      <w:bCs/>
      <w:sz w:val="16"/>
      <w:szCs w:val="16"/>
    </w:rPr>
  </w:style>
  <w:style w:type="paragraph" w:customStyle="1" w:styleId="240">
    <w:name w:val="Основной текст 24"/>
    <w:basedOn w:val="a"/>
    <w:uiPriority w:val="99"/>
    <w:rsid w:val="00491197"/>
    <w:rPr>
      <w:rFonts w:ascii="Monotype Corsiva" w:hAnsi="Monotype Corsiva" w:cs="Monotype Corsiva"/>
      <w:sz w:val="28"/>
      <w:szCs w:val="28"/>
    </w:rPr>
  </w:style>
  <w:style w:type="paragraph" w:customStyle="1" w:styleId="e9">
    <w:name w:val="ОбычныЕe9"/>
    <w:uiPriority w:val="99"/>
    <w:rsid w:val="00491197"/>
    <w:pPr>
      <w:widowControl w:val="0"/>
    </w:pPr>
  </w:style>
  <w:style w:type="paragraph" w:customStyle="1" w:styleId="Heading">
    <w:name w:val="Heading"/>
    <w:uiPriority w:val="99"/>
    <w:rsid w:val="00491197"/>
    <w:pPr>
      <w:widowControl w:val="0"/>
      <w:overflowPunct w:val="0"/>
      <w:autoSpaceDE w:val="0"/>
      <w:autoSpaceDN w:val="0"/>
      <w:adjustRightInd w:val="0"/>
      <w:textAlignment w:val="baseline"/>
    </w:pPr>
    <w:rPr>
      <w:rFonts w:ascii="Arial" w:hAnsi="Arial" w:cs="Arial"/>
      <w:b/>
      <w:bCs/>
      <w:sz w:val="22"/>
      <w:szCs w:val="22"/>
    </w:rPr>
  </w:style>
  <w:style w:type="paragraph" w:customStyle="1" w:styleId="xl24">
    <w:name w:val="xl24"/>
    <w:basedOn w:val="a"/>
    <w:uiPriority w:val="99"/>
    <w:rsid w:val="00491197"/>
    <w:pPr>
      <w:pBdr>
        <w:right w:val="single" w:sz="4" w:space="0" w:color="000000"/>
      </w:pBdr>
      <w:spacing w:before="100" w:after="100"/>
      <w:jc w:val="center"/>
    </w:pPr>
    <w:rPr>
      <w:rFonts w:eastAsia="Arial Unicode MS"/>
    </w:rPr>
  </w:style>
  <w:style w:type="paragraph" w:customStyle="1" w:styleId="affff2">
    <w:name w:val="Текст раздела ИТМ"/>
    <w:basedOn w:val="a"/>
    <w:link w:val="1f"/>
    <w:uiPriority w:val="99"/>
    <w:rsid w:val="00491197"/>
    <w:pPr>
      <w:widowControl w:val="0"/>
      <w:autoSpaceDE w:val="0"/>
      <w:autoSpaceDN w:val="0"/>
      <w:adjustRightInd w:val="0"/>
      <w:ind w:left="170" w:right="170" w:firstLine="851"/>
      <w:jc w:val="both"/>
    </w:pPr>
    <w:rPr>
      <w:sz w:val="28"/>
      <w:szCs w:val="28"/>
    </w:rPr>
  </w:style>
  <w:style w:type="character" w:customStyle="1" w:styleId="1f">
    <w:name w:val="Текст раздела ИТМ Знак1"/>
    <w:basedOn w:val="a0"/>
    <w:link w:val="affff2"/>
    <w:uiPriority w:val="99"/>
    <w:locked/>
    <w:rsid w:val="00491197"/>
    <w:rPr>
      <w:sz w:val="28"/>
      <w:szCs w:val="28"/>
    </w:rPr>
  </w:style>
  <w:style w:type="paragraph" w:customStyle="1" w:styleId="2110">
    <w:name w:val="Знак2 Знак Знак1 Знак1 Знак Знак Знак Знак Знак Знак Знак Знак Знак Знак Знак Знак"/>
    <w:basedOn w:val="a"/>
    <w:uiPriority w:val="99"/>
    <w:rsid w:val="00694570"/>
    <w:pPr>
      <w:spacing w:after="160" w:line="240" w:lineRule="exact"/>
    </w:pPr>
    <w:rPr>
      <w:rFonts w:ascii="Verdana" w:hAnsi="Verdana" w:cs="Verdana"/>
      <w:sz w:val="20"/>
      <w:szCs w:val="20"/>
      <w:lang w:val="en-US" w:eastAsia="en-US"/>
    </w:rPr>
  </w:style>
  <w:style w:type="paragraph" w:customStyle="1" w:styleId="Normal0">
    <w:name w:val="Normal Знак Знак"/>
    <w:uiPriority w:val="99"/>
    <w:rsid w:val="00694570"/>
    <w:pPr>
      <w:suppressAutoHyphens/>
      <w:spacing w:before="100" w:after="100"/>
      <w:jc w:val="both"/>
    </w:pPr>
    <w:rPr>
      <w:sz w:val="24"/>
      <w:szCs w:val="24"/>
      <w:lang w:eastAsia="ar-SA"/>
    </w:rPr>
  </w:style>
  <w:style w:type="paragraph" w:customStyle="1" w:styleId="f2">
    <w:name w:val="Основной.f2екст"/>
    <w:basedOn w:val="a"/>
    <w:uiPriority w:val="99"/>
    <w:rsid w:val="00694570"/>
    <w:pPr>
      <w:widowControl w:val="0"/>
    </w:pPr>
    <w:rPr>
      <w:sz w:val="28"/>
      <w:szCs w:val="28"/>
    </w:rPr>
  </w:style>
  <w:style w:type="paragraph" w:customStyle="1" w:styleId="affff3">
    <w:name w:val="Таблица"/>
    <w:basedOn w:val="affff4"/>
    <w:autoRedefine/>
    <w:uiPriority w:val="99"/>
    <w:rsid w:val="00694570"/>
  </w:style>
  <w:style w:type="paragraph" w:styleId="affff4">
    <w:name w:val="Message Header"/>
    <w:basedOn w:val="a"/>
    <w:link w:val="affff5"/>
    <w:uiPriority w:val="99"/>
    <w:rsid w:val="0069457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f5">
    <w:name w:val="Шапка Знак"/>
    <w:basedOn w:val="a0"/>
    <w:link w:val="affff4"/>
    <w:uiPriority w:val="99"/>
    <w:locked/>
    <w:rsid w:val="00694570"/>
    <w:rPr>
      <w:rFonts w:ascii="Arial" w:hAnsi="Arial" w:cs="Arial"/>
      <w:sz w:val="24"/>
      <w:szCs w:val="24"/>
      <w:shd w:val="pct20" w:color="auto" w:fill="auto"/>
    </w:rPr>
  </w:style>
  <w:style w:type="paragraph" w:customStyle="1" w:styleId="affff6">
    <w:name w:val="Таблотст"/>
    <w:basedOn w:val="a"/>
    <w:autoRedefine/>
    <w:uiPriority w:val="99"/>
    <w:rsid w:val="00694570"/>
    <w:pPr>
      <w:jc w:val="center"/>
    </w:pPr>
  </w:style>
  <w:style w:type="paragraph" w:customStyle="1" w:styleId="affff7">
    <w:name w:val="Единицы"/>
    <w:basedOn w:val="a"/>
    <w:uiPriority w:val="99"/>
    <w:rsid w:val="00694570"/>
    <w:pPr>
      <w:keepNext/>
      <w:spacing w:before="20" w:after="60"/>
      <w:ind w:right="284"/>
      <w:jc w:val="right"/>
    </w:pPr>
    <w:rPr>
      <w:rFonts w:ascii="Arial" w:hAnsi="Arial" w:cs="Arial"/>
      <w:sz w:val="22"/>
      <w:szCs w:val="22"/>
    </w:rPr>
  </w:style>
  <w:style w:type="paragraph" w:customStyle="1" w:styleId="affff8">
    <w:name w:val="Доклад"/>
    <w:basedOn w:val="4"/>
    <w:uiPriority w:val="99"/>
    <w:rsid w:val="00694570"/>
    <w:pPr>
      <w:tabs>
        <w:tab w:val="clear" w:pos="0"/>
      </w:tabs>
      <w:ind w:firstLine="709"/>
      <w:jc w:val="both"/>
    </w:pPr>
    <w:rPr>
      <w:lang w:eastAsia="ru-RU"/>
    </w:rPr>
  </w:style>
  <w:style w:type="paragraph" w:customStyle="1" w:styleId="1f0">
    <w:name w:val="шапка 1"/>
    <w:basedOn w:val="affff4"/>
    <w:autoRedefine/>
    <w:uiPriority w:val="99"/>
    <w:rsid w:val="00694570"/>
    <w:pPr>
      <w:pBdr>
        <w:top w:val="none" w:sz="0" w:space="0" w:color="auto"/>
        <w:left w:val="none" w:sz="0" w:space="0" w:color="auto"/>
        <w:bottom w:val="none" w:sz="0" w:space="0" w:color="auto"/>
        <w:right w:val="none" w:sz="0" w:space="0" w:color="auto"/>
      </w:pBdr>
      <w:shd w:val="clear" w:color="auto" w:fill="auto"/>
      <w:spacing w:before="20" w:after="20"/>
      <w:ind w:left="57" w:firstLine="0"/>
      <w:jc w:val="center"/>
    </w:pPr>
    <w:rPr>
      <w:rFonts w:ascii="Times New Roman" w:hAnsi="Times New Roman" w:cs="Times New Roman"/>
    </w:rPr>
  </w:style>
  <w:style w:type="paragraph" w:customStyle="1" w:styleId="affff9">
    <w:name w:val="Сноска"/>
    <w:basedOn w:val="a"/>
    <w:uiPriority w:val="99"/>
    <w:rsid w:val="00694570"/>
    <w:pPr>
      <w:ind w:firstLine="709"/>
      <w:jc w:val="both"/>
    </w:pPr>
    <w:rPr>
      <w:rFonts w:ascii="Arial" w:hAnsi="Arial" w:cs="Arial"/>
      <w:sz w:val="18"/>
      <w:szCs w:val="18"/>
    </w:rPr>
  </w:style>
  <w:style w:type="paragraph" w:customStyle="1" w:styleId="xl40">
    <w:name w:val="xl40"/>
    <w:basedOn w:val="a"/>
    <w:uiPriority w:val="99"/>
    <w:rsid w:val="00694570"/>
    <w:pPr>
      <w:spacing w:before="100" w:after="100"/>
      <w:jc w:val="both"/>
    </w:pPr>
    <w:rPr>
      <w:rFonts w:ascii="Courier New" w:eastAsia="Arial Unicode MS" w:hAnsi="Courier New" w:cs="Courier New"/>
      <w:sz w:val="16"/>
      <w:szCs w:val="16"/>
    </w:rPr>
  </w:style>
  <w:style w:type="paragraph" w:customStyle="1" w:styleId="xl404">
    <w:name w:val="xl404"/>
    <w:basedOn w:val="a"/>
    <w:uiPriority w:val="99"/>
    <w:rsid w:val="00694570"/>
    <w:pPr>
      <w:spacing w:before="100" w:after="100"/>
      <w:jc w:val="both"/>
    </w:pPr>
    <w:rPr>
      <w:rFonts w:ascii="Courier New" w:eastAsia="Arial Unicode MS" w:hAnsi="Courier New" w:cs="Courier New"/>
      <w:sz w:val="16"/>
      <w:szCs w:val="16"/>
    </w:rPr>
  </w:style>
  <w:style w:type="character" w:customStyle="1" w:styleId="affffa">
    <w:name w:val="Гипертекстовая ссылка"/>
    <w:basedOn w:val="a0"/>
    <w:uiPriority w:val="99"/>
    <w:rsid w:val="00694570"/>
    <w:rPr>
      <w:color w:val="008000"/>
      <w:sz w:val="20"/>
      <w:szCs w:val="20"/>
      <w:u w:val="single"/>
    </w:rPr>
  </w:style>
  <w:style w:type="paragraph" w:customStyle="1" w:styleId="221">
    <w:name w:val="Основной текст с отступом 22"/>
    <w:basedOn w:val="a"/>
    <w:uiPriority w:val="99"/>
    <w:rsid w:val="00694570"/>
    <w:pPr>
      <w:ind w:firstLine="567"/>
      <w:jc w:val="both"/>
    </w:pPr>
  </w:style>
  <w:style w:type="paragraph" w:customStyle="1" w:styleId="Style34">
    <w:name w:val="Style34"/>
    <w:basedOn w:val="a"/>
    <w:uiPriority w:val="99"/>
    <w:rsid w:val="00694570"/>
    <w:pPr>
      <w:widowControl w:val="0"/>
      <w:autoSpaceDE w:val="0"/>
      <w:autoSpaceDN w:val="0"/>
      <w:adjustRightInd w:val="0"/>
      <w:spacing w:line="272" w:lineRule="exact"/>
      <w:jc w:val="both"/>
    </w:pPr>
  </w:style>
  <w:style w:type="paragraph" w:customStyle="1" w:styleId="Style38">
    <w:name w:val="Style38"/>
    <w:basedOn w:val="a"/>
    <w:uiPriority w:val="99"/>
    <w:rsid w:val="00694570"/>
    <w:pPr>
      <w:widowControl w:val="0"/>
      <w:autoSpaceDE w:val="0"/>
      <w:autoSpaceDN w:val="0"/>
      <w:adjustRightInd w:val="0"/>
      <w:spacing w:line="274" w:lineRule="exact"/>
      <w:ind w:firstLine="691"/>
      <w:jc w:val="both"/>
    </w:pPr>
  </w:style>
  <w:style w:type="character" w:customStyle="1" w:styleId="FontStyle55">
    <w:name w:val="Font Style55"/>
    <w:basedOn w:val="a0"/>
    <w:uiPriority w:val="99"/>
    <w:rsid w:val="00694570"/>
    <w:rPr>
      <w:rFonts w:ascii="Times New Roman" w:hAnsi="Times New Roman" w:cs="Times New Roman"/>
      <w:sz w:val="22"/>
      <w:szCs w:val="22"/>
    </w:rPr>
  </w:style>
  <w:style w:type="character" w:customStyle="1" w:styleId="FontStyle61">
    <w:name w:val="Font Style61"/>
    <w:basedOn w:val="a0"/>
    <w:uiPriority w:val="99"/>
    <w:rsid w:val="00694570"/>
    <w:rPr>
      <w:rFonts w:ascii="Arial" w:hAnsi="Arial" w:cs="Arial"/>
      <w:b/>
      <w:bCs/>
      <w:sz w:val="12"/>
      <w:szCs w:val="12"/>
    </w:rPr>
  </w:style>
  <w:style w:type="character" w:customStyle="1" w:styleId="FontStyle64">
    <w:name w:val="Font Style64"/>
    <w:basedOn w:val="a0"/>
    <w:uiPriority w:val="99"/>
    <w:rsid w:val="00694570"/>
    <w:rPr>
      <w:rFonts w:ascii="Times New Roman" w:hAnsi="Times New Roman" w:cs="Times New Roman"/>
      <w:b/>
      <w:bCs/>
      <w:sz w:val="20"/>
      <w:szCs w:val="20"/>
    </w:rPr>
  </w:style>
  <w:style w:type="character" w:customStyle="1" w:styleId="FontStyle68">
    <w:name w:val="Font Style68"/>
    <w:basedOn w:val="a0"/>
    <w:uiPriority w:val="99"/>
    <w:rsid w:val="00694570"/>
    <w:rPr>
      <w:rFonts w:ascii="Georgia" w:hAnsi="Georgia" w:cs="Georgia"/>
      <w:sz w:val="12"/>
      <w:szCs w:val="12"/>
    </w:rPr>
  </w:style>
  <w:style w:type="character" w:customStyle="1" w:styleId="FontStyle70">
    <w:name w:val="Font Style70"/>
    <w:basedOn w:val="a0"/>
    <w:uiPriority w:val="99"/>
    <w:rsid w:val="00694570"/>
    <w:rPr>
      <w:rFonts w:ascii="Times New Roman" w:hAnsi="Times New Roman" w:cs="Times New Roman"/>
      <w:sz w:val="12"/>
      <w:szCs w:val="12"/>
    </w:rPr>
  </w:style>
  <w:style w:type="character" w:customStyle="1" w:styleId="FontStyle71">
    <w:name w:val="Font Style71"/>
    <w:basedOn w:val="a0"/>
    <w:uiPriority w:val="99"/>
    <w:rsid w:val="00694570"/>
    <w:rPr>
      <w:rFonts w:ascii="Times New Roman" w:hAnsi="Times New Roman" w:cs="Times New Roman"/>
      <w:spacing w:val="10"/>
      <w:sz w:val="16"/>
      <w:szCs w:val="16"/>
    </w:rPr>
  </w:style>
  <w:style w:type="character" w:customStyle="1" w:styleId="FontStyle76">
    <w:name w:val="Font Style76"/>
    <w:basedOn w:val="a0"/>
    <w:uiPriority w:val="99"/>
    <w:rsid w:val="00694570"/>
    <w:rPr>
      <w:rFonts w:ascii="Times New Roman" w:hAnsi="Times New Roman" w:cs="Times New Roman"/>
      <w:b/>
      <w:bCs/>
      <w:w w:val="10"/>
      <w:sz w:val="14"/>
      <w:szCs w:val="14"/>
    </w:rPr>
  </w:style>
  <w:style w:type="paragraph" w:customStyle="1" w:styleId="Style23">
    <w:name w:val="Style23"/>
    <w:basedOn w:val="a"/>
    <w:uiPriority w:val="99"/>
    <w:rsid w:val="00694570"/>
    <w:pPr>
      <w:widowControl w:val="0"/>
      <w:autoSpaceDE w:val="0"/>
      <w:autoSpaceDN w:val="0"/>
      <w:adjustRightInd w:val="0"/>
    </w:pPr>
  </w:style>
  <w:style w:type="paragraph" w:customStyle="1" w:styleId="Style24">
    <w:name w:val="Style24"/>
    <w:basedOn w:val="a"/>
    <w:uiPriority w:val="99"/>
    <w:rsid w:val="00694570"/>
    <w:pPr>
      <w:widowControl w:val="0"/>
      <w:autoSpaceDE w:val="0"/>
      <w:autoSpaceDN w:val="0"/>
      <w:adjustRightInd w:val="0"/>
    </w:pPr>
  </w:style>
  <w:style w:type="paragraph" w:customStyle="1" w:styleId="Style25">
    <w:name w:val="Style25"/>
    <w:basedOn w:val="a"/>
    <w:uiPriority w:val="99"/>
    <w:rsid w:val="00694570"/>
    <w:pPr>
      <w:widowControl w:val="0"/>
      <w:autoSpaceDE w:val="0"/>
      <w:autoSpaceDN w:val="0"/>
      <w:adjustRightInd w:val="0"/>
      <w:spacing w:line="252" w:lineRule="exact"/>
      <w:jc w:val="right"/>
    </w:pPr>
  </w:style>
  <w:style w:type="paragraph" w:customStyle="1" w:styleId="Style27">
    <w:name w:val="Style27"/>
    <w:basedOn w:val="a"/>
    <w:uiPriority w:val="99"/>
    <w:rsid w:val="00694570"/>
    <w:pPr>
      <w:widowControl w:val="0"/>
      <w:autoSpaceDE w:val="0"/>
      <w:autoSpaceDN w:val="0"/>
      <w:adjustRightInd w:val="0"/>
    </w:pPr>
  </w:style>
  <w:style w:type="paragraph" w:customStyle="1" w:styleId="Style28">
    <w:name w:val="Style28"/>
    <w:basedOn w:val="a"/>
    <w:uiPriority w:val="99"/>
    <w:rsid w:val="00694570"/>
    <w:pPr>
      <w:widowControl w:val="0"/>
      <w:autoSpaceDE w:val="0"/>
      <w:autoSpaceDN w:val="0"/>
      <w:adjustRightInd w:val="0"/>
      <w:spacing w:line="250" w:lineRule="exact"/>
      <w:ind w:firstLine="144"/>
    </w:pPr>
  </w:style>
  <w:style w:type="paragraph" w:customStyle="1" w:styleId="Style29">
    <w:name w:val="Style29"/>
    <w:basedOn w:val="a"/>
    <w:uiPriority w:val="99"/>
    <w:rsid w:val="00694570"/>
    <w:pPr>
      <w:widowControl w:val="0"/>
      <w:autoSpaceDE w:val="0"/>
      <w:autoSpaceDN w:val="0"/>
      <w:adjustRightInd w:val="0"/>
    </w:pPr>
  </w:style>
  <w:style w:type="paragraph" w:customStyle="1" w:styleId="Style30">
    <w:name w:val="Style30"/>
    <w:basedOn w:val="a"/>
    <w:uiPriority w:val="99"/>
    <w:rsid w:val="00694570"/>
    <w:pPr>
      <w:widowControl w:val="0"/>
      <w:autoSpaceDE w:val="0"/>
      <w:autoSpaceDN w:val="0"/>
      <w:adjustRightInd w:val="0"/>
    </w:pPr>
  </w:style>
  <w:style w:type="paragraph" w:customStyle="1" w:styleId="Style31">
    <w:name w:val="Style31"/>
    <w:basedOn w:val="a"/>
    <w:uiPriority w:val="99"/>
    <w:rsid w:val="00694570"/>
    <w:pPr>
      <w:widowControl w:val="0"/>
      <w:autoSpaceDE w:val="0"/>
      <w:autoSpaceDN w:val="0"/>
      <w:adjustRightInd w:val="0"/>
    </w:pPr>
  </w:style>
  <w:style w:type="paragraph" w:customStyle="1" w:styleId="Style32">
    <w:name w:val="Style32"/>
    <w:basedOn w:val="a"/>
    <w:uiPriority w:val="99"/>
    <w:rsid w:val="00694570"/>
    <w:pPr>
      <w:widowControl w:val="0"/>
      <w:autoSpaceDE w:val="0"/>
      <w:autoSpaceDN w:val="0"/>
      <w:adjustRightInd w:val="0"/>
      <w:spacing w:line="264" w:lineRule="exact"/>
    </w:pPr>
  </w:style>
  <w:style w:type="paragraph" w:customStyle="1" w:styleId="Style33">
    <w:name w:val="Style33"/>
    <w:basedOn w:val="a"/>
    <w:uiPriority w:val="99"/>
    <w:rsid w:val="00694570"/>
    <w:pPr>
      <w:widowControl w:val="0"/>
      <w:autoSpaceDE w:val="0"/>
      <w:autoSpaceDN w:val="0"/>
      <w:adjustRightInd w:val="0"/>
    </w:pPr>
  </w:style>
  <w:style w:type="character" w:customStyle="1" w:styleId="FontStyle65">
    <w:name w:val="Font Style65"/>
    <w:basedOn w:val="a0"/>
    <w:uiPriority w:val="99"/>
    <w:rsid w:val="00694570"/>
    <w:rPr>
      <w:rFonts w:ascii="Times New Roman" w:hAnsi="Times New Roman" w:cs="Times New Roman"/>
      <w:b/>
      <w:bCs/>
      <w:w w:val="20"/>
      <w:sz w:val="32"/>
      <w:szCs w:val="32"/>
    </w:rPr>
  </w:style>
  <w:style w:type="character" w:customStyle="1" w:styleId="FontStyle66">
    <w:name w:val="Font Style66"/>
    <w:basedOn w:val="a0"/>
    <w:uiPriority w:val="99"/>
    <w:rsid w:val="00694570"/>
    <w:rPr>
      <w:rFonts w:ascii="Times New Roman" w:hAnsi="Times New Roman" w:cs="Times New Roman"/>
      <w:sz w:val="20"/>
      <w:szCs w:val="20"/>
    </w:rPr>
  </w:style>
  <w:style w:type="character" w:customStyle="1" w:styleId="FontStyle67">
    <w:name w:val="Font Style67"/>
    <w:basedOn w:val="a0"/>
    <w:uiPriority w:val="99"/>
    <w:rsid w:val="00694570"/>
    <w:rPr>
      <w:rFonts w:ascii="Times New Roman" w:hAnsi="Times New Roman" w:cs="Times New Roman"/>
      <w:b/>
      <w:bCs/>
      <w:sz w:val="22"/>
      <w:szCs w:val="22"/>
    </w:rPr>
  </w:style>
  <w:style w:type="character" w:customStyle="1" w:styleId="FontStyle69">
    <w:name w:val="Font Style69"/>
    <w:basedOn w:val="a0"/>
    <w:uiPriority w:val="99"/>
    <w:rsid w:val="00694570"/>
    <w:rPr>
      <w:rFonts w:ascii="Microsoft Sans Serif" w:hAnsi="Microsoft Sans Serif" w:cs="Microsoft Sans Serif"/>
      <w:b/>
      <w:bCs/>
      <w:sz w:val="20"/>
      <w:szCs w:val="20"/>
    </w:rPr>
  </w:style>
  <w:style w:type="character" w:customStyle="1" w:styleId="FontStyle72">
    <w:name w:val="Font Style72"/>
    <w:basedOn w:val="a0"/>
    <w:uiPriority w:val="99"/>
    <w:rsid w:val="00694570"/>
    <w:rPr>
      <w:rFonts w:ascii="Times New Roman" w:hAnsi="Times New Roman" w:cs="Times New Roman"/>
      <w:sz w:val="12"/>
      <w:szCs w:val="12"/>
    </w:rPr>
  </w:style>
  <w:style w:type="character" w:customStyle="1" w:styleId="FontStyle73">
    <w:name w:val="Font Style73"/>
    <w:basedOn w:val="a0"/>
    <w:uiPriority w:val="99"/>
    <w:rsid w:val="00694570"/>
    <w:rPr>
      <w:rFonts w:ascii="Times New Roman" w:hAnsi="Times New Roman" w:cs="Times New Roman"/>
      <w:w w:val="30"/>
      <w:sz w:val="18"/>
      <w:szCs w:val="18"/>
    </w:rPr>
  </w:style>
  <w:style w:type="paragraph" w:customStyle="1" w:styleId="Style14">
    <w:name w:val="Style14"/>
    <w:basedOn w:val="a"/>
    <w:uiPriority w:val="99"/>
    <w:rsid w:val="00694570"/>
    <w:pPr>
      <w:widowControl w:val="0"/>
      <w:autoSpaceDE w:val="0"/>
      <w:autoSpaceDN w:val="0"/>
      <w:adjustRightInd w:val="0"/>
      <w:spacing w:line="230" w:lineRule="exact"/>
      <w:jc w:val="center"/>
    </w:pPr>
  </w:style>
  <w:style w:type="paragraph" w:customStyle="1" w:styleId="Style16">
    <w:name w:val="Style16"/>
    <w:basedOn w:val="a"/>
    <w:uiPriority w:val="99"/>
    <w:rsid w:val="00694570"/>
    <w:pPr>
      <w:widowControl w:val="0"/>
      <w:autoSpaceDE w:val="0"/>
      <w:autoSpaceDN w:val="0"/>
      <w:adjustRightInd w:val="0"/>
      <w:spacing w:line="230" w:lineRule="exact"/>
      <w:jc w:val="both"/>
    </w:pPr>
  </w:style>
  <w:style w:type="paragraph" w:customStyle="1" w:styleId="Style54">
    <w:name w:val="Style54"/>
    <w:basedOn w:val="a"/>
    <w:uiPriority w:val="99"/>
    <w:rsid w:val="00694570"/>
    <w:pPr>
      <w:widowControl w:val="0"/>
      <w:autoSpaceDE w:val="0"/>
      <w:autoSpaceDN w:val="0"/>
      <w:adjustRightInd w:val="0"/>
      <w:spacing w:line="229" w:lineRule="exact"/>
      <w:jc w:val="both"/>
    </w:pPr>
  </w:style>
  <w:style w:type="paragraph" w:customStyle="1" w:styleId="Style12">
    <w:name w:val="Style12"/>
    <w:basedOn w:val="a"/>
    <w:uiPriority w:val="99"/>
    <w:rsid w:val="00694570"/>
    <w:pPr>
      <w:widowControl w:val="0"/>
      <w:autoSpaceDE w:val="0"/>
      <w:autoSpaceDN w:val="0"/>
      <w:adjustRightInd w:val="0"/>
    </w:pPr>
  </w:style>
  <w:style w:type="paragraph" w:customStyle="1" w:styleId="Style15">
    <w:name w:val="Style15"/>
    <w:basedOn w:val="a"/>
    <w:uiPriority w:val="99"/>
    <w:rsid w:val="00694570"/>
    <w:pPr>
      <w:widowControl w:val="0"/>
      <w:autoSpaceDE w:val="0"/>
      <w:autoSpaceDN w:val="0"/>
      <w:adjustRightInd w:val="0"/>
    </w:pPr>
  </w:style>
  <w:style w:type="character" w:customStyle="1" w:styleId="FontStyle78">
    <w:name w:val="Font Style78"/>
    <w:basedOn w:val="a0"/>
    <w:uiPriority w:val="99"/>
    <w:rsid w:val="00694570"/>
    <w:rPr>
      <w:rFonts w:ascii="Times New Roman" w:hAnsi="Times New Roman" w:cs="Times New Roman"/>
      <w:w w:val="70"/>
      <w:sz w:val="28"/>
      <w:szCs w:val="28"/>
    </w:rPr>
  </w:style>
  <w:style w:type="character" w:customStyle="1" w:styleId="FontStyle79">
    <w:name w:val="Font Style79"/>
    <w:basedOn w:val="a0"/>
    <w:uiPriority w:val="99"/>
    <w:rsid w:val="00694570"/>
    <w:rPr>
      <w:rFonts w:ascii="Times New Roman" w:hAnsi="Times New Roman" w:cs="Times New Roman"/>
      <w:b/>
      <w:bCs/>
      <w:sz w:val="20"/>
      <w:szCs w:val="20"/>
    </w:rPr>
  </w:style>
  <w:style w:type="character" w:customStyle="1" w:styleId="FontStyle81">
    <w:name w:val="Font Style81"/>
    <w:basedOn w:val="a0"/>
    <w:uiPriority w:val="99"/>
    <w:rsid w:val="00694570"/>
    <w:rPr>
      <w:rFonts w:ascii="Georgia" w:hAnsi="Georgia" w:cs="Georgia"/>
      <w:sz w:val="18"/>
      <w:szCs w:val="18"/>
    </w:rPr>
  </w:style>
  <w:style w:type="character" w:customStyle="1" w:styleId="FontStyle39">
    <w:name w:val="Font Style39"/>
    <w:basedOn w:val="a0"/>
    <w:uiPriority w:val="99"/>
    <w:rsid w:val="00694570"/>
    <w:rPr>
      <w:rFonts w:ascii="Times New Roman" w:hAnsi="Times New Roman" w:cs="Times New Roman"/>
      <w:b/>
      <w:bCs/>
      <w:sz w:val="18"/>
      <w:szCs w:val="18"/>
    </w:rPr>
  </w:style>
  <w:style w:type="character" w:customStyle="1" w:styleId="FontStyle42">
    <w:name w:val="Font Style42"/>
    <w:basedOn w:val="a0"/>
    <w:uiPriority w:val="99"/>
    <w:rsid w:val="00694570"/>
    <w:rPr>
      <w:rFonts w:ascii="Times New Roman" w:hAnsi="Times New Roman" w:cs="Times New Roman"/>
      <w:spacing w:val="10"/>
      <w:sz w:val="18"/>
      <w:szCs w:val="18"/>
    </w:rPr>
  </w:style>
  <w:style w:type="character" w:customStyle="1" w:styleId="FontStyle74">
    <w:name w:val="Font Style74"/>
    <w:basedOn w:val="a0"/>
    <w:uiPriority w:val="99"/>
    <w:rsid w:val="00694570"/>
    <w:rPr>
      <w:rFonts w:ascii="Times New Roman" w:hAnsi="Times New Roman" w:cs="Times New Roman"/>
      <w:b/>
      <w:bCs/>
      <w:spacing w:val="10"/>
      <w:sz w:val="16"/>
      <w:szCs w:val="16"/>
    </w:rPr>
  </w:style>
  <w:style w:type="paragraph" w:customStyle="1" w:styleId="Style47">
    <w:name w:val="Style47"/>
    <w:basedOn w:val="a"/>
    <w:uiPriority w:val="99"/>
    <w:rsid w:val="00694570"/>
    <w:pPr>
      <w:widowControl w:val="0"/>
      <w:autoSpaceDE w:val="0"/>
      <w:autoSpaceDN w:val="0"/>
      <w:adjustRightInd w:val="0"/>
    </w:pPr>
  </w:style>
  <w:style w:type="character" w:customStyle="1" w:styleId="FontStyle99">
    <w:name w:val="Font Style99"/>
    <w:basedOn w:val="a0"/>
    <w:uiPriority w:val="99"/>
    <w:rsid w:val="00694570"/>
    <w:rPr>
      <w:rFonts w:ascii="Lucida Sans Unicode" w:hAnsi="Lucida Sans Unicode" w:cs="Lucida Sans Unicode"/>
      <w:spacing w:val="20"/>
      <w:sz w:val="12"/>
      <w:szCs w:val="12"/>
    </w:rPr>
  </w:style>
  <w:style w:type="character" w:customStyle="1" w:styleId="FontStyle37">
    <w:name w:val="Font Style37"/>
    <w:basedOn w:val="a0"/>
    <w:uiPriority w:val="99"/>
    <w:rsid w:val="00694570"/>
    <w:rPr>
      <w:rFonts w:ascii="Times New Roman" w:hAnsi="Times New Roman" w:cs="Times New Roman"/>
      <w:sz w:val="22"/>
      <w:szCs w:val="22"/>
    </w:rPr>
  </w:style>
  <w:style w:type="paragraph" w:customStyle="1" w:styleId="Style65">
    <w:name w:val="Style65"/>
    <w:basedOn w:val="a"/>
    <w:uiPriority w:val="99"/>
    <w:rsid w:val="00694570"/>
    <w:pPr>
      <w:widowControl w:val="0"/>
      <w:autoSpaceDE w:val="0"/>
      <w:autoSpaceDN w:val="0"/>
      <w:adjustRightInd w:val="0"/>
    </w:pPr>
  </w:style>
  <w:style w:type="character" w:customStyle="1" w:styleId="FontStyle145">
    <w:name w:val="Font Style145"/>
    <w:basedOn w:val="a0"/>
    <w:uiPriority w:val="99"/>
    <w:rsid w:val="00694570"/>
    <w:rPr>
      <w:rFonts w:ascii="Times New Roman" w:hAnsi="Times New Roman" w:cs="Times New Roman"/>
      <w:sz w:val="20"/>
      <w:szCs w:val="20"/>
    </w:rPr>
  </w:style>
  <w:style w:type="character" w:customStyle="1" w:styleId="FontStyle146">
    <w:name w:val="Font Style146"/>
    <w:basedOn w:val="a0"/>
    <w:uiPriority w:val="99"/>
    <w:rsid w:val="00694570"/>
    <w:rPr>
      <w:rFonts w:ascii="Times New Roman" w:hAnsi="Times New Roman" w:cs="Times New Roman"/>
      <w:sz w:val="18"/>
      <w:szCs w:val="18"/>
    </w:rPr>
  </w:style>
  <w:style w:type="paragraph" w:customStyle="1" w:styleId="4101">
    <w:name w:val="Стиль Стиль Заголовок 4 + Масштаб знаков: 101% + полужирный"/>
    <w:basedOn w:val="a"/>
    <w:uiPriority w:val="99"/>
    <w:rsid w:val="00694570"/>
    <w:pPr>
      <w:keepNext/>
      <w:spacing w:before="240" w:after="240"/>
      <w:ind w:left="851"/>
      <w:outlineLvl w:val="3"/>
    </w:pPr>
    <w:rPr>
      <w:b/>
      <w:bCs/>
      <w:color w:val="0000FF"/>
      <w:w w:val="101"/>
      <w:sz w:val="26"/>
      <w:szCs w:val="26"/>
    </w:rPr>
  </w:style>
  <w:style w:type="paragraph" w:customStyle="1" w:styleId="1f1">
    <w:name w:val="Текст1"/>
    <w:basedOn w:val="a"/>
    <w:uiPriority w:val="99"/>
    <w:rsid w:val="00694570"/>
    <w:rPr>
      <w:rFonts w:ascii="Courier New" w:hAnsi="Courier New" w:cs="Courier New"/>
      <w:sz w:val="20"/>
      <w:szCs w:val="20"/>
    </w:rPr>
  </w:style>
  <w:style w:type="paragraph" w:customStyle="1" w:styleId="320">
    <w:name w:val="Основной текст с отступом 32"/>
    <w:basedOn w:val="a"/>
    <w:uiPriority w:val="99"/>
    <w:rsid w:val="00694570"/>
    <w:pPr>
      <w:keepNext/>
      <w:widowControl w:val="0"/>
      <w:ind w:firstLine="709"/>
      <w:jc w:val="both"/>
    </w:pPr>
  </w:style>
  <w:style w:type="paragraph" w:customStyle="1" w:styleId="osntext">
    <w:name w:val="osntext"/>
    <w:basedOn w:val="a"/>
    <w:uiPriority w:val="99"/>
    <w:rsid w:val="00694570"/>
    <w:pPr>
      <w:spacing w:before="100" w:beforeAutospacing="1" w:after="100" w:afterAutospacing="1"/>
    </w:pPr>
    <w:rPr>
      <w:rFonts w:ascii="Arial" w:hAnsi="Arial" w:cs="Arial"/>
      <w:color w:val="7B7B7B"/>
      <w:sz w:val="18"/>
      <w:szCs w:val="18"/>
    </w:rPr>
  </w:style>
  <w:style w:type="paragraph" w:customStyle="1" w:styleId="Style20">
    <w:name w:val="Style20"/>
    <w:basedOn w:val="a"/>
    <w:uiPriority w:val="99"/>
    <w:rsid w:val="00694570"/>
    <w:pPr>
      <w:widowControl w:val="0"/>
      <w:autoSpaceDE w:val="0"/>
      <w:autoSpaceDN w:val="0"/>
      <w:adjustRightInd w:val="0"/>
    </w:pPr>
  </w:style>
  <w:style w:type="paragraph" w:customStyle="1" w:styleId="Normal1">
    <w:name w:val="Normal Знак Знак Знак"/>
    <w:uiPriority w:val="99"/>
    <w:rsid w:val="00694570"/>
    <w:pPr>
      <w:suppressAutoHyphens/>
      <w:spacing w:before="100" w:after="100"/>
      <w:jc w:val="both"/>
    </w:pPr>
    <w:rPr>
      <w:sz w:val="24"/>
      <w:szCs w:val="24"/>
      <w:lang w:eastAsia="ar-SA"/>
    </w:rPr>
  </w:style>
  <w:style w:type="paragraph" w:customStyle="1" w:styleId="112">
    <w:name w:val="Текст11"/>
    <w:basedOn w:val="a"/>
    <w:uiPriority w:val="99"/>
    <w:rsid w:val="00694570"/>
    <w:pPr>
      <w:suppressAutoHyphens/>
    </w:pPr>
    <w:rPr>
      <w:rFonts w:ascii="Courier New" w:hAnsi="Courier New" w:cs="Courier New"/>
      <w:sz w:val="20"/>
      <w:szCs w:val="20"/>
      <w:lang w:eastAsia="ar-SA"/>
    </w:rPr>
  </w:style>
  <w:style w:type="paragraph" w:customStyle="1" w:styleId="Style22">
    <w:name w:val="Style22"/>
    <w:basedOn w:val="a"/>
    <w:uiPriority w:val="99"/>
    <w:rsid w:val="00694570"/>
    <w:pPr>
      <w:widowControl w:val="0"/>
      <w:suppressAutoHyphens/>
      <w:autoSpaceDE w:val="0"/>
    </w:pPr>
    <w:rPr>
      <w:lang w:eastAsia="ar-SA"/>
    </w:rPr>
  </w:style>
  <w:style w:type="paragraph" w:customStyle="1" w:styleId="Style50">
    <w:name w:val="Style50"/>
    <w:basedOn w:val="a"/>
    <w:uiPriority w:val="99"/>
    <w:rsid w:val="00694570"/>
    <w:pPr>
      <w:widowControl w:val="0"/>
      <w:suppressAutoHyphens/>
      <w:autoSpaceDE w:val="0"/>
    </w:pPr>
    <w:rPr>
      <w:lang w:eastAsia="ar-SA"/>
    </w:rPr>
  </w:style>
  <w:style w:type="character" w:customStyle="1" w:styleId="highlight">
    <w:name w:val="highlight"/>
    <w:basedOn w:val="a0"/>
    <w:uiPriority w:val="99"/>
    <w:rsid w:val="00A3170C"/>
  </w:style>
  <w:style w:type="paragraph" w:customStyle="1" w:styleId="affffb">
    <w:name w:val="Таблицы (моноширинный)"/>
    <w:basedOn w:val="a"/>
    <w:next w:val="a"/>
    <w:uiPriority w:val="99"/>
    <w:rsid w:val="00DF0FAD"/>
    <w:pPr>
      <w:widowControl w:val="0"/>
      <w:suppressAutoHyphens/>
      <w:autoSpaceDE w:val="0"/>
      <w:jc w:val="both"/>
    </w:pPr>
    <w:rPr>
      <w:rFonts w:ascii="Courier New" w:hAnsi="Courier New" w:cs="Courier New"/>
      <w:sz w:val="20"/>
      <w:szCs w:val="20"/>
      <w:lang w:eastAsia="ar-SA"/>
    </w:rPr>
  </w:style>
  <w:style w:type="character" w:customStyle="1" w:styleId="affffc">
    <w:name w:val="Цветовое выделение"/>
    <w:uiPriority w:val="99"/>
    <w:rsid w:val="00DF0FAD"/>
    <w:rPr>
      <w:b/>
      <w:bCs/>
      <w:color w:val="000080"/>
    </w:rPr>
  </w:style>
  <w:style w:type="paragraph" w:customStyle="1" w:styleId="affffd">
    <w:name w:val="Прижатый влево"/>
    <w:basedOn w:val="a"/>
    <w:next w:val="a"/>
    <w:uiPriority w:val="99"/>
    <w:rsid w:val="00DF0FAD"/>
    <w:pPr>
      <w:widowControl w:val="0"/>
      <w:autoSpaceDE w:val="0"/>
      <w:autoSpaceDN w:val="0"/>
      <w:adjustRightInd w:val="0"/>
    </w:pPr>
    <w:rPr>
      <w:rFonts w:ascii="Arial" w:hAnsi="Arial" w:cs="Arial"/>
    </w:rPr>
  </w:style>
  <w:style w:type="paragraph" w:customStyle="1" w:styleId="affffe">
    <w:name w:val="Нормальный (таблица)"/>
    <w:basedOn w:val="a"/>
    <w:next w:val="a"/>
    <w:uiPriority w:val="99"/>
    <w:rsid w:val="00DF0FAD"/>
    <w:pPr>
      <w:widowControl w:val="0"/>
      <w:autoSpaceDE w:val="0"/>
      <w:autoSpaceDN w:val="0"/>
      <w:adjustRightInd w:val="0"/>
      <w:jc w:val="both"/>
    </w:pPr>
    <w:rPr>
      <w:rFonts w:ascii="Arial" w:hAnsi="Arial" w:cs="Arial"/>
    </w:rPr>
  </w:style>
  <w:style w:type="paragraph" w:customStyle="1" w:styleId="afffff">
    <w:name w:val="Комментарий"/>
    <w:basedOn w:val="a"/>
    <w:next w:val="a"/>
    <w:uiPriority w:val="99"/>
    <w:rsid w:val="00DF0FAD"/>
    <w:pPr>
      <w:widowControl w:val="0"/>
      <w:autoSpaceDE w:val="0"/>
      <w:autoSpaceDN w:val="0"/>
      <w:adjustRightInd w:val="0"/>
      <w:ind w:left="170"/>
      <w:jc w:val="both"/>
    </w:pPr>
    <w:rPr>
      <w:rFonts w:ascii="Arial" w:hAnsi="Arial" w:cs="Arial"/>
      <w:i/>
      <w:iCs/>
      <w:color w:val="800080"/>
    </w:rPr>
  </w:style>
  <w:style w:type="paragraph" w:styleId="42">
    <w:name w:val="toc 4"/>
    <w:basedOn w:val="a"/>
    <w:next w:val="a"/>
    <w:autoRedefine/>
    <w:uiPriority w:val="99"/>
    <w:semiHidden/>
    <w:rsid w:val="007E4F99"/>
    <w:pPr>
      <w:tabs>
        <w:tab w:val="right" w:leader="dot" w:pos="9922"/>
      </w:tabs>
      <w:autoSpaceDE w:val="0"/>
      <w:autoSpaceDN w:val="0"/>
    </w:pPr>
    <w:rPr>
      <w:b/>
      <w:bCs/>
      <w:sz w:val="22"/>
      <w:szCs w:val="22"/>
    </w:rPr>
  </w:style>
  <w:style w:type="paragraph" w:styleId="51">
    <w:name w:val="toc 5"/>
    <w:basedOn w:val="a"/>
    <w:next w:val="a"/>
    <w:autoRedefine/>
    <w:uiPriority w:val="99"/>
    <w:semiHidden/>
    <w:rsid w:val="007E4F99"/>
    <w:pPr>
      <w:tabs>
        <w:tab w:val="right" w:leader="dot" w:pos="9922"/>
      </w:tabs>
      <w:autoSpaceDE w:val="0"/>
      <w:autoSpaceDN w:val="0"/>
      <w:ind w:left="800"/>
    </w:pPr>
    <w:rPr>
      <w:sz w:val="20"/>
      <w:szCs w:val="20"/>
    </w:rPr>
  </w:style>
  <w:style w:type="paragraph" w:styleId="62">
    <w:name w:val="toc 6"/>
    <w:basedOn w:val="a"/>
    <w:next w:val="a"/>
    <w:autoRedefine/>
    <w:uiPriority w:val="99"/>
    <w:semiHidden/>
    <w:rsid w:val="007E4F99"/>
    <w:pPr>
      <w:tabs>
        <w:tab w:val="right" w:leader="dot" w:pos="9922"/>
      </w:tabs>
      <w:autoSpaceDE w:val="0"/>
      <w:autoSpaceDN w:val="0"/>
      <w:ind w:left="1000"/>
    </w:pPr>
    <w:rPr>
      <w:sz w:val="20"/>
      <w:szCs w:val="20"/>
    </w:rPr>
  </w:style>
  <w:style w:type="paragraph" w:styleId="71">
    <w:name w:val="toc 7"/>
    <w:basedOn w:val="a"/>
    <w:next w:val="a"/>
    <w:autoRedefine/>
    <w:uiPriority w:val="99"/>
    <w:semiHidden/>
    <w:rsid w:val="007E4F99"/>
    <w:pPr>
      <w:tabs>
        <w:tab w:val="right" w:leader="dot" w:pos="9922"/>
      </w:tabs>
      <w:autoSpaceDE w:val="0"/>
      <w:autoSpaceDN w:val="0"/>
      <w:ind w:left="1200"/>
    </w:pPr>
    <w:rPr>
      <w:sz w:val="20"/>
      <w:szCs w:val="20"/>
    </w:rPr>
  </w:style>
  <w:style w:type="paragraph" w:styleId="81">
    <w:name w:val="toc 8"/>
    <w:basedOn w:val="a"/>
    <w:next w:val="a"/>
    <w:autoRedefine/>
    <w:uiPriority w:val="99"/>
    <w:semiHidden/>
    <w:rsid w:val="007E4F99"/>
    <w:pPr>
      <w:tabs>
        <w:tab w:val="right" w:leader="dot" w:pos="9922"/>
      </w:tabs>
      <w:autoSpaceDE w:val="0"/>
      <w:autoSpaceDN w:val="0"/>
      <w:ind w:left="1400"/>
    </w:pPr>
    <w:rPr>
      <w:sz w:val="20"/>
      <w:szCs w:val="20"/>
    </w:rPr>
  </w:style>
  <w:style w:type="paragraph" w:styleId="92">
    <w:name w:val="toc 9"/>
    <w:basedOn w:val="a"/>
    <w:next w:val="a"/>
    <w:autoRedefine/>
    <w:uiPriority w:val="99"/>
    <w:semiHidden/>
    <w:rsid w:val="007E4F99"/>
    <w:pPr>
      <w:tabs>
        <w:tab w:val="right" w:leader="dot" w:pos="9922"/>
      </w:tabs>
      <w:autoSpaceDE w:val="0"/>
      <w:autoSpaceDN w:val="0"/>
      <w:ind w:left="1600"/>
    </w:pPr>
    <w:rPr>
      <w:sz w:val="20"/>
      <w:szCs w:val="20"/>
    </w:rPr>
  </w:style>
  <w:style w:type="paragraph" w:styleId="afffff0">
    <w:name w:val="table of authorities"/>
    <w:basedOn w:val="a"/>
    <w:next w:val="a"/>
    <w:uiPriority w:val="99"/>
    <w:semiHidden/>
    <w:rsid w:val="007E4F99"/>
    <w:pPr>
      <w:autoSpaceDE w:val="0"/>
      <w:autoSpaceDN w:val="0"/>
      <w:ind w:left="200" w:hanging="200"/>
    </w:pPr>
    <w:rPr>
      <w:sz w:val="20"/>
      <w:szCs w:val="20"/>
    </w:rPr>
  </w:style>
  <w:style w:type="paragraph" w:styleId="afffff1">
    <w:name w:val="toa heading"/>
    <w:basedOn w:val="a"/>
    <w:next w:val="a"/>
    <w:uiPriority w:val="99"/>
    <w:semiHidden/>
    <w:rsid w:val="007E4F99"/>
    <w:pPr>
      <w:autoSpaceDE w:val="0"/>
      <w:autoSpaceDN w:val="0"/>
      <w:spacing w:before="120"/>
    </w:pPr>
    <w:rPr>
      <w:rFonts w:ascii="Arial" w:hAnsi="Arial" w:cs="Arial"/>
      <w:b/>
      <w:bCs/>
    </w:rPr>
  </w:style>
  <w:style w:type="paragraph" w:customStyle="1" w:styleId="FR3">
    <w:name w:val="FR3"/>
    <w:uiPriority w:val="99"/>
    <w:rsid w:val="007E4F99"/>
    <w:pPr>
      <w:widowControl w:val="0"/>
      <w:autoSpaceDE w:val="0"/>
      <w:autoSpaceDN w:val="0"/>
      <w:adjustRightInd w:val="0"/>
      <w:spacing w:before="20" w:line="300" w:lineRule="auto"/>
      <w:ind w:hanging="20"/>
      <w:jc w:val="both"/>
    </w:pPr>
    <w:rPr>
      <w:sz w:val="24"/>
      <w:szCs w:val="24"/>
    </w:rPr>
  </w:style>
  <w:style w:type="paragraph" w:customStyle="1" w:styleId="bodytext">
    <w:name w:val="body text"/>
    <w:basedOn w:val="a"/>
    <w:uiPriority w:val="99"/>
    <w:rsid w:val="007E4F99"/>
    <w:pPr>
      <w:spacing w:before="60" w:after="60"/>
      <w:ind w:firstLine="567"/>
      <w:jc w:val="both"/>
    </w:pPr>
    <w:rPr>
      <w:rFonts w:ascii="Arial" w:hAnsi="Arial" w:cs="Arial"/>
      <w:sz w:val="22"/>
      <w:szCs w:val="22"/>
      <w:lang w:val="en-US"/>
    </w:rPr>
  </w:style>
  <w:style w:type="paragraph" w:customStyle="1" w:styleId="82">
    <w:name w:val="8"/>
    <w:basedOn w:val="a"/>
    <w:uiPriority w:val="99"/>
    <w:rsid w:val="007E4F99"/>
    <w:pPr>
      <w:spacing w:before="60" w:after="30"/>
      <w:ind w:left="90" w:right="90" w:firstLine="180"/>
    </w:pPr>
    <w:rPr>
      <w:rFonts w:ascii="Verdana" w:hAnsi="Verdana" w:cs="Verdana"/>
      <w:sz w:val="16"/>
      <w:szCs w:val="16"/>
    </w:rPr>
  </w:style>
  <w:style w:type="paragraph" w:customStyle="1" w:styleId="indent">
    <w:name w:val="indent"/>
    <w:basedOn w:val="a"/>
    <w:uiPriority w:val="99"/>
    <w:rsid w:val="007E4F99"/>
    <w:pPr>
      <w:spacing w:before="75" w:after="75"/>
      <w:ind w:firstLine="525"/>
    </w:pPr>
  </w:style>
  <w:style w:type="paragraph" w:customStyle="1" w:styleId="1f2">
    <w:name w:val="Основной текст1"/>
    <w:basedOn w:val="a"/>
    <w:uiPriority w:val="99"/>
    <w:rsid w:val="007E4F99"/>
    <w:pPr>
      <w:jc w:val="both"/>
    </w:pPr>
  </w:style>
  <w:style w:type="paragraph" w:customStyle="1" w:styleId="Bodytext0">
    <w:name w:val="Body text"/>
    <w:basedOn w:val="a"/>
    <w:uiPriority w:val="99"/>
    <w:rsid w:val="007E4F99"/>
    <w:pPr>
      <w:spacing w:line="360" w:lineRule="auto"/>
      <w:ind w:firstLine="851"/>
      <w:jc w:val="both"/>
    </w:pPr>
  </w:style>
  <w:style w:type="paragraph" w:customStyle="1" w:styleId="BodyText21">
    <w:name w:val="Body Text 21"/>
    <w:basedOn w:val="29"/>
    <w:link w:val="BodyText211"/>
    <w:uiPriority w:val="99"/>
    <w:rsid w:val="007E4F99"/>
    <w:pPr>
      <w:widowControl/>
      <w:suppressAutoHyphens w:val="0"/>
      <w:overflowPunct/>
      <w:autoSpaceDE/>
      <w:spacing w:line="360" w:lineRule="auto"/>
      <w:ind w:firstLine="720"/>
      <w:jc w:val="both"/>
    </w:pPr>
    <w:rPr>
      <w:sz w:val="24"/>
      <w:szCs w:val="24"/>
      <w:lang w:eastAsia="ru-RU"/>
    </w:rPr>
  </w:style>
  <w:style w:type="paragraph" w:customStyle="1" w:styleId="120">
    <w:name w:val="таблицы 12"/>
    <w:basedOn w:val="a"/>
    <w:uiPriority w:val="99"/>
    <w:rsid w:val="007E4F99"/>
    <w:pPr>
      <w:keepLines/>
      <w:snapToGrid w:val="0"/>
      <w:jc w:val="both"/>
    </w:pPr>
  </w:style>
  <w:style w:type="paragraph" w:customStyle="1" w:styleId="1f3">
    <w:name w:val="Знак1"/>
    <w:basedOn w:val="a"/>
    <w:uiPriority w:val="99"/>
    <w:rsid w:val="007E4F99"/>
    <w:rPr>
      <w:rFonts w:ascii="Verdana" w:hAnsi="Verdana" w:cs="Verdana"/>
      <w:sz w:val="20"/>
      <w:szCs w:val="20"/>
      <w:lang w:val="en-US" w:eastAsia="en-US"/>
    </w:rPr>
  </w:style>
  <w:style w:type="paragraph" w:customStyle="1" w:styleId="txtpril">
    <w:name w:val="_txt_pril"/>
    <w:basedOn w:val="a"/>
    <w:autoRedefine/>
    <w:uiPriority w:val="99"/>
    <w:rsid w:val="007E4F99"/>
    <w:pPr>
      <w:jc w:val="center"/>
    </w:pPr>
  </w:style>
  <w:style w:type="paragraph" w:customStyle="1" w:styleId="3b">
    <w:name w:val="заголовок 3"/>
    <w:basedOn w:val="a"/>
    <w:next w:val="a"/>
    <w:uiPriority w:val="99"/>
    <w:rsid w:val="007E4F99"/>
    <w:pPr>
      <w:keepNext/>
      <w:spacing w:before="60" w:after="60" w:line="360" w:lineRule="auto"/>
      <w:jc w:val="center"/>
    </w:pPr>
    <w:rPr>
      <w:rFonts w:ascii="Arial" w:hAnsi="Arial" w:cs="Arial"/>
    </w:rPr>
  </w:style>
  <w:style w:type="character" w:customStyle="1" w:styleId="Normal10">
    <w:name w:val="Normal Знак1"/>
    <w:basedOn w:val="a0"/>
    <w:uiPriority w:val="99"/>
    <w:rsid w:val="007E4F99"/>
    <w:rPr>
      <w:sz w:val="24"/>
      <w:szCs w:val="24"/>
      <w:lang w:val="ru-RU" w:eastAsia="ru-RU"/>
    </w:rPr>
  </w:style>
  <w:style w:type="paragraph" w:styleId="2c">
    <w:name w:val="List Bullet 2"/>
    <w:basedOn w:val="a"/>
    <w:autoRedefine/>
    <w:uiPriority w:val="99"/>
    <w:rsid w:val="007E4F99"/>
    <w:pPr>
      <w:tabs>
        <w:tab w:val="num" w:pos="643"/>
      </w:tabs>
      <w:ind w:left="643" w:hanging="360"/>
    </w:pPr>
    <w:rPr>
      <w:sz w:val="20"/>
      <w:szCs w:val="20"/>
    </w:rPr>
  </w:style>
  <w:style w:type="character" w:customStyle="1" w:styleId="BodyText211">
    <w:name w:val="Body Text 21 Знак1"/>
    <w:basedOn w:val="Normal10"/>
    <w:link w:val="BodyText21"/>
    <w:uiPriority w:val="99"/>
    <w:locked/>
    <w:rsid w:val="007E4F99"/>
  </w:style>
  <w:style w:type="paragraph" w:customStyle="1" w:styleId="-">
    <w:name w:val="д-тн"/>
    <w:basedOn w:val="a"/>
    <w:uiPriority w:val="99"/>
    <w:rsid w:val="007E4F99"/>
    <w:pPr>
      <w:keepNext/>
      <w:spacing w:before="120"/>
      <w:jc w:val="right"/>
    </w:pPr>
    <w:rPr>
      <w:rFonts w:eastAsia="Batang"/>
      <w:i/>
      <w:iCs/>
    </w:rPr>
  </w:style>
  <w:style w:type="character" w:customStyle="1" w:styleId="2d">
    <w:name w:val="Основной текст 2 Знак"/>
    <w:basedOn w:val="a0"/>
    <w:uiPriority w:val="99"/>
    <w:rsid w:val="007E4F99"/>
    <w:rPr>
      <w:rFonts w:ascii="Arial" w:hAnsi="Arial" w:cs="Arial"/>
    </w:rPr>
  </w:style>
  <w:style w:type="paragraph" w:customStyle="1" w:styleId="afffff2">
    <w:name w:val="Стандарт"/>
    <w:basedOn w:val="afc"/>
    <w:link w:val="1f4"/>
    <w:uiPriority w:val="99"/>
    <w:rsid w:val="007E4F99"/>
    <w:pPr>
      <w:widowControl w:val="0"/>
      <w:spacing w:after="0" w:line="264" w:lineRule="auto"/>
      <w:ind w:firstLine="720"/>
      <w:jc w:val="both"/>
    </w:pPr>
    <w:rPr>
      <w:sz w:val="28"/>
      <w:szCs w:val="28"/>
    </w:rPr>
  </w:style>
  <w:style w:type="paragraph" w:customStyle="1" w:styleId="S50">
    <w:name w:val="S_Заголовок 5"/>
    <w:basedOn w:val="5"/>
    <w:uiPriority w:val="99"/>
    <w:rsid w:val="007E4F99"/>
    <w:pPr>
      <w:tabs>
        <w:tab w:val="num" w:pos="2520"/>
      </w:tabs>
      <w:spacing w:before="0" w:after="0" w:line="360" w:lineRule="auto"/>
      <w:ind w:left="2520" w:hanging="1080"/>
      <w:jc w:val="both"/>
    </w:pPr>
    <w:rPr>
      <w:b w:val="0"/>
      <w:bCs w:val="0"/>
      <w:i w:val="0"/>
      <w:iCs w:val="0"/>
      <w:sz w:val="24"/>
      <w:szCs w:val="24"/>
    </w:rPr>
  </w:style>
  <w:style w:type="paragraph" w:customStyle="1" w:styleId="afffff3">
    <w:name w:val="Знак Знак Знак Знак"/>
    <w:basedOn w:val="a"/>
    <w:uiPriority w:val="99"/>
    <w:rsid w:val="007E4F99"/>
    <w:rPr>
      <w:rFonts w:ascii="Verdana" w:hAnsi="Verdana" w:cs="Verdana"/>
      <w:sz w:val="20"/>
      <w:szCs w:val="20"/>
      <w:lang w:val="en-US" w:eastAsia="en-US"/>
    </w:rPr>
  </w:style>
  <w:style w:type="paragraph" w:customStyle="1" w:styleId="T2">
    <w:name w:val="T2"/>
    <w:basedOn w:val="afc"/>
    <w:autoRedefine/>
    <w:uiPriority w:val="99"/>
    <w:rsid w:val="007E4F99"/>
    <w:pPr>
      <w:keepNext/>
      <w:tabs>
        <w:tab w:val="num" w:pos="717"/>
      </w:tabs>
      <w:suppressAutoHyphens/>
      <w:spacing w:after="0"/>
    </w:pPr>
    <w:rPr>
      <w:rFonts w:eastAsia="MS Mincho"/>
      <w:b/>
      <w:bCs/>
      <w:smallCaps/>
      <w:sz w:val="24"/>
      <w:szCs w:val="24"/>
    </w:rPr>
  </w:style>
  <w:style w:type="paragraph" w:customStyle="1" w:styleId="T3">
    <w:name w:val="T3"/>
    <w:basedOn w:val="22"/>
    <w:autoRedefine/>
    <w:uiPriority w:val="99"/>
    <w:rsid w:val="007E4F99"/>
    <w:pPr>
      <w:keepNext/>
      <w:tabs>
        <w:tab w:val="left" w:pos="567"/>
      </w:tabs>
      <w:spacing w:before="120" w:line="288" w:lineRule="auto"/>
      <w:jc w:val="center"/>
    </w:pPr>
    <w:rPr>
      <w:rFonts w:ascii="Trebuchet MS" w:hAnsi="Trebuchet MS" w:cs="Trebuchet MS"/>
      <w:b/>
      <w:bCs/>
      <w:i/>
      <w:iCs/>
      <w:sz w:val="24"/>
      <w:szCs w:val="24"/>
      <w:lang w:val="ru-RU" w:eastAsia="ru-RU"/>
    </w:rPr>
  </w:style>
  <w:style w:type="paragraph" w:customStyle="1" w:styleId="2e">
    <w:name w:val="Красная строка2"/>
    <w:basedOn w:val="afc"/>
    <w:uiPriority w:val="99"/>
    <w:rsid w:val="007E4F99"/>
    <w:pPr>
      <w:suppressAutoHyphens/>
      <w:ind w:firstLine="210"/>
    </w:pPr>
    <w:rPr>
      <w:sz w:val="24"/>
      <w:szCs w:val="24"/>
      <w:lang w:eastAsia="ar-SA"/>
    </w:rPr>
  </w:style>
  <w:style w:type="paragraph" w:customStyle="1" w:styleId="3c">
    <w:name w:val="Красная строка3"/>
    <w:basedOn w:val="afc"/>
    <w:uiPriority w:val="99"/>
    <w:rsid w:val="007E4F99"/>
    <w:pPr>
      <w:suppressAutoHyphens/>
      <w:ind w:firstLine="210"/>
    </w:pPr>
    <w:rPr>
      <w:sz w:val="24"/>
      <w:szCs w:val="24"/>
      <w:lang w:eastAsia="ar-SA"/>
    </w:rPr>
  </w:style>
  <w:style w:type="character" w:customStyle="1" w:styleId="afffff4">
    <w:name w:val="Символ сноски"/>
    <w:basedOn w:val="a0"/>
    <w:uiPriority w:val="99"/>
    <w:rsid w:val="007E4F99"/>
    <w:rPr>
      <w:vertAlign w:val="superscript"/>
    </w:rPr>
  </w:style>
  <w:style w:type="paragraph" w:customStyle="1" w:styleId="2210">
    <w:name w:val="Основной текст с отступом 221"/>
    <w:basedOn w:val="a"/>
    <w:uiPriority w:val="99"/>
    <w:rsid w:val="007E4F99"/>
    <w:pPr>
      <w:suppressAutoHyphens/>
      <w:autoSpaceDE w:val="0"/>
      <w:ind w:firstLine="680"/>
    </w:pPr>
    <w:rPr>
      <w:rFonts w:ascii="Arial" w:hAnsi="Arial" w:cs="Arial"/>
      <w:lang w:eastAsia="ar-SA"/>
    </w:rPr>
  </w:style>
  <w:style w:type="paragraph" w:customStyle="1" w:styleId="312">
    <w:name w:val="Основной текст 31"/>
    <w:basedOn w:val="a"/>
    <w:uiPriority w:val="99"/>
    <w:rsid w:val="007E4F99"/>
    <w:pPr>
      <w:suppressAutoHyphens/>
      <w:spacing w:after="120"/>
    </w:pPr>
    <w:rPr>
      <w:sz w:val="16"/>
      <w:szCs w:val="16"/>
      <w:lang w:eastAsia="ar-SA"/>
    </w:rPr>
  </w:style>
  <w:style w:type="paragraph" w:customStyle="1" w:styleId="afffff5">
    <w:name w:val="Листинг программы"/>
    <w:uiPriority w:val="99"/>
    <w:rsid w:val="007E4F99"/>
    <w:pPr>
      <w:suppressAutoHyphens/>
    </w:pPr>
    <w:rPr>
      <w:noProof/>
    </w:rPr>
  </w:style>
  <w:style w:type="paragraph" w:customStyle="1" w:styleId="afffff6">
    <w:name w:val="Чертежный"/>
    <w:uiPriority w:val="99"/>
    <w:rsid w:val="007E4F99"/>
    <w:pPr>
      <w:jc w:val="both"/>
    </w:pPr>
    <w:rPr>
      <w:rFonts w:ascii="ISOCPEUR" w:hAnsi="ISOCPEUR" w:cs="ISOCPEUR"/>
      <w:i/>
      <w:iCs/>
      <w:sz w:val="28"/>
      <w:szCs w:val="28"/>
      <w:lang w:val="uk-UA"/>
    </w:rPr>
  </w:style>
  <w:style w:type="character" w:customStyle="1" w:styleId="2f">
    <w:name w:val="Заголовок 2 Знак Знак Знак Знак Знак"/>
    <w:aliases w:val="Заголовок 2 Знак Знак Знак Знак Знак Знак Знак Знак Знак Знак,Заголовок 2 Знак Знак Знак Знак Знак Знак Знак Знак Знак Знак Знак"/>
    <w:basedOn w:val="a0"/>
    <w:uiPriority w:val="99"/>
    <w:rsid w:val="007E4F99"/>
    <w:rPr>
      <w:rFonts w:ascii="Arial" w:hAnsi="Arial" w:cs="Arial"/>
      <w:b/>
      <w:bCs/>
      <w:i/>
      <w:iCs/>
      <w:sz w:val="28"/>
      <w:szCs w:val="28"/>
      <w:lang w:val="ru-RU" w:eastAsia="ru-RU"/>
    </w:rPr>
  </w:style>
  <w:style w:type="character" w:customStyle="1" w:styleId="1f5">
    <w:name w:val="Заголовок_1 Знак Знак"/>
    <w:basedOn w:val="a0"/>
    <w:uiPriority w:val="99"/>
    <w:rsid w:val="007E4F99"/>
    <w:rPr>
      <w:sz w:val="24"/>
      <w:szCs w:val="24"/>
      <w:lang w:val="ru-RU" w:eastAsia="ru-RU"/>
    </w:rPr>
  </w:style>
  <w:style w:type="paragraph" w:customStyle="1" w:styleId="ConsPlusNonformat">
    <w:name w:val="ConsPlusNonformat"/>
    <w:uiPriority w:val="99"/>
    <w:rsid w:val="007E4F99"/>
    <w:pPr>
      <w:widowControl w:val="0"/>
      <w:autoSpaceDE w:val="0"/>
      <w:autoSpaceDN w:val="0"/>
      <w:adjustRightInd w:val="0"/>
    </w:pPr>
    <w:rPr>
      <w:rFonts w:ascii="Courier New" w:hAnsi="Courier New" w:cs="Courier New"/>
    </w:rPr>
  </w:style>
  <w:style w:type="paragraph" w:customStyle="1" w:styleId="1f6">
    <w:name w:val="Знак Знак Знак Знак1"/>
    <w:basedOn w:val="a"/>
    <w:uiPriority w:val="99"/>
    <w:rsid w:val="007E4F99"/>
    <w:rPr>
      <w:rFonts w:ascii="Verdana" w:hAnsi="Verdana" w:cs="Verdana"/>
      <w:sz w:val="20"/>
      <w:szCs w:val="20"/>
      <w:lang w:val="en-US" w:eastAsia="en-US"/>
    </w:rPr>
  </w:style>
  <w:style w:type="paragraph" w:customStyle="1" w:styleId="afffff7">
    <w:name w:val="Текст документа"/>
    <w:uiPriority w:val="99"/>
    <w:rsid w:val="007E4F99"/>
    <w:pPr>
      <w:widowControl w:val="0"/>
      <w:suppressLineNumbers/>
      <w:suppressAutoHyphens/>
      <w:ind w:firstLine="397"/>
    </w:pPr>
    <w:rPr>
      <w:rFonts w:ascii="GOST type B" w:hAnsi="GOST type B" w:cs="GOST type B"/>
      <w:kern w:val="1"/>
      <w:sz w:val="28"/>
      <w:szCs w:val="28"/>
    </w:rPr>
  </w:style>
  <w:style w:type="paragraph" w:customStyle="1" w:styleId="1f7">
    <w:name w:val="Знак1 Знак Знак Знак Знак Знак Знак"/>
    <w:basedOn w:val="a"/>
    <w:uiPriority w:val="99"/>
    <w:rsid w:val="007E4F99"/>
    <w:rPr>
      <w:rFonts w:ascii="Verdana" w:hAnsi="Verdana" w:cs="Verdana"/>
      <w:sz w:val="20"/>
      <w:szCs w:val="20"/>
      <w:lang w:val="en-US" w:eastAsia="en-US"/>
    </w:rPr>
  </w:style>
  <w:style w:type="character" w:customStyle="1" w:styleId="1f4">
    <w:name w:val="Стандарт Знак1"/>
    <w:basedOn w:val="a0"/>
    <w:link w:val="afffff2"/>
    <w:uiPriority w:val="99"/>
    <w:locked/>
    <w:rsid w:val="002D72A9"/>
    <w:rPr>
      <w:snapToGrid w:val="0"/>
      <w:sz w:val="28"/>
      <w:szCs w:val="28"/>
    </w:rPr>
  </w:style>
  <w:style w:type="character" w:customStyle="1" w:styleId="ConsPlusNormal0">
    <w:name w:val="ConsPlusNormal Знак"/>
    <w:basedOn w:val="a0"/>
    <w:link w:val="ConsPlusNormal"/>
    <w:uiPriority w:val="99"/>
    <w:locked/>
    <w:rsid w:val="00F6378F"/>
    <w:rPr>
      <w:rFonts w:ascii="Arial" w:hAnsi="Arial" w:cs="Arial"/>
      <w:lang w:val="ru-RU" w:eastAsia="ru-RU" w:bidi="ar-SA"/>
    </w:rPr>
  </w:style>
  <w:style w:type="paragraph" w:customStyle="1" w:styleId="afffff8">
    <w:name w:val="Стиль пункта схемы"/>
    <w:basedOn w:val="a"/>
    <w:uiPriority w:val="99"/>
    <w:rsid w:val="00F95B73"/>
    <w:pPr>
      <w:autoSpaceDE w:val="0"/>
      <w:autoSpaceDN w:val="0"/>
      <w:adjustRightInd w:val="0"/>
      <w:spacing w:line="360" w:lineRule="auto"/>
      <w:ind w:firstLine="680"/>
      <w:jc w:val="both"/>
    </w:pPr>
    <w:rPr>
      <w:rFonts w:ascii="Calibri" w:hAnsi="Calibri" w:cs="Calibri"/>
      <w:sz w:val="28"/>
      <w:szCs w:val="28"/>
    </w:rPr>
  </w:style>
  <w:style w:type="character" w:customStyle="1" w:styleId="121">
    <w:name w:val="Заголовок_12"/>
    <w:semiHidden/>
    <w:rsid w:val="0042598C"/>
    <w:rPr>
      <w:b/>
      <w:bCs/>
    </w:rPr>
  </w:style>
  <w:style w:type="paragraph" w:customStyle="1" w:styleId="2f0">
    <w:name w:val="Стиль2"/>
    <w:basedOn w:val="a"/>
    <w:uiPriority w:val="99"/>
    <w:rsid w:val="00C237CF"/>
    <w:pPr>
      <w:spacing w:after="160" w:line="240" w:lineRule="exact"/>
    </w:pPr>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269460455">
      <w:marLeft w:val="0"/>
      <w:marRight w:val="0"/>
      <w:marTop w:val="0"/>
      <w:marBottom w:val="0"/>
      <w:divBdr>
        <w:top w:val="none" w:sz="0" w:space="0" w:color="auto"/>
        <w:left w:val="none" w:sz="0" w:space="0" w:color="auto"/>
        <w:bottom w:val="none" w:sz="0" w:space="0" w:color="auto"/>
        <w:right w:val="none" w:sz="0" w:space="0" w:color="auto"/>
      </w:divBdr>
    </w:div>
    <w:div w:id="1269460456">
      <w:marLeft w:val="0"/>
      <w:marRight w:val="0"/>
      <w:marTop w:val="0"/>
      <w:marBottom w:val="0"/>
      <w:divBdr>
        <w:top w:val="none" w:sz="0" w:space="0" w:color="auto"/>
        <w:left w:val="none" w:sz="0" w:space="0" w:color="auto"/>
        <w:bottom w:val="none" w:sz="0" w:space="0" w:color="auto"/>
        <w:right w:val="none" w:sz="0" w:space="0" w:color="auto"/>
      </w:divBdr>
    </w:div>
    <w:div w:id="1269460457">
      <w:marLeft w:val="0"/>
      <w:marRight w:val="0"/>
      <w:marTop w:val="0"/>
      <w:marBottom w:val="0"/>
      <w:divBdr>
        <w:top w:val="none" w:sz="0" w:space="0" w:color="auto"/>
        <w:left w:val="none" w:sz="0" w:space="0" w:color="auto"/>
        <w:bottom w:val="none" w:sz="0" w:space="0" w:color="auto"/>
        <w:right w:val="none" w:sz="0" w:space="0" w:color="auto"/>
      </w:divBdr>
    </w:div>
    <w:div w:id="1269460458">
      <w:marLeft w:val="0"/>
      <w:marRight w:val="0"/>
      <w:marTop w:val="0"/>
      <w:marBottom w:val="0"/>
      <w:divBdr>
        <w:top w:val="none" w:sz="0" w:space="0" w:color="auto"/>
        <w:left w:val="none" w:sz="0" w:space="0" w:color="auto"/>
        <w:bottom w:val="none" w:sz="0" w:space="0" w:color="auto"/>
        <w:right w:val="none" w:sz="0" w:space="0" w:color="auto"/>
      </w:divBdr>
    </w:div>
    <w:div w:id="1269460459">
      <w:marLeft w:val="0"/>
      <w:marRight w:val="0"/>
      <w:marTop w:val="0"/>
      <w:marBottom w:val="0"/>
      <w:divBdr>
        <w:top w:val="none" w:sz="0" w:space="0" w:color="auto"/>
        <w:left w:val="none" w:sz="0" w:space="0" w:color="auto"/>
        <w:bottom w:val="none" w:sz="0" w:space="0" w:color="auto"/>
        <w:right w:val="none" w:sz="0" w:space="0" w:color="auto"/>
      </w:divBdr>
    </w:div>
    <w:div w:id="1269460461">
      <w:marLeft w:val="0"/>
      <w:marRight w:val="0"/>
      <w:marTop w:val="0"/>
      <w:marBottom w:val="0"/>
      <w:divBdr>
        <w:top w:val="none" w:sz="0" w:space="0" w:color="auto"/>
        <w:left w:val="none" w:sz="0" w:space="0" w:color="auto"/>
        <w:bottom w:val="none" w:sz="0" w:space="0" w:color="auto"/>
        <w:right w:val="none" w:sz="0" w:space="0" w:color="auto"/>
      </w:divBdr>
    </w:div>
    <w:div w:id="1269460462">
      <w:marLeft w:val="0"/>
      <w:marRight w:val="0"/>
      <w:marTop w:val="0"/>
      <w:marBottom w:val="0"/>
      <w:divBdr>
        <w:top w:val="none" w:sz="0" w:space="0" w:color="auto"/>
        <w:left w:val="none" w:sz="0" w:space="0" w:color="auto"/>
        <w:bottom w:val="none" w:sz="0" w:space="0" w:color="auto"/>
        <w:right w:val="none" w:sz="0" w:space="0" w:color="auto"/>
      </w:divBdr>
    </w:div>
    <w:div w:id="1269460463">
      <w:marLeft w:val="0"/>
      <w:marRight w:val="0"/>
      <w:marTop w:val="0"/>
      <w:marBottom w:val="0"/>
      <w:divBdr>
        <w:top w:val="none" w:sz="0" w:space="0" w:color="auto"/>
        <w:left w:val="none" w:sz="0" w:space="0" w:color="auto"/>
        <w:bottom w:val="none" w:sz="0" w:space="0" w:color="auto"/>
        <w:right w:val="none" w:sz="0" w:space="0" w:color="auto"/>
      </w:divBdr>
    </w:div>
    <w:div w:id="1269460465">
      <w:marLeft w:val="0"/>
      <w:marRight w:val="0"/>
      <w:marTop w:val="0"/>
      <w:marBottom w:val="0"/>
      <w:divBdr>
        <w:top w:val="none" w:sz="0" w:space="0" w:color="auto"/>
        <w:left w:val="none" w:sz="0" w:space="0" w:color="auto"/>
        <w:bottom w:val="none" w:sz="0" w:space="0" w:color="auto"/>
        <w:right w:val="none" w:sz="0" w:space="0" w:color="auto"/>
      </w:divBdr>
    </w:div>
    <w:div w:id="1269460466">
      <w:marLeft w:val="0"/>
      <w:marRight w:val="0"/>
      <w:marTop w:val="1500"/>
      <w:marBottom w:val="0"/>
      <w:divBdr>
        <w:top w:val="none" w:sz="0" w:space="0" w:color="auto"/>
        <w:left w:val="none" w:sz="0" w:space="0" w:color="auto"/>
        <w:bottom w:val="none" w:sz="0" w:space="0" w:color="auto"/>
        <w:right w:val="none" w:sz="0" w:space="0" w:color="auto"/>
      </w:divBdr>
      <w:divsChild>
        <w:div w:id="1269460469">
          <w:marLeft w:val="0"/>
          <w:marRight w:val="0"/>
          <w:marTop w:val="0"/>
          <w:marBottom w:val="0"/>
          <w:divBdr>
            <w:top w:val="none" w:sz="0" w:space="0" w:color="auto"/>
            <w:left w:val="none" w:sz="0" w:space="0" w:color="auto"/>
            <w:bottom w:val="none" w:sz="0" w:space="0" w:color="auto"/>
            <w:right w:val="none" w:sz="0" w:space="0" w:color="auto"/>
          </w:divBdr>
          <w:divsChild>
            <w:div w:id="1269460472">
              <w:marLeft w:val="75"/>
              <w:marRight w:val="0"/>
              <w:marTop w:val="0"/>
              <w:marBottom w:val="0"/>
              <w:divBdr>
                <w:top w:val="none" w:sz="0" w:space="0" w:color="auto"/>
                <w:left w:val="none" w:sz="0" w:space="0" w:color="auto"/>
                <w:bottom w:val="none" w:sz="0" w:space="0" w:color="auto"/>
                <w:right w:val="none" w:sz="0" w:space="0" w:color="auto"/>
              </w:divBdr>
              <w:divsChild>
                <w:div w:id="12694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460467">
      <w:marLeft w:val="0"/>
      <w:marRight w:val="0"/>
      <w:marTop w:val="0"/>
      <w:marBottom w:val="0"/>
      <w:divBdr>
        <w:top w:val="none" w:sz="0" w:space="0" w:color="auto"/>
        <w:left w:val="none" w:sz="0" w:space="0" w:color="auto"/>
        <w:bottom w:val="none" w:sz="0" w:space="0" w:color="auto"/>
        <w:right w:val="none" w:sz="0" w:space="0" w:color="auto"/>
      </w:divBdr>
    </w:div>
    <w:div w:id="1269460468">
      <w:marLeft w:val="0"/>
      <w:marRight w:val="0"/>
      <w:marTop w:val="0"/>
      <w:marBottom w:val="0"/>
      <w:divBdr>
        <w:top w:val="none" w:sz="0" w:space="0" w:color="auto"/>
        <w:left w:val="none" w:sz="0" w:space="0" w:color="auto"/>
        <w:bottom w:val="none" w:sz="0" w:space="0" w:color="auto"/>
        <w:right w:val="none" w:sz="0" w:space="0" w:color="auto"/>
      </w:divBdr>
    </w:div>
    <w:div w:id="1269460470">
      <w:marLeft w:val="0"/>
      <w:marRight w:val="0"/>
      <w:marTop w:val="0"/>
      <w:marBottom w:val="0"/>
      <w:divBdr>
        <w:top w:val="none" w:sz="0" w:space="0" w:color="auto"/>
        <w:left w:val="none" w:sz="0" w:space="0" w:color="auto"/>
        <w:bottom w:val="none" w:sz="0" w:space="0" w:color="auto"/>
        <w:right w:val="none" w:sz="0" w:space="0" w:color="auto"/>
      </w:divBdr>
    </w:div>
    <w:div w:id="1269460471">
      <w:marLeft w:val="0"/>
      <w:marRight w:val="0"/>
      <w:marTop w:val="0"/>
      <w:marBottom w:val="0"/>
      <w:divBdr>
        <w:top w:val="none" w:sz="0" w:space="0" w:color="auto"/>
        <w:left w:val="none" w:sz="0" w:space="0" w:color="auto"/>
        <w:bottom w:val="none" w:sz="0" w:space="0" w:color="auto"/>
        <w:right w:val="none" w:sz="0" w:space="0" w:color="auto"/>
      </w:divBdr>
    </w:div>
    <w:div w:id="1269460473">
      <w:marLeft w:val="0"/>
      <w:marRight w:val="0"/>
      <w:marTop w:val="0"/>
      <w:marBottom w:val="0"/>
      <w:divBdr>
        <w:top w:val="none" w:sz="0" w:space="0" w:color="auto"/>
        <w:left w:val="none" w:sz="0" w:space="0" w:color="auto"/>
        <w:bottom w:val="none" w:sz="0" w:space="0" w:color="auto"/>
        <w:right w:val="none" w:sz="0" w:space="0" w:color="auto"/>
      </w:divBdr>
    </w:div>
    <w:div w:id="1269460475">
      <w:marLeft w:val="0"/>
      <w:marRight w:val="0"/>
      <w:marTop w:val="0"/>
      <w:marBottom w:val="0"/>
      <w:divBdr>
        <w:top w:val="none" w:sz="0" w:space="0" w:color="auto"/>
        <w:left w:val="none" w:sz="0" w:space="0" w:color="auto"/>
        <w:bottom w:val="none" w:sz="0" w:space="0" w:color="auto"/>
        <w:right w:val="none" w:sz="0" w:space="0" w:color="auto"/>
      </w:divBdr>
    </w:div>
    <w:div w:id="1269460476">
      <w:marLeft w:val="0"/>
      <w:marRight w:val="0"/>
      <w:marTop w:val="1500"/>
      <w:marBottom w:val="0"/>
      <w:divBdr>
        <w:top w:val="none" w:sz="0" w:space="0" w:color="auto"/>
        <w:left w:val="none" w:sz="0" w:space="0" w:color="auto"/>
        <w:bottom w:val="none" w:sz="0" w:space="0" w:color="auto"/>
        <w:right w:val="none" w:sz="0" w:space="0" w:color="auto"/>
      </w:divBdr>
      <w:divsChild>
        <w:div w:id="1269460460">
          <w:marLeft w:val="0"/>
          <w:marRight w:val="0"/>
          <w:marTop w:val="0"/>
          <w:marBottom w:val="0"/>
          <w:divBdr>
            <w:top w:val="none" w:sz="0" w:space="0" w:color="auto"/>
            <w:left w:val="none" w:sz="0" w:space="0" w:color="auto"/>
            <w:bottom w:val="none" w:sz="0" w:space="0" w:color="auto"/>
            <w:right w:val="none" w:sz="0" w:space="0" w:color="auto"/>
          </w:divBdr>
          <w:divsChild>
            <w:div w:id="1269460464">
              <w:marLeft w:val="75"/>
              <w:marRight w:val="0"/>
              <w:marTop w:val="0"/>
              <w:marBottom w:val="0"/>
              <w:divBdr>
                <w:top w:val="none" w:sz="0" w:space="0" w:color="auto"/>
                <w:left w:val="none" w:sz="0" w:space="0" w:color="auto"/>
                <w:bottom w:val="none" w:sz="0" w:space="0" w:color="auto"/>
                <w:right w:val="none" w:sz="0" w:space="0" w:color="auto"/>
              </w:divBdr>
              <w:divsChild>
                <w:div w:id="126946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1055;&#1088;&#1086;&#1077;&#1082;&#1090;&#1099;\&#1061;&#1052;&#1040;&#1054;-&#1070;&#1075;&#1088;&#1072;\&#1061;&#1052;&#1040;&#1054;-&#1070;&#1075;&#1088;&#1072;\&#1040;&#1090;&#1083;&#1072;&#1089;%20&#1061;&#1052;&#1040;&#1054;\Web_rus\Razdel\Mir\&amp;923.htm"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1286</TotalTime>
  <Pages>71</Pages>
  <Words>12936</Words>
  <Characters>73740</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ЧУВАШСКАЯ РЕСПУБЛИКА</vt:lpstr>
    </vt:vector>
  </TitlesOfParts>
  <Company>505.ru</Company>
  <LinksUpToDate>false</LinksUpToDate>
  <CharactersWithSpaces>86503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ЧУВАШСКАЯ РЕСПУБЛИКА</dc:title>
  <dc:subject/>
  <dc:creator>ООО "КЕН"</dc:creator>
  <cp:keywords/>
  <dc:description/>
  <cp:lastModifiedBy>Admin</cp:lastModifiedBy>
  <cp:revision>96</cp:revision>
  <cp:lastPrinted>2014-06-20T08:48:00Z</cp:lastPrinted>
  <dcterms:created xsi:type="dcterms:W3CDTF">2012-07-27T10:08:00Z</dcterms:created>
  <dcterms:modified xsi:type="dcterms:W3CDTF">2014-06-20T11:25:00Z</dcterms:modified>
</cp:coreProperties>
</file>